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4D00" w14:textId="77777777" w:rsidR="00505417" w:rsidRPr="005B4B6C" w:rsidRDefault="00505417" w:rsidP="00505417">
      <w:pPr>
        <w:jc w:val="center"/>
        <w:rPr>
          <w:sz w:val="32"/>
          <w:szCs w:val="24"/>
        </w:rPr>
      </w:pPr>
      <w:r w:rsidRPr="005B4B6C">
        <w:rPr>
          <w:sz w:val="32"/>
          <w:szCs w:val="24"/>
        </w:rPr>
        <w:object w:dxaOrig="1922" w:dyaOrig="2378" w14:anchorId="65C26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1.25pt" o:ole="" fillcolor="window">
            <v:imagedata r:id="rId8" o:title=""/>
          </v:shape>
          <o:OLEObject Type="Embed" ProgID="CorelDraw.Graphic.8" ShapeID="_x0000_i1025" DrawAspect="Content" ObjectID="_1831708479" r:id="rId9"/>
        </w:object>
      </w:r>
    </w:p>
    <w:p w14:paraId="5743E831" w14:textId="77777777" w:rsidR="00505417" w:rsidRPr="005B4B6C" w:rsidRDefault="00505417" w:rsidP="00505417">
      <w:pPr>
        <w:jc w:val="center"/>
        <w:rPr>
          <w:szCs w:val="24"/>
        </w:rPr>
      </w:pPr>
    </w:p>
    <w:p w14:paraId="632F8EEB" w14:textId="77777777" w:rsidR="00505417" w:rsidRPr="005B4B6C" w:rsidRDefault="00505417" w:rsidP="00505417">
      <w:pPr>
        <w:keepNext/>
        <w:jc w:val="center"/>
        <w:outlineLvl w:val="1"/>
        <w:rPr>
          <w:b/>
        </w:rPr>
      </w:pPr>
      <w:r w:rsidRPr="005B4B6C">
        <w:rPr>
          <w:b/>
        </w:rPr>
        <w:t>RADVILIŠKIO RAJONO SAVIVALD</w:t>
      </w:r>
      <w:r>
        <w:rPr>
          <w:b/>
        </w:rPr>
        <w:t>YBĖS MERAS</w:t>
      </w:r>
    </w:p>
    <w:p w14:paraId="328AB586" w14:textId="77777777" w:rsidR="00505417" w:rsidRPr="005B4B6C" w:rsidRDefault="00505417" w:rsidP="00505417">
      <w:pPr>
        <w:jc w:val="center"/>
        <w:rPr>
          <w:b/>
          <w:bCs/>
          <w:szCs w:val="24"/>
        </w:rPr>
      </w:pPr>
    </w:p>
    <w:p w14:paraId="0E629B97" w14:textId="77777777" w:rsidR="00505417" w:rsidRDefault="00505417" w:rsidP="00505417">
      <w:pPr>
        <w:jc w:val="center"/>
        <w:rPr>
          <w:b/>
          <w:bCs/>
          <w:szCs w:val="24"/>
        </w:rPr>
      </w:pPr>
      <w:r>
        <w:rPr>
          <w:b/>
          <w:bCs/>
          <w:szCs w:val="24"/>
        </w:rPr>
        <w:t>POTVARKIS</w:t>
      </w:r>
    </w:p>
    <w:p w14:paraId="77F7B563" w14:textId="32745C69" w:rsidR="00505417" w:rsidRDefault="00505417" w:rsidP="00505417">
      <w:pPr>
        <w:tabs>
          <w:tab w:val="left" w:pos="5103"/>
        </w:tabs>
        <w:jc w:val="center"/>
        <w:rPr>
          <w:b/>
          <w:szCs w:val="24"/>
        </w:rPr>
      </w:pPr>
      <w:r w:rsidRPr="00EC0674">
        <w:rPr>
          <w:b/>
          <w:szCs w:val="24"/>
        </w:rPr>
        <w:t xml:space="preserve">DĖL </w:t>
      </w:r>
      <w:r w:rsidR="007E7AF7">
        <w:rPr>
          <w:b/>
          <w:szCs w:val="24"/>
        </w:rPr>
        <w:t xml:space="preserve">RADVILIŠKIO RAJONO SAVIVALDYBĖS MERO 2025 M. SAUSIO 22 D. POTVARKIO </w:t>
      </w:r>
      <w:r w:rsidR="007E7AF7" w:rsidRPr="007E7AF7">
        <w:rPr>
          <w:b/>
          <w:szCs w:val="24"/>
        </w:rPr>
        <w:t xml:space="preserve">NR. </w:t>
      </w:r>
      <w:r w:rsidR="007E7AF7" w:rsidRPr="007E7AF7">
        <w:rPr>
          <w:b/>
        </w:rPr>
        <w:t>M-32 (2.5 E)</w:t>
      </w:r>
      <w:r w:rsidR="007E7AF7">
        <w:t xml:space="preserve"> </w:t>
      </w:r>
      <w:r w:rsidR="007E7AF7">
        <w:rPr>
          <w:b/>
          <w:szCs w:val="24"/>
        </w:rPr>
        <w:t xml:space="preserve">„DĖL </w:t>
      </w:r>
      <w:r>
        <w:rPr>
          <w:b/>
          <w:szCs w:val="24"/>
        </w:rPr>
        <w:t>RADVILIŠKIO RAJONO SAVIVALDYBĖS BIUDŽETINIŲ, VIEŠŲJŲ ĮSTAIGŲ IR SAVIVALDYBĖS VALDOMŲ ĮMONIŲ METINIŲ VEIKLOS PLANŲ IR ATASKAITŲ, ATASKAITŲ RINKINIŲ RENGIMO, TEIKIMO TVIRTINIMUI IR PASKELBIMO TVARKOS APRAŠO PATVIRTINIMO</w:t>
      </w:r>
      <w:r w:rsidR="004B5B87">
        <w:rPr>
          <w:b/>
          <w:szCs w:val="24"/>
        </w:rPr>
        <w:t>“ PAKEITIMO</w:t>
      </w:r>
    </w:p>
    <w:p w14:paraId="74F68661" w14:textId="77777777" w:rsidR="00505417" w:rsidRPr="00001BEE" w:rsidRDefault="00505417" w:rsidP="00505417">
      <w:pPr>
        <w:tabs>
          <w:tab w:val="left" w:pos="5103"/>
        </w:tabs>
        <w:jc w:val="center"/>
        <w:rPr>
          <w:b/>
          <w:szCs w:val="24"/>
        </w:rPr>
      </w:pPr>
    </w:p>
    <w:p w14:paraId="308E3B57" w14:textId="4C37CCD7" w:rsidR="00505417" w:rsidRPr="005B4B6C" w:rsidRDefault="00505417" w:rsidP="00505417">
      <w:pPr>
        <w:jc w:val="center"/>
        <w:rPr>
          <w:szCs w:val="24"/>
        </w:rPr>
      </w:pPr>
      <w:r>
        <w:rPr>
          <w:szCs w:val="24"/>
        </w:rPr>
        <w:t xml:space="preserve">2025 m. </w:t>
      </w:r>
      <w:r w:rsidR="00247953">
        <w:rPr>
          <w:szCs w:val="24"/>
        </w:rPr>
        <w:t>vasario</w:t>
      </w:r>
      <w:r>
        <w:rPr>
          <w:szCs w:val="24"/>
        </w:rPr>
        <w:t xml:space="preserve"> </w:t>
      </w:r>
      <w:r w:rsidR="007E7AF7">
        <w:rPr>
          <w:szCs w:val="24"/>
        </w:rPr>
        <w:t xml:space="preserve">        </w:t>
      </w:r>
      <w:r>
        <w:rPr>
          <w:szCs w:val="24"/>
        </w:rPr>
        <w:t xml:space="preserve"> d. Nr. M-</w:t>
      </w:r>
    </w:p>
    <w:p w14:paraId="5B873512" w14:textId="77777777" w:rsidR="00505417" w:rsidRPr="00D505C4" w:rsidRDefault="00505417" w:rsidP="00505417">
      <w:pPr>
        <w:jc w:val="center"/>
        <w:rPr>
          <w:szCs w:val="24"/>
        </w:rPr>
      </w:pPr>
      <w:r w:rsidRPr="00D505C4">
        <w:rPr>
          <w:szCs w:val="24"/>
        </w:rPr>
        <w:t>Radviliškis</w:t>
      </w:r>
    </w:p>
    <w:p w14:paraId="6D0BE3C7" w14:textId="77777777" w:rsidR="00505417" w:rsidRPr="00024C8F" w:rsidRDefault="00505417" w:rsidP="00505417">
      <w:pPr>
        <w:jc w:val="both"/>
        <w:rPr>
          <w:szCs w:val="24"/>
        </w:rPr>
      </w:pPr>
    </w:p>
    <w:p w14:paraId="7C2E4D3D" w14:textId="475FB4E6" w:rsidR="00505417" w:rsidRDefault="00505417" w:rsidP="00505417">
      <w:pPr>
        <w:ind w:firstLine="840"/>
        <w:jc w:val="both"/>
      </w:pPr>
      <w:r w:rsidRPr="00024C8F">
        <w:t xml:space="preserve">Vadovaudamasis Lietuvos Respublikos vietos savivaldos įstatymo </w:t>
      </w:r>
      <w:r w:rsidR="007E7AF7">
        <w:t xml:space="preserve">25 </w:t>
      </w:r>
      <w:r w:rsidRPr="00024C8F">
        <w:t xml:space="preserve">straipsnio </w:t>
      </w:r>
      <w:r w:rsidR="00DA237F">
        <w:t>5</w:t>
      </w:r>
      <w:r w:rsidRPr="00024C8F">
        <w:t xml:space="preserve"> dalimi</w:t>
      </w:r>
      <w:r w:rsidR="007E7AF7">
        <w:t>:</w:t>
      </w:r>
    </w:p>
    <w:p w14:paraId="22A1398F" w14:textId="67672D10" w:rsidR="007E7AF7" w:rsidRPr="00024C8F" w:rsidRDefault="007E7AF7" w:rsidP="00505417">
      <w:pPr>
        <w:ind w:firstLine="840"/>
        <w:jc w:val="both"/>
      </w:pPr>
      <w:r w:rsidRPr="00247953">
        <w:t>1.</w:t>
      </w:r>
      <w:r>
        <w:rPr>
          <w:spacing w:val="50"/>
        </w:rPr>
        <w:t xml:space="preserve"> P</w:t>
      </w:r>
      <w:r w:rsidRPr="007E7AF7">
        <w:rPr>
          <w:spacing w:val="50"/>
        </w:rPr>
        <w:t>akeiči</w:t>
      </w:r>
      <w:r>
        <w:t xml:space="preserve">u </w:t>
      </w:r>
      <w:r w:rsidRPr="00024C8F">
        <w:t xml:space="preserve">Radviliškio rajono savivaldybės biudžetinių, viešųjų įstaigų ir </w:t>
      </w:r>
      <w:r>
        <w:t>S</w:t>
      </w:r>
      <w:r w:rsidRPr="00024C8F">
        <w:t>avivaldybės valdomų įmonių metinių veiklos planų ir ataskaitų, ataskaitų rinkinių rengimo, teikimo tvirtinimui ir paskelbimo tvarkos aprašą</w:t>
      </w:r>
      <w:r>
        <w:t xml:space="preserve">, patvirtintą Radviliškio rajono savivaldybės mero 2025 m. sausio 22 d. potvarkio Nr. M-32 (2.5 E) „Dėl </w:t>
      </w:r>
      <w:r w:rsidRPr="00024C8F">
        <w:t xml:space="preserve">Radviliškio rajono savivaldybės biudžetinių, viešųjų įstaigų ir </w:t>
      </w:r>
      <w:r>
        <w:t>S</w:t>
      </w:r>
      <w:r w:rsidRPr="00024C8F">
        <w:t>avivaldybės valdomų įmonių metinių veiklos planų ir ataskaitų, ataskaitų rinkinių rengimo, teikimo tvirtinimui ir paskelbimo tvarkos apraš</w:t>
      </w:r>
      <w:r>
        <w:t xml:space="preserve">o patvirtinimo“ 1 punktu, ir išdėstau jį nauja redakcija </w:t>
      </w:r>
      <w:r w:rsidR="00247953">
        <w:t>(</w:t>
      </w:r>
      <w:r>
        <w:t>pridedama).</w:t>
      </w:r>
    </w:p>
    <w:p w14:paraId="360D32ED" w14:textId="2C24F06A" w:rsidR="00505417" w:rsidRPr="00024C8F" w:rsidRDefault="007E7AF7" w:rsidP="00505417">
      <w:pPr>
        <w:shd w:val="clear" w:color="auto" w:fill="FFFFFF"/>
        <w:ind w:firstLine="840"/>
        <w:jc w:val="both"/>
      </w:pPr>
      <w:r>
        <w:t>2</w:t>
      </w:r>
      <w:r w:rsidR="00505417" w:rsidRPr="00024C8F">
        <w:t xml:space="preserve">. </w:t>
      </w:r>
      <w:r w:rsidR="00505417" w:rsidRPr="00024C8F">
        <w:rPr>
          <w:spacing w:val="50"/>
        </w:rPr>
        <w:t>Įpareigoj</w:t>
      </w:r>
      <w:r w:rsidR="00505417" w:rsidRPr="007E7AF7">
        <w:t>u:</w:t>
      </w:r>
    </w:p>
    <w:p w14:paraId="33677C79" w14:textId="351BF598" w:rsidR="00505417" w:rsidRPr="00024C8F" w:rsidRDefault="007E7AF7" w:rsidP="00505417">
      <w:pPr>
        <w:shd w:val="clear" w:color="auto" w:fill="FFFFFF"/>
        <w:ind w:firstLine="840"/>
        <w:jc w:val="both"/>
      </w:pPr>
      <w:r>
        <w:t>2</w:t>
      </w:r>
      <w:r w:rsidR="00505417" w:rsidRPr="00024C8F">
        <w:t>.1. Bendrųjų reikalų skyriaus vedėją su šiuo potvarkiu supažindinti</w:t>
      </w:r>
      <w:r w:rsidR="00505417">
        <w:t xml:space="preserve"> </w:t>
      </w:r>
      <w:r w:rsidR="00505417" w:rsidRPr="00024C8F">
        <w:t xml:space="preserve">Savivaldybės administracijos </w:t>
      </w:r>
      <w:r w:rsidR="00505417">
        <w:t>skyrių vedėjus ir specialistus,</w:t>
      </w:r>
      <w:r w:rsidR="00505417" w:rsidRPr="008B0E00">
        <w:t xml:space="preserve"> </w:t>
      </w:r>
      <w:r w:rsidR="00505417">
        <w:t>neįeinančius į s</w:t>
      </w:r>
      <w:r w:rsidR="00505417" w:rsidRPr="008B0E00">
        <w:t>truktūrinių padalinių sudėtį</w:t>
      </w:r>
      <w:r w:rsidR="00505417">
        <w:t xml:space="preserve">, seniūnus, </w:t>
      </w:r>
      <w:r w:rsidR="00505417" w:rsidRPr="00024C8F">
        <w:t>įteikiant jį per dokumentų valdymo sistemą „Kontora“;</w:t>
      </w:r>
    </w:p>
    <w:p w14:paraId="241F07A6" w14:textId="3B0D9420" w:rsidR="00505417" w:rsidRPr="00024C8F" w:rsidRDefault="007E7AF7" w:rsidP="00505417">
      <w:pPr>
        <w:shd w:val="clear" w:color="auto" w:fill="FFFFFF"/>
        <w:ind w:firstLine="840"/>
        <w:jc w:val="both"/>
      </w:pPr>
      <w:r>
        <w:t>2</w:t>
      </w:r>
      <w:r w:rsidR="00505417" w:rsidRPr="00024C8F">
        <w:t xml:space="preserve">.2. </w:t>
      </w:r>
      <w:r w:rsidR="00505417">
        <w:t xml:space="preserve">Savivaldybės administracijos skyrių vedėjus ir sveikatos reikalų koordinatorę Irminą </w:t>
      </w:r>
      <w:proofErr w:type="spellStart"/>
      <w:r w:rsidR="00505417">
        <w:t>Ruškienę</w:t>
      </w:r>
      <w:proofErr w:type="spellEnd"/>
      <w:r w:rsidR="00505417">
        <w:t xml:space="preserve"> su šiuo potvarkiu supažindinti kuruojamų įstaigų vadovus, </w:t>
      </w:r>
      <w:r w:rsidR="00505417" w:rsidRPr="00024C8F">
        <w:t>įteikiant j</w:t>
      </w:r>
      <w:r w:rsidR="00505417">
        <w:t>į</w:t>
      </w:r>
      <w:r w:rsidR="00505417" w:rsidRPr="00024C8F">
        <w:t xml:space="preserve"> per dokumentų valdymo sistemą „Kontora“ arba kitomis elektroninio ryšio priemonėmis</w:t>
      </w:r>
      <w:r>
        <w:t>.</w:t>
      </w:r>
    </w:p>
    <w:p w14:paraId="0B9A7445" w14:textId="77777777" w:rsidR="00505417" w:rsidRPr="00024C8F" w:rsidRDefault="00505417" w:rsidP="00505417">
      <w:pPr>
        <w:jc w:val="both"/>
        <w:rPr>
          <w:szCs w:val="24"/>
        </w:rPr>
      </w:pPr>
    </w:p>
    <w:p w14:paraId="3F6B222E" w14:textId="77777777" w:rsidR="00505417" w:rsidRPr="00024C8F" w:rsidRDefault="00505417" w:rsidP="00505417">
      <w:pPr>
        <w:jc w:val="both"/>
        <w:rPr>
          <w:szCs w:val="24"/>
        </w:rPr>
      </w:pPr>
    </w:p>
    <w:p w14:paraId="0C0B1183" w14:textId="77777777" w:rsidR="00505417" w:rsidRPr="00024C8F" w:rsidRDefault="00505417" w:rsidP="00505417">
      <w:pPr>
        <w:jc w:val="both"/>
        <w:rPr>
          <w:szCs w:val="24"/>
        </w:rPr>
      </w:pPr>
    </w:p>
    <w:p w14:paraId="7BB12304" w14:textId="56BC1D98" w:rsidR="00DA237F" w:rsidRDefault="00505417" w:rsidP="00505417">
      <w:pPr>
        <w:jc w:val="both"/>
        <w:rPr>
          <w:szCs w:val="24"/>
        </w:rPr>
      </w:pPr>
      <w:r w:rsidRPr="00024C8F">
        <w:rPr>
          <w:szCs w:val="24"/>
        </w:rPr>
        <w:t>Savivaldybės meras</w:t>
      </w:r>
      <w:r w:rsidRPr="00024C8F">
        <w:rPr>
          <w:szCs w:val="24"/>
        </w:rPr>
        <w:tab/>
      </w:r>
      <w:r w:rsidRPr="00024C8F">
        <w:rPr>
          <w:szCs w:val="24"/>
        </w:rPr>
        <w:tab/>
      </w:r>
      <w:r w:rsidRPr="00024C8F">
        <w:rPr>
          <w:szCs w:val="24"/>
        </w:rPr>
        <w:tab/>
      </w:r>
      <w:r w:rsidRPr="00024C8F">
        <w:rPr>
          <w:szCs w:val="24"/>
        </w:rPr>
        <w:tab/>
      </w:r>
      <w:r w:rsidR="00DA237F">
        <w:rPr>
          <w:szCs w:val="24"/>
        </w:rPr>
        <w:t xml:space="preserve">                                                   </w:t>
      </w:r>
      <w:r w:rsidRPr="00024C8F">
        <w:rPr>
          <w:szCs w:val="24"/>
        </w:rPr>
        <w:t>Kazimieras Račkauskis</w:t>
      </w:r>
    </w:p>
    <w:p w14:paraId="5E8E5A56" w14:textId="360BBF28" w:rsidR="00505417" w:rsidRDefault="00505417" w:rsidP="00505417">
      <w:pPr>
        <w:jc w:val="both"/>
        <w:rPr>
          <w:szCs w:val="24"/>
        </w:rPr>
      </w:pPr>
      <w:r>
        <w:rPr>
          <w:szCs w:val="24"/>
        </w:rPr>
        <w:br w:type="page"/>
      </w:r>
    </w:p>
    <w:p w14:paraId="511F76B7" w14:textId="7362624C" w:rsidR="00570E2E" w:rsidRDefault="00570E2E" w:rsidP="00247953">
      <w:pPr>
        <w:tabs>
          <w:tab w:val="left" w:pos="5103"/>
        </w:tabs>
        <w:ind w:firstLine="5103"/>
        <w:jc w:val="both"/>
        <w:rPr>
          <w:szCs w:val="24"/>
        </w:rPr>
      </w:pPr>
      <w:r>
        <w:rPr>
          <w:szCs w:val="24"/>
        </w:rPr>
        <w:lastRenderedPageBreak/>
        <w:t>PATVIRTINTA</w:t>
      </w:r>
    </w:p>
    <w:p w14:paraId="3F1A2FEF" w14:textId="77777777" w:rsidR="00570E2E" w:rsidRDefault="00570E2E" w:rsidP="00570E2E">
      <w:pPr>
        <w:tabs>
          <w:tab w:val="left" w:pos="5103"/>
        </w:tabs>
        <w:ind w:left="5103"/>
        <w:jc w:val="both"/>
        <w:rPr>
          <w:szCs w:val="24"/>
        </w:rPr>
      </w:pPr>
      <w:r>
        <w:rPr>
          <w:szCs w:val="24"/>
        </w:rPr>
        <w:t>Radviliškio rajono savivaldybės mero</w:t>
      </w:r>
    </w:p>
    <w:p w14:paraId="6AADBB6A" w14:textId="77777777" w:rsidR="00570E2E" w:rsidRDefault="00570E2E" w:rsidP="00570E2E">
      <w:pPr>
        <w:ind w:left="5103"/>
        <w:jc w:val="both"/>
        <w:rPr>
          <w:szCs w:val="24"/>
        </w:rPr>
      </w:pPr>
      <w:r>
        <w:rPr>
          <w:szCs w:val="24"/>
        </w:rPr>
        <w:t xml:space="preserve">2025 m. sausio    d. potvarkiu Nr. </w:t>
      </w:r>
    </w:p>
    <w:p w14:paraId="713B6460" w14:textId="77777777" w:rsidR="00F83AE8" w:rsidRDefault="004B5B87" w:rsidP="00F83AE8">
      <w:pPr>
        <w:tabs>
          <w:tab w:val="left" w:pos="5103"/>
        </w:tabs>
        <w:ind w:left="5103"/>
        <w:jc w:val="both"/>
        <w:rPr>
          <w:szCs w:val="24"/>
        </w:rPr>
      </w:pPr>
      <w:r>
        <w:rPr>
          <w:szCs w:val="24"/>
        </w:rPr>
        <w:t>(</w:t>
      </w:r>
      <w:r w:rsidR="00F83AE8">
        <w:rPr>
          <w:szCs w:val="24"/>
        </w:rPr>
        <w:t>Radviliškio rajono savivaldybės mero</w:t>
      </w:r>
    </w:p>
    <w:p w14:paraId="5A240EDB" w14:textId="0E86BBE0" w:rsidR="004B5B87" w:rsidRDefault="004B5B87" w:rsidP="00570E2E">
      <w:pPr>
        <w:ind w:left="5103"/>
        <w:jc w:val="both"/>
        <w:rPr>
          <w:szCs w:val="24"/>
        </w:rPr>
      </w:pPr>
      <w:r>
        <w:rPr>
          <w:szCs w:val="24"/>
        </w:rPr>
        <w:t>2026 m. vasario     d. potvarkio Nr.     redakcija)</w:t>
      </w:r>
    </w:p>
    <w:p w14:paraId="25FBB850" w14:textId="77777777" w:rsidR="00570E2E" w:rsidRDefault="00570E2E" w:rsidP="00570E2E">
      <w:pPr>
        <w:tabs>
          <w:tab w:val="left" w:pos="5103"/>
        </w:tabs>
        <w:ind w:firstLine="5103"/>
        <w:jc w:val="both"/>
        <w:rPr>
          <w:rFonts w:ascii="TimesLT" w:hAnsi="TimesLT"/>
          <w:szCs w:val="24"/>
        </w:rPr>
      </w:pPr>
    </w:p>
    <w:p w14:paraId="44DA90A1" w14:textId="77777777" w:rsidR="00570E2E" w:rsidRDefault="00570E2E" w:rsidP="00570E2E">
      <w:pPr>
        <w:tabs>
          <w:tab w:val="left" w:pos="5103"/>
        </w:tabs>
        <w:jc w:val="both"/>
        <w:rPr>
          <w:rFonts w:ascii="TimesLT" w:hAnsi="TimesLT"/>
          <w:b/>
          <w:szCs w:val="24"/>
        </w:rPr>
      </w:pPr>
    </w:p>
    <w:p w14:paraId="0FEB59D7" w14:textId="77777777" w:rsidR="00570E2E" w:rsidRDefault="00570E2E" w:rsidP="00570E2E">
      <w:pPr>
        <w:tabs>
          <w:tab w:val="left" w:pos="5103"/>
        </w:tabs>
        <w:jc w:val="center"/>
        <w:rPr>
          <w:b/>
          <w:szCs w:val="24"/>
        </w:rPr>
      </w:pPr>
      <w:bookmarkStart w:id="0" w:name="_Hlk187244069"/>
      <w:r>
        <w:rPr>
          <w:b/>
          <w:szCs w:val="24"/>
        </w:rPr>
        <w:t>RADVILIŠKIO RAJONO SAVIVALDYBĖS BIUDŽETINIŲ, VIEŠŲJŲ ĮSTAIGŲ IR SAVIVALDYBĖS VALDOMŲ ĮMONIŲ METINIŲ VEIKLOS PLANŲ IR ATASKAITŲ, ATASKAITŲ RINKINIŲ RENGIMO, TEIKIMO TVIRTINIMUI IR PASKELBIMO TVARKOS APRAŠAS</w:t>
      </w:r>
    </w:p>
    <w:bookmarkEnd w:id="0"/>
    <w:p w14:paraId="52E24F6B" w14:textId="77777777" w:rsidR="00570E2E" w:rsidRDefault="00570E2E" w:rsidP="00570E2E">
      <w:pPr>
        <w:tabs>
          <w:tab w:val="left" w:pos="5103"/>
        </w:tabs>
        <w:jc w:val="center"/>
        <w:rPr>
          <w:b/>
          <w:szCs w:val="24"/>
        </w:rPr>
      </w:pPr>
    </w:p>
    <w:p w14:paraId="4F0D8C32" w14:textId="77777777" w:rsidR="00570E2E" w:rsidRDefault="00570E2E" w:rsidP="00570E2E">
      <w:pPr>
        <w:tabs>
          <w:tab w:val="left" w:pos="5103"/>
        </w:tabs>
        <w:jc w:val="center"/>
        <w:rPr>
          <w:b/>
          <w:szCs w:val="24"/>
        </w:rPr>
      </w:pPr>
      <w:r>
        <w:rPr>
          <w:b/>
          <w:szCs w:val="24"/>
        </w:rPr>
        <w:t>I SKYRIUS</w:t>
      </w:r>
    </w:p>
    <w:p w14:paraId="55C82936" w14:textId="77777777" w:rsidR="00570E2E" w:rsidRDefault="00570E2E" w:rsidP="00570E2E">
      <w:pPr>
        <w:tabs>
          <w:tab w:val="left" w:pos="5103"/>
        </w:tabs>
        <w:jc w:val="center"/>
        <w:rPr>
          <w:b/>
          <w:szCs w:val="24"/>
        </w:rPr>
      </w:pPr>
      <w:r>
        <w:rPr>
          <w:b/>
          <w:szCs w:val="24"/>
        </w:rPr>
        <w:t>BENDROSIOS NUOSTATOS</w:t>
      </w:r>
    </w:p>
    <w:p w14:paraId="7AE1EEA8" w14:textId="77777777" w:rsidR="00570E2E" w:rsidRDefault="00570E2E" w:rsidP="00570E2E">
      <w:pPr>
        <w:tabs>
          <w:tab w:val="left" w:pos="5103"/>
        </w:tabs>
        <w:jc w:val="center"/>
        <w:rPr>
          <w:b/>
          <w:szCs w:val="24"/>
        </w:rPr>
      </w:pPr>
    </w:p>
    <w:p w14:paraId="488D8E67" w14:textId="27ECDE10" w:rsidR="00570E2E" w:rsidRDefault="00570E2E" w:rsidP="00570E2E">
      <w:pPr>
        <w:tabs>
          <w:tab w:val="left" w:pos="5103"/>
        </w:tabs>
        <w:ind w:firstLine="851"/>
        <w:jc w:val="both"/>
        <w:rPr>
          <w:szCs w:val="24"/>
        </w:rPr>
      </w:pPr>
      <w:r>
        <w:rPr>
          <w:szCs w:val="24"/>
        </w:rPr>
        <w:t xml:space="preserve">1. Radviliškio rajono savivaldybės </w:t>
      </w:r>
      <w:r w:rsidR="00107A73">
        <w:rPr>
          <w:szCs w:val="24"/>
        </w:rPr>
        <w:t xml:space="preserve">(toliau – Savivaldybė) </w:t>
      </w:r>
      <w:r>
        <w:rPr>
          <w:szCs w:val="24"/>
        </w:rPr>
        <w:t xml:space="preserve">biudžetinių, viešųjų įstaigų ir Savivaldybės valdomų įmonių metinių veiklos planų ir ataskaitų, ataskaitų rinkinių rengimo, teikimo tvirtinimui ir paskelbimo tvarkos apraše (toliau – Aprašas) nustatoma </w:t>
      </w:r>
      <w:r w:rsidR="005C6AC9" w:rsidRPr="00107A73">
        <w:rPr>
          <w:szCs w:val="24"/>
        </w:rPr>
        <w:t>Savivaldybė</w:t>
      </w:r>
      <w:r w:rsidR="00107A73" w:rsidRPr="00107A73">
        <w:rPr>
          <w:szCs w:val="24"/>
        </w:rPr>
        <w:t>s</w:t>
      </w:r>
      <w:r w:rsidR="005C6AC9">
        <w:rPr>
          <w:szCs w:val="24"/>
        </w:rPr>
        <w:t xml:space="preserve"> </w:t>
      </w:r>
      <w:r>
        <w:rPr>
          <w:szCs w:val="24"/>
        </w:rPr>
        <w:t xml:space="preserve">administracijos (toliau – Administracija), Savivaldybės biudžetinių ir viešųjų įstaigų bei Savivaldybės valdomų įmonių (toliau – subjektai) metinių veiklos planų ir ataskaitų, ataskaitų rinkinių rengimo tvarka, detalizuojama veiklos ataskaitoje </w:t>
      </w:r>
      <w:proofErr w:type="spellStart"/>
      <w:r>
        <w:rPr>
          <w:szCs w:val="24"/>
        </w:rPr>
        <w:t>teiktina</w:t>
      </w:r>
      <w:proofErr w:type="spellEnd"/>
      <w:r>
        <w:rPr>
          <w:szCs w:val="24"/>
        </w:rPr>
        <w:t xml:space="preserve"> informacija, sprendimų dėl šių ataskaitų priėmimas bei ataskaitų paskelbimo tvarka. </w:t>
      </w:r>
    </w:p>
    <w:p w14:paraId="799CEA7E" w14:textId="77777777" w:rsidR="00570E2E" w:rsidRDefault="00570E2E" w:rsidP="00570E2E">
      <w:pPr>
        <w:tabs>
          <w:tab w:val="left" w:pos="5103"/>
        </w:tabs>
        <w:ind w:firstLine="851"/>
        <w:jc w:val="both"/>
        <w:rPr>
          <w:szCs w:val="24"/>
        </w:rPr>
      </w:pPr>
      <w:r>
        <w:rPr>
          <w:szCs w:val="24"/>
        </w:rPr>
        <w:t>2. Šis Aprašas parengtas vadovaujantis Lietuvos Respublikos viešojo sektoriaus atskaitomybės įstatymu, Viešojo sektoriaus subjekto metinės veiklos ataskaitos ir viešojo sektoriaus subjektų grupės metinės veiklos ataskaitos rengimo tvarkos aprašu, patvirtintu Lietuvos Respublikos Vyriausybės 2019 m. vasario 13 d. nutarimu Nr. 135 „Dėl viešojo sektoriaus subjekto metinės veiklos ataskaitos ir viešojo sektoriaus subjektų grupės metinės veiklos ataskaitos rengimo tvarkos aprašo patvirtinimo“.</w:t>
      </w:r>
    </w:p>
    <w:p w14:paraId="13DCE541" w14:textId="381496A8" w:rsidR="00570E2E" w:rsidRDefault="00570E2E" w:rsidP="00570E2E">
      <w:pPr>
        <w:tabs>
          <w:tab w:val="left" w:pos="5103"/>
        </w:tabs>
        <w:ind w:firstLine="851"/>
        <w:jc w:val="both"/>
        <w:rPr>
          <w:szCs w:val="24"/>
        </w:rPr>
      </w:pPr>
      <w:r>
        <w:rPr>
          <w:szCs w:val="24"/>
        </w:rPr>
        <w:t>3. Šiame Apraše vartojamos sąvokos suprantamos taip, kaip jos apibrėžtos Lietuvos Respublikos viešojo sektoriaus atskaitomybės įstatyme, Lietuvos Respublikos biudžeto sandaros įstatyme, Lietuvos Respublikos finansinės apskaitos įstatyme ir Strateginio valdymo metodikoje, pat</w:t>
      </w:r>
      <w:r w:rsidR="00CF7906">
        <w:rPr>
          <w:szCs w:val="24"/>
        </w:rPr>
        <w:t>v</w:t>
      </w:r>
      <w:r>
        <w:rPr>
          <w:szCs w:val="24"/>
        </w:rPr>
        <w:t xml:space="preserve">irtintoje Lietuvos Vyriausybės </w:t>
      </w:r>
      <w:r w:rsidRPr="00463E61">
        <w:rPr>
          <w:szCs w:val="24"/>
        </w:rPr>
        <w:t xml:space="preserve">2021 m. balandžio 28 d. </w:t>
      </w:r>
      <w:r>
        <w:rPr>
          <w:szCs w:val="24"/>
        </w:rPr>
        <w:t>nutarimu Nr. 292 „D</w:t>
      </w:r>
      <w:r w:rsidRPr="00074131">
        <w:rPr>
          <w:szCs w:val="24"/>
        </w:rPr>
        <w:t>ėl Lietuvos</w:t>
      </w:r>
      <w:r>
        <w:rPr>
          <w:szCs w:val="24"/>
        </w:rPr>
        <w:t xml:space="preserve"> R</w:t>
      </w:r>
      <w:r w:rsidRPr="00074131">
        <w:rPr>
          <w:szCs w:val="24"/>
        </w:rPr>
        <w:t>espublikos strateginio valdymo įstatymo, Lietuvos</w:t>
      </w:r>
      <w:r>
        <w:rPr>
          <w:szCs w:val="24"/>
        </w:rPr>
        <w:t xml:space="preserve"> R</w:t>
      </w:r>
      <w:r w:rsidRPr="00074131">
        <w:rPr>
          <w:szCs w:val="24"/>
        </w:rPr>
        <w:t xml:space="preserve">espublikos regioninės plėtros įstatymo 4 straipsnio 3 ir 5 dalių, 7 straipsnio 1 ir 4 dalių ir Lietuvos </w:t>
      </w:r>
      <w:r>
        <w:rPr>
          <w:szCs w:val="24"/>
        </w:rPr>
        <w:t>R</w:t>
      </w:r>
      <w:r w:rsidRPr="00074131">
        <w:rPr>
          <w:szCs w:val="24"/>
        </w:rPr>
        <w:t>espublikos biudžeto sandaros įstatymo 141 straipsnio 3 dalies įgyvendinimo</w:t>
      </w:r>
      <w:r>
        <w:rPr>
          <w:szCs w:val="24"/>
        </w:rPr>
        <w:t>“.</w:t>
      </w:r>
    </w:p>
    <w:p w14:paraId="1C539D4C" w14:textId="77777777" w:rsidR="00570E2E" w:rsidRDefault="00570E2E" w:rsidP="00570E2E">
      <w:pPr>
        <w:tabs>
          <w:tab w:val="left" w:pos="5103"/>
        </w:tabs>
        <w:jc w:val="both"/>
        <w:rPr>
          <w:szCs w:val="24"/>
        </w:rPr>
      </w:pPr>
    </w:p>
    <w:p w14:paraId="4EC6264E" w14:textId="77777777" w:rsidR="00570E2E" w:rsidRDefault="00570E2E" w:rsidP="00570E2E">
      <w:pPr>
        <w:tabs>
          <w:tab w:val="left" w:pos="5103"/>
        </w:tabs>
        <w:jc w:val="center"/>
        <w:rPr>
          <w:b/>
          <w:szCs w:val="24"/>
        </w:rPr>
      </w:pPr>
      <w:r>
        <w:rPr>
          <w:b/>
          <w:szCs w:val="24"/>
        </w:rPr>
        <w:t>II SKYRIUS</w:t>
      </w:r>
    </w:p>
    <w:p w14:paraId="22B852EF" w14:textId="77777777" w:rsidR="00570E2E" w:rsidRDefault="00570E2E" w:rsidP="00570E2E">
      <w:pPr>
        <w:tabs>
          <w:tab w:val="left" w:pos="5103"/>
        </w:tabs>
        <w:jc w:val="center"/>
        <w:rPr>
          <w:b/>
          <w:szCs w:val="24"/>
        </w:rPr>
      </w:pPr>
      <w:r>
        <w:rPr>
          <w:b/>
          <w:szCs w:val="24"/>
        </w:rPr>
        <w:t>PLANŲ RENGIMAS, TVIRTINIMAS IR PASKELBIMAS</w:t>
      </w:r>
    </w:p>
    <w:p w14:paraId="14525113" w14:textId="77777777" w:rsidR="00570E2E" w:rsidRDefault="00570E2E" w:rsidP="00570E2E">
      <w:pPr>
        <w:tabs>
          <w:tab w:val="left" w:pos="5103"/>
        </w:tabs>
        <w:jc w:val="both"/>
        <w:rPr>
          <w:b/>
          <w:szCs w:val="24"/>
        </w:rPr>
      </w:pPr>
    </w:p>
    <w:p w14:paraId="34FD0CDC" w14:textId="5F7FECE6" w:rsidR="00570E2E" w:rsidRDefault="00570E2E" w:rsidP="00570E2E">
      <w:pPr>
        <w:tabs>
          <w:tab w:val="left" w:pos="5103"/>
        </w:tabs>
        <w:ind w:firstLine="851"/>
        <w:jc w:val="both"/>
        <w:rPr>
          <w:bCs/>
          <w:szCs w:val="24"/>
        </w:rPr>
      </w:pPr>
      <w:r w:rsidRPr="006D7FE8">
        <w:rPr>
          <w:bCs/>
          <w:szCs w:val="24"/>
        </w:rPr>
        <w:t>4.</w:t>
      </w:r>
      <w:r>
        <w:rPr>
          <w:bCs/>
          <w:szCs w:val="24"/>
        </w:rPr>
        <w:t xml:space="preserve"> Administracija ir subjektai, patvirtinus Radviliškio rajono savivaldybės strateginį veiklos </w:t>
      </w:r>
      <w:r w:rsidRPr="00E24580">
        <w:rPr>
          <w:bCs/>
          <w:szCs w:val="24"/>
        </w:rPr>
        <w:t>planą (toliau – SVP)</w:t>
      </w:r>
      <w:r>
        <w:rPr>
          <w:bCs/>
          <w:szCs w:val="24"/>
        </w:rPr>
        <w:t xml:space="preserve"> ir Savivaldybės biudžetą, per 1 mėnesį parengia ir patvirtina metin</w:t>
      </w:r>
      <w:r w:rsidR="00630D2A">
        <w:rPr>
          <w:bCs/>
          <w:szCs w:val="24"/>
        </w:rPr>
        <w:t>ius</w:t>
      </w:r>
      <w:r>
        <w:rPr>
          <w:bCs/>
          <w:szCs w:val="24"/>
        </w:rPr>
        <w:t xml:space="preserve"> veiklos planus (toliau – MVP):</w:t>
      </w:r>
    </w:p>
    <w:p w14:paraId="6AE32E48" w14:textId="77777777" w:rsidR="00570E2E" w:rsidRDefault="00570E2E" w:rsidP="00570E2E">
      <w:pPr>
        <w:tabs>
          <w:tab w:val="left" w:pos="5103"/>
        </w:tabs>
        <w:ind w:firstLine="851"/>
        <w:jc w:val="both"/>
        <w:rPr>
          <w:bCs/>
          <w:szCs w:val="24"/>
        </w:rPr>
      </w:pPr>
      <w:r>
        <w:rPr>
          <w:bCs/>
          <w:szCs w:val="24"/>
        </w:rPr>
        <w:t>4.1. MVP rengimas:</w:t>
      </w:r>
    </w:p>
    <w:p w14:paraId="2873829C" w14:textId="3C01C58B" w:rsidR="00570E2E" w:rsidRDefault="00570E2E" w:rsidP="00570E2E">
      <w:pPr>
        <w:tabs>
          <w:tab w:val="left" w:pos="5103"/>
        </w:tabs>
        <w:ind w:firstLine="851"/>
        <w:jc w:val="both"/>
        <w:rPr>
          <w:bCs/>
          <w:szCs w:val="24"/>
        </w:rPr>
      </w:pPr>
      <w:r>
        <w:rPr>
          <w:bCs/>
          <w:szCs w:val="24"/>
        </w:rPr>
        <w:t xml:space="preserve">4.1.1. Administracijos skyriai ir specialistai, neįeinantys į struktūrinių padalinių sudėtį (toliau – padaliniai), rengia nustatytos formos MVP </w:t>
      </w:r>
      <w:r w:rsidRPr="00E24580">
        <w:rPr>
          <w:bCs/>
          <w:szCs w:val="24"/>
        </w:rPr>
        <w:t>(Aprašo 1 priedas)</w:t>
      </w:r>
      <w:r>
        <w:rPr>
          <w:bCs/>
          <w:szCs w:val="24"/>
        </w:rPr>
        <w:t xml:space="preserve"> ir, suderinę su </w:t>
      </w:r>
      <w:r w:rsidRPr="00C03F36">
        <w:rPr>
          <w:bCs/>
          <w:szCs w:val="24"/>
        </w:rPr>
        <w:t>Centralizuoto buhalterinės apskaitos skyriaus vedėju</w:t>
      </w:r>
      <w:r>
        <w:rPr>
          <w:bCs/>
          <w:szCs w:val="24"/>
        </w:rPr>
        <w:t xml:space="preserve">, ne vėliau kaip per 10 darbo dienų nuo Aprašo 4 punkte nurodytų dokumentų patvirtinimo, perduoda jį Administracijos direktoriaus įsakymu </w:t>
      </w:r>
      <w:r w:rsidRPr="00355997">
        <w:rPr>
          <w:bCs/>
          <w:szCs w:val="24"/>
        </w:rPr>
        <w:t xml:space="preserve">paskirtam </w:t>
      </w:r>
      <w:r w:rsidR="00D278D9" w:rsidRPr="00355997">
        <w:rPr>
          <w:bCs/>
          <w:szCs w:val="24"/>
        </w:rPr>
        <w:t>Finansų skyriaus</w:t>
      </w:r>
      <w:r w:rsidR="00D278D9">
        <w:rPr>
          <w:bCs/>
          <w:szCs w:val="24"/>
        </w:rPr>
        <w:t xml:space="preserve"> </w:t>
      </w:r>
      <w:r>
        <w:rPr>
          <w:bCs/>
          <w:szCs w:val="24"/>
        </w:rPr>
        <w:t xml:space="preserve">specialistui, kuris parengia bendrą Administracijos MVP ir pateikia jį tvirtinti Administracijos direktoriui. Padalinių </w:t>
      </w:r>
      <w:r w:rsidRPr="003C200C">
        <w:rPr>
          <w:bCs/>
          <w:szCs w:val="24"/>
        </w:rPr>
        <w:t>MVP</w:t>
      </w:r>
      <w:r>
        <w:rPr>
          <w:bCs/>
          <w:szCs w:val="24"/>
        </w:rPr>
        <w:t xml:space="preserve"> derinami ir teikiami</w:t>
      </w:r>
      <w:r w:rsidRPr="004769C6">
        <w:rPr>
          <w:bCs/>
          <w:szCs w:val="24"/>
        </w:rPr>
        <w:t xml:space="preserve"> </w:t>
      </w:r>
      <w:r>
        <w:rPr>
          <w:bCs/>
          <w:szCs w:val="24"/>
        </w:rPr>
        <w:t>per dokumentų valdymo sistemą (toliau – DVS);</w:t>
      </w:r>
    </w:p>
    <w:p w14:paraId="72665749" w14:textId="77777777" w:rsidR="00570E2E" w:rsidRDefault="00570E2E" w:rsidP="00570E2E">
      <w:pPr>
        <w:tabs>
          <w:tab w:val="left" w:pos="5103"/>
        </w:tabs>
        <w:ind w:firstLine="851"/>
        <w:jc w:val="both"/>
        <w:rPr>
          <w:bCs/>
          <w:szCs w:val="24"/>
        </w:rPr>
      </w:pPr>
      <w:r>
        <w:rPr>
          <w:bCs/>
          <w:szCs w:val="24"/>
        </w:rPr>
        <w:t>4.1.2. Administracijos seniūnijų MVP rengia ir teikia tvirtinti seniūnai Aprašo 4.1.1 papunktyje nurodyta tvarka. Į planavimo procesą seniūnai įtraukia seniūnaičius;</w:t>
      </w:r>
    </w:p>
    <w:p w14:paraId="5B2F89B3" w14:textId="77777777" w:rsidR="00570E2E" w:rsidRDefault="00570E2E" w:rsidP="00570E2E">
      <w:pPr>
        <w:tabs>
          <w:tab w:val="left" w:pos="5103"/>
        </w:tabs>
        <w:ind w:firstLine="851"/>
        <w:jc w:val="both"/>
        <w:rPr>
          <w:bCs/>
          <w:szCs w:val="24"/>
        </w:rPr>
      </w:pPr>
      <w:r>
        <w:rPr>
          <w:bCs/>
          <w:szCs w:val="24"/>
        </w:rPr>
        <w:lastRenderedPageBreak/>
        <w:t xml:space="preserve">4.1.3. padaliniai ir seniūnijos pildydami MVP, pirmame plano stulpelyje nurodo padalinio ar seniūnijos kodą iš Aprašo 2 priedo; </w:t>
      </w:r>
    </w:p>
    <w:p w14:paraId="0D5265BB" w14:textId="0A635E25" w:rsidR="002440A4" w:rsidRPr="00227227" w:rsidRDefault="00570E2E" w:rsidP="002440A4">
      <w:pPr>
        <w:tabs>
          <w:tab w:val="left" w:pos="5103"/>
        </w:tabs>
        <w:ind w:firstLine="851"/>
        <w:jc w:val="both"/>
        <w:rPr>
          <w:bCs/>
          <w:szCs w:val="24"/>
        </w:rPr>
      </w:pPr>
      <w:r w:rsidRPr="00E24580">
        <w:rPr>
          <w:bCs/>
          <w:szCs w:val="24"/>
        </w:rPr>
        <w:t xml:space="preserve">4.2. </w:t>
      </w:r>
      <w:r>
        <w:rPr>
          <w:bCs/>
          <w:szCs w:val="24"/>
        </w:rPr>
        <w:t>subjektai MVP rengia pagal savo nusistatytą tvarką ir formas, laikydamiesi Aprašo 4 punkte nurodyto termino</w:t>
      </w:r>
      <w:r w:rsidR="00B44645">
        <w:rPr>
          <w:bCs/>
          <w:szCs w:val="24"/>
        </w:rPr>
        <w:t>;</w:t>
      </w:r>
    </w:p>
    <w:p w14:paraId="2A45C677" w14:textId="58D806A1" w:rsidR="00E663BA" w:rsidRDefault="00E663BA" w:rsidP="00E663BA">
      <w:pPr>
        <w:tabs>
          <w:tab w:val="left" w:pos="5103"/>
        </w:tabs>
        <w:ind w:firstLine="851"/>
        <w:jc w:val="both"/>
        <w:rPr>
          <w:bCs/>
          <w:szCs w:val="24"/>
        </w:rPr>
      </w:pPr>
      <w:bookmarkStart w:id="1" w:name="_Hlk187223135"/>
      <w:r w:rsidRPr="00227227">
        <w:rPr>
          <w:bCs/>
          <w:szCs w:val="24"/>
        </w:rPr>
        <w:t>4.</w:t>
      </w:r>
      <w:r w:rsidR="00355997">
        <w:rPr>
          <w:bCs/>
          <w:szCs w:val="24"/>
        </w:rPr>
        <w:t>3</w:t>
      </w:r>
      <w:r w:rsidRPr="00227227">
        <w:rPr>
          <w:bCs/>
          <w:szCs w:val="24"/>
        </w:rPr>
        <w:t xml:space="preserve">. Radviliškio rajono kultūros ir turizmo įstaigos papildomai rengia kultūrinės veiklos (renginių) planus (metinius ir mėnesinius) pagal Aprašo 3 priede pateiktas formas. Kultūrinės veiklos (renginių) metiniai planai pateikiami subjekto veiklą kuruojančiam </w:t>
      </w:r>
      <w:r w:rsidR="00355997">
        <w:rPr>
          <w:bCs/>
          <w:szCs w:val="24"/>
        </w:rPr>
        <w:t>A</w:t>
      </w:r>
      <w:r w:rsidRPr="00227227">
        <w:rPr>
          <w:bCs/>
          <w:szCs w:val="24"/>
        </w:rPr>
        <w:t>dministracijos padalinio vadovui per 10 darbo dienų nuo Aprašo 4 punkte nurodytų dokumentų patvirtinimo, o mėnesiniai renginių planai teikiami likus ne mažiau nei 7 darbo dienoms iki kito mėnesio pradžios.</w:t>
      </w:r>
      <w:r w:rsidR="00355997">
        <w:rPr>
          <w:bCs/>
          <w:szCs w:val="24"/>
        </w:rPr>
        <w:t xml:space="preserve"> </w:t>
      </w:r>
      <w:r w:rsidR="003D6AD4">
        <w:rPr>
          <w:bCs/>
          <w:szCs w:val="24"/>
        </w:rPr>
        <w:t>Visi š</w:t>
      </w:r>
      <w:r w:rsidR="00355997">
        <w:rPr>
          <w:bCs/>
          <w:szCs w:val="24"/>
        </w:rPr>
        <w:t>iame papunktyje nurodyti dokumentai teikiami per DVS.</w:t>
      </w:r>
    </w:p>
    <w:p w14:paraId="42EAAB14" w14:textId="392BE5B7" w:rsidR="00570E2E" w:rsidRPr="003D6AD4" w:rsidRDefault="00570E2E" w:rsidP="002440A4">
      <w:pPr>
        <w:tabs>
          <w:tab w:val="left" w:pos="5103"/>
        </w:tabs>
        <w:ind w:firstLine="851"/>
        <w:jc w:val="both"/>
        <w:rPr>
          <w:bCs/>
          <w:szCs w:val="24"/>
        </w:rPr>
      </w:pPr>
      <w:r w:rsidRPr="003D6AD4">
        <w:rPr>
          <w:bCs/>
          <w:szCs w:val="24"/>
        </w:rPr>
        <w:t>5. Subjekt</w:t>
      </w:r>
      <w:r w:rsidR="00AF09BF" w:rsidRPr="003D6AD4">
        <w:rPr>
          <w:bCs/>
          <w:szCs w:val="24"/>
        </w:rPr>
        <w:t xml:space="preserve">ų </w:t>
      </w:r>
      <w:r w:rsidR="002440A4" w:rsidRPr="003D6AD4">
        <w:rPr>
          <w:bCs/>
          <w:szCs w:val="24"/>
        </w:rPr>
        <w:t>MVP</w:t>
      </w:r>
      <w:r w:rsidR="00AF09BF" w:rsidRPr="003D6AD4">
        <w:rPr>
          <w:bCs/>
          <w:szCs w:val="24"/>
        </w:rPr>
        <w:t xml:space="preserve"> tvirtina subjektų vadovai</w:t>
      </w:r>
      <w:r w:rsidR="00355997" w:rsidRPr="003D6AD4">
        <w:rPr>
          <w:bCs/>
          <w:szCs w:val="24"/>
        </w:rPr>
        <w:t xml:space="preserve">. Subjektai, įgyvendinantys SVP, užtikrina, kad į jų MVP būtų įtraukti SVP </w:t>
      </w:r>
      <w:r w:rsidR="003D6AD4" w:rsidRPr="003D6AD4">
        <w:rPr>
          <w:bCs/>
          <w:szCs w:val="24"/>
        </w:rPr>
        <w:t xml:space="preserve">numatyti </w:t>
      </w:r>
      <w:r w:rsidR="00355997" w:rsidRPr="003D6AD4">
        <w:rPr>
          <w:bCs/>
          <w:szCs w:val="24"/>
        </w:rPr>
        <w:t>rodikliai</w:t>
      </w:r>
      <w:r w:rsidR="003D6AD4" w:rsidRPr="003D6AD4">
        <w:rPr>
          <w:bCs/>
          <w:szCs w:val="24"/>
        </w:rPr>
        <w:t xml:space="preserve"> ir priemonės</w:t>
      </w:r>
      <w:r w:rsidR="00355997" w:rsidRPr="003D6AD4">
        <w:rPr>
          <w:bCs/>
          <w:szCs w:val="24"/>
        </w:rPr>
        <w:t>, už kurių įgyvendinimą jie yra atsakingi.</w:t>
      </w:r>
      <w:r w:rsidRPr="003D6AD4">
        <w:rPr>
          <w:bCs/>
          <w:szCs w:val="24"/>
        </w:rPr>
        <w:t xml:space="preserve"> </w:t>
      </w:r>
    </w:p>
    <w:p w14:paraId="3FB208BD" w14:textId="77777777" w:rsidR="00570E2E" w:rsidRDefault="00570E2E" w:rsidP="00570E2E">
      <w:pPr>
        <w:tabs>
          <w:tab w:val="left" w:pos="5103"/>
        </w:tabs>
        <w:ind w:firstLine="851"/>
        <w:jc w:val="both"/>
        <w:rPr>
          <w:bCs/>
          <w:szCs w:val="24"/>
        </w:rPr>
      </w:pPr>
      <w:r w:rsidRPr="00E24580">
        <w:rPr>
          <w:bCs/>
          <w:szCs w:val="24"/>
        </w:rPr>
        <w:t xml:space="preserve">6. </w:t>
      </w:r>
      <w:r w:rsidRPr="00F0570B">
        <w:rPr>
          <w:bCs/>
          <w:szCs w:val="24"/>
        </w:rPr>
        <w:t>Patvirtinti Administracijos</w:t>
      </w:r>
      <w:r>
        <w:rPr>
          <w:bCs/>
          <w:szCs w:val="24"/>
        </w:rPr>
        <w:t xml:space="preserve"> ir seniūnijų</w:t>
      </w:r>
      <w:r w:rsidRPr="00F0570B">
        <w:rPr>
          <w:bCs/>
          <w:szCs w:val="24"/>
        </w:rPr>
        <w:t xml:space="preserve"> </w:t>
      </w:r>
      <w:bookmarkEnd w:id="1"/>
      <w:r>
        <w:rPr>
          <w:bCs/>
          <w:szCs w:val="24"/>
        </w:rPr>
        <w:t>MVP</w:t>
      </w:r>
      <w:r w:rsidRPr="00F0570B">
        <w:rPr>
          <w:bCs/>
          <w:szCs w:val="24"/>
        </w:rPr>
        <w:t xml:space="preserve"> skelbiami Savivaldybės interneto svetainėje (</w:t>
      </w:r>
      <w:hyperlink r:id="rId10" w:history="1">
        <w:r w:rsidRPr="00F0570B">
          <w:rPr>
            <w:rStyle w:val="Hipersaitas"/>
            <w:bCs/>
            <w:szCs w:val="24"/>
          </w:rPr>
          <w:t>www.radviliskis.lt</w:t>
        </w:r>
      </w:hyperlink>
      <w:r w:rsidRPr="00F0570B">
        <w:rPr>
          <w:bCs/>
          <w:szCs w:val="24"/>
        </w:rPr>
        <w:t xml:space="preserve">). Subjektų patvirtinti </w:t>
      </w:r>
      <w:r>
        <w:rPr>
          <w:bCs/>
          <w:szCs w:val="24"/>
        </w:rPr>
        <w:t>MVP</w:t>
      </w:r>
      <w:r w:rsidRPr="00F0570B">
        <w:rPr>
          <w:bCs/>
          <w:szCs w:val="24"/>
        </w:rPr>
        <w:t xml:space="preserve"> skelbiami jų interneto svetainėse, jei subjektas jos neturi – Savivaldybės interneto svetainėje.  </w:t>
      </w:r>
    </w:p>
    <w:p w14:paraId="2C0618C6" w14:textId="77777777" w:rsidR="00570E2E" w:rsidRPr="006D7FE8" w:rsidRDefault="00570E2E" w:rsidP="00570E2E">
      <w:pPr>
        <w:tabs>
          <w:tab w:val="left" w:pos="5103"/>
        </w:tabs>
        <w:ind w:firstLine="851"/>
        <w:jc w:val="both"/>
        <w:rPr>
          <w:bCs/>
          <w:szCs w:val="24"/>
        </w:rPr>
      </w:pPr>
      <w:r>
        <w:rPr>
          <w:bCs/>
          <w:szCs w:val="24"/>
        </w:rPr>
        <w:t>7. MVP gali būti keičiami (tikslinami) patvirtinus Savivaldybės biudžeto ir SVP pakeitimus. Atnaujinta informacija skelbiama Savivaldybės ir (arba) subjektų interneto svetainėse.</w:t>
      </w:r>
    </w:p>
    <w:p w14:paraId="00F11CCE" w14:textId="77777777" w:rsidR="00570E2E" w:rsidRDefault="00570E2E" w:rsidP="00570E2E">
      <w:pPr>
        <w:tabs>
          <w:tab w:val="left" w:pos="5103"/>
        </w:tabs>
        <w:rPr>
          <w:b/>
          <w:szCs w:val="24"/>
        </w:rPr>
      </w:pPr>
    </w:p>
    <w:p w14:paraId="3CEAB924" w14:textId="77777777" w:rsidR="00570E2E" w:rsidRDefault="00570E2E" w:rsidP="00570E2E">
      <w:pPr>
        <w:tabs>
          <w:tab w:val="left" w:pos="5103"/>
        </w:tabs>
        <w:jc w:val="center"/>
        <w:rPr>
          <w:b/>
          <w:szCs w:val="24"/>
        </w:rPr>
      </w:pPr>
      <w:r>
        <w:rPr>
          <w:b/>
          <w:szCs w:val="24"/>
        </w:rPr>
        <w:t>III SKYRIUS</w:t>
      </w:r>
    </w:p>
    <w:p w14:paraId="13CD7DA9" w14:textId="3F0BEC64" w:rsidR="00570E2E" w:rsidRDefault="00570E2E" w:rsidP="00570E2E">
      <w:pPr>
        <w:tabs>
          <w:tab w:val="left" w:pos="5103"/>
        </w:tabs>
        <w:jc w:val="center"/>
        <w:rPr>
          <w:b/>
          <w:szCs w:val="24"/>
        </w:rPr>
      </w:pPr>
      <w:r w:rsidRPr="00227227">
        <w:rPr>
          <w:b/>
          <w:szCs w:val="24"/>
        </w:rPr>
        <w:t>ATASKAITŲ RENGIMAS</w:t>
      </w:r>
      <w:r w:rsidR="00F06241" w:rsidRPr="00227227">
        <w:rPr>
          <w:b/>
          <w:szCs w:val="24"/>
        </w:rPr>
        <w:t>,</w:t>
      </w:r>
      <w:r w:rsidRPr="00227227">
        <w:rPr>
          <w:b/>
          <w:szCs w:val="24"/>
        </w:rPr>
        <w:t xml:space="preserve"> PATEIKIMAS</w:t>
      </w:r>
      <w:r w:rsidR="00F06241" w:rsidRPr="00227227">
        <w:rPr>
          <w:b/>
          <w:szCs w:val="24"/>
        </w:rPr>
        <w:t xml:space="preserve"> IR TVIRTINIMAS</w:t>
      </w:r>
    </w:p>
    <w:p w14:paraId="4D5A8AB2" w14:textId="77777777" w:rsidR="00570E2E" w:rsidRDefault="00570E2E" w:rsidP="00570E2E">
      <w:pPr>
        <w:tabs>
          <w:tab w:val="left" w:pos="5103"/>
        </w:tabs>
        <w:jc w:val="both"/>
        <w:rPr>
          <w:szCs w:val="24"/>
        </w:rPr>
      </w:pPr>
    </w:p>
    <w:p w14:paraId="2587A163" w14:textId="77777777" w:rsidR="00570E2E" w:rsidRDefault="00570E2E" w:rsidP="00570E2E">
      <w:pPr>
        <w:tabs>
          <w:tab w:val="left" w:pos="5103"/>
        </w:tabs>
        <w:ind w:firstLine="851"/>
        <w:jc w:val="both"/>
        <w:rPr>
          <w:szCs w:val="24"/>
        </w:rPr>
      </w:pPr>
      <w:r>
        <w:rPr>
          <w:szCs w:val="24"/>
        </w:rPr>
        <w:t>8. Administracija ir kiekvienas subjektas atsiskaito už savo veiklą teikdami atskaitas.</w:t>
      </w:r>
    </w:p>
    <w:p w14:paraId="5F471AD2" w14:textId="77777777" w:rsidR="00570E2E" w:rsidRDefault="00570E2E" w:rsidP="00570E2E">
      <w:pPr>
        <w:tabs>
          <w:tab w:val="left" w:pos="5103"/>
        </w:tabs>
        <w:ind w:firstLine="851"/>
        <w:jc w:val="both"/>
        <w:rPr>
          <w:szCs w:val="24"/>
        </w:rPr>
      </w:pPr>
      <w:r>
        <w:rPr>
          <w:szCs w:val="24"/>
        </w:rPr>
        <w:t>9. Ataskaitos rengiamos pasibaigus finansiniams metams pagal finansinių metų paskutinės dienos apskaitos registrų duomenis.</w:t>
      </w:r>
    </w:p>
    <w:p w14:paraId="45DCCB8C" w14:textId="77777777" w:rsidR="00570E2E" w:rsidRDefault="00570E2E" w:rsidP="00570E2E">
      <w:pPr>
        <w:tabs>
          <w:tab w:val="left" w:pos="5103"/>
        </w:tabs>
        <w:ind w:firstLine="851"/>
        <w:jc w:val="both"/>
        <w:rPr>
          <w:szCs w:val="24"/>
        </w:rPr>
      </w:pPr>
      <w:r>
        <w:rPr>
          <w:szCs w:val="24"/>
        </w:rPr>
        <w:t>10. Pagrindiniai ataskaitoms ir jose teikiamai finansinei informacijai keliami reikalavimai nustatyti Lietuvos Respublikos viešojo sektoriaus atskaitomybės įstatymo 3 straipsnyje.</w:t>
      </w:r>
    </w:p>
    <w:p w14:paraId="42798ADB" w14:textId="221B19F2" w:rsidR="00570E2E" w:rsidRPr="00184741" w:rsidRDefault="00570E2E" w:rsidP="00570E2E">
      <w:pPr>
        <w:tabs>
          <w:tab w:val="left" w:pos="5103"/>
        </w:tabs>
        <w:ind w:firstLine="851"/>
        <w:jc w:val="both"/>
        <w:rPr>
          <w:szCs w:val="24"/>
        </w:rPr>
      </w:pPr>
      <w:r>
        <w:rPr>
          <w:szCs w:val="24"/>
        </w:rPr>
        <w:t>11</w:t>
      </w:r>
      <w:r w:rsidRPr="00184741">
        <w:rPr>
          <w:szCs w:val="24"/>
        </w:rPr>
        <w:t xml:space="preserve">. </w:t>
      </w:r>
      <w:r>
        <w:rPr>
          <w:szCs w:val="24"/>
        </w:rPr>
        <w:t>A</w:t>
      </w:r>
      <w:r w:rsidRPr="00184741">
        <w:rPr>
          <w:szCs w:val="24"/>
        </w:rPr>
        <w:t xml:space="preserve">dministracija rengia nustatytos formos veiklos ataskaitą </w:t>
      </w:r>
      <w:r>
        <w:rPr>
          <w:szCs w:val="24"/>
        </w:rPr>
        <w:t xml:space="preserve">(toliau – Ataskaita; </w:t>
      </w:r>
      <w:r w:rsidRPr="00184741">
        <w:rPr>
          <w:szCs w:val="24"/>
        </w:rPr>
        <w:t xml:space="preserve">Aprašo </w:t>
      </w:r>
      <w:r w:rsidR="00BD66B9">
        <w:rPr>
          <w:szCs w:val="24"/>
        </w:rPr>
        <w:t>4</w:t>
      </w:r>
      <w:r w:rsidRPr="00184741">
        <w:rPr>
          <w:szCs w:val="24"/>
        </w:rPr>
        <w:t xml:space="preserve"> priedas):</w:t>
      </w:r>
    </w:p>
    <w:p w14:paraId="4BD0DAF6" w14:textId="6E62312C" w:rsidR="00570E2E" w:rsidRPr="00184741" w:rsidRDefault="00570E2E" w:rsidP="00570E2E">
      <w:pPr>
        <w:tabs>
          <w:tab w:val="left" w:pos="5103"/>
        </w:tabs>
        <w:ind w:firstLine="851"/>
        <w:jc w:val="both"/>
        <w:rPr>
          <w:szCs w:val="24"/>
        </w:rPr>
      </w:pPr>
      <w:r>
        <w:rPr>
          <w:szCs w:val="24"/>
        </w:rPr>
        <w:t>11</w:t>
      </w:r>
      <w:r w:rsidRPr="00184741">
        <w:rPr>
          <w:szCs w:val="24"/>
        </w:rPr>
        <w:t>.1. kiekvienas padalinys</w:t>
      </w:r>
      <w:r>
        <w:rPr>
          <w:szCs w:val="24"/>
        </w:rPr>
        <w:t xml:space="preserve"> ir seniūnija </w:t>
      </w:r>
      <w:r w:rsidRPr="00184741">
        <w:rPr>
          <w:szCs w:val="24"/>
        </w:rPr>
        <w:t>užpildo Ataskaitos III skyriuje pateiktą 1 lentelę ir pateikia ją už Administracijos ataskaitos parengimą atsakingam specialistui;</w:t>
      </w:r>
    </w:p>
    <w:p w14:paraId="266CDC52" w14:textId="01E50E66" w:rsidR="00570E2E" w:rsidRPr="00184741" w:rsidRDefault="00570E2E" w:rsidP="00570E2E">
      <w:pPr>
        <w:tabs>
          <w:tab w:val="left" w:pos="5103"/>
        </w:tabs>
        <w:ind w:firstLine="851"/>
        <w:jc w:val="both"/>
        <w:rPr>
          <w:szCs w:val="24"/>
        </w:rPr>
      </w:pPr>
      <w:r>
        <w:rPr>
          <w:szCs w:val="24"/>
        </w:rPr>
        <w:t>11</w:t>
      </w:r>
      <w:r w:rsidRPr="00184741">
        <w:rPr>
          <w:szCs w:val="24"/>
        </w:rPr>
        <w:t xml:space="preserve">.2. informaciją </w:t>
      </w:r>
      <w:r w:rsidR="005C6AC9">
        <w:rPr>
          <w:szCs w:val="24"/>
        </w:rPr>
        <w:t xml:space="preserve">ir duomenis </w:t>
      </w:r>
      <w:r w:rsidRPr="00184741">
        <w:rPr>
          <w:szCs w:val="24"/>
        </w:rPr>
        <w:t>Ataskaitos II skyriui teikia Bendrųjų reikalų skyrius;</w:t>
      </w:r>
    </w:p>
    <w:p w14:paraId="394CFE2C" w14:textId="77777777" w:rsidR="00570E2E" w:rsidRPr="00184741" w:rsidRDefault="00570E2E" w:rsidP="00570E2E">
      <w:pPr>
        <w:tabs>
          <w:tab w:val="left" w:pos="5103"/>
        </w:tabs>
        <w:ind w:firstLine="851"/>
        <w:jc w:val="both"/>
        <w:rPr>
          <w:szCs w:val="24"/>
        </w:rPr>
      </w:pPr>
      <w:r>
        <w:rPr>
          <w:szCs w:val="24"/>
        </w:rPr>
        <w:t>11</w:t>
      </w:r>
      <w:r w:rsidRPr="00184741">
        <w:rPr>
          <w:szCs w:val="24"/>
        </w:rPr>
        <w:t xml:space="preserve">.3. duomenis apie įstaigai skirtų asignavimų panaudojimą (Ataskaitos IV skyrius) teikia </w:t>
      </w:r>
      <w:r w:rsidRPr="00E24580">
        <w:rPr>
          <w:szCs w:val="24"/>
        </w:rPr>
        <w:t>Centralizuotas buhalterinės apskaitos, Investicijų ir turto valdymo, Socialinės paramos ir Viešųjų pirkimų skyriai;</w:t>
      </w:r>
    </w:p>
    <w:p w14:paraId="59BFA34B" w14:textId="7B60E9FD" w:rsidR="00570E2E" w:rsidRDefault="00570E2E" w:rsidP="00570E2E">
      <w:pPr>
        <w:tabs>
          <w:tab w:val="left" w:pos="5103"/>
        </w:tabs>
        <w:ind w:firstLine="851"/>
        <w:jc w:val="both"/>
        <w:rPr>
          <w:szCs w:val="24"/>
        </w:rPr>
      </w:pPr>
      <w:r>
        <w:rPr>
          <w:szCs w:val="24"/>
        </w:rPr>
        <w:t>11</w:t>
      </w:r>
      <w:r w:rsidRPr="00184741">
        <w:rPr>
          <w:szCs w:val="24"/>
        </w:rPr>
        <w:t xml:space="preserve">.4. Aprašo </w:t>
      </w:r>
      <w:r>
        <w:rPr>
          <w:szCs w:val="24"/>
        </w:rPr>
        <w:t>11</w:t>
      </w:r>
      <w:r w:rsidRPr="00184741">
        <w:rPr>
          <w:szCs w:val="24"/>
        </w:rPr>
        <w:t>.1–</w:t>
      </w:r>
      <w:r>
        <w:rPr>
          <w:szCs w:val="24"/>
        </w:rPr>
        <w:t>11</w:t>
      </w:r>
      <w:r w:rsidRPr="00184741">
        <w:rPr>
          <w:szCs w:val="24"/>
        </w:rPr>
        <w:t xml:space="preserve">.3 papunkčiuose nurodytus duomenis ir informaciją atsakingi padaliniai </w:t>
      </w:r>
      <w:r>
        <w:rPr>
          <w:szCs w:val="24"/>
        </w:rPr>
        <w:t xml:space="preserve">ir seniūnijos </w:t>
      </w:r>
      <w:r w:rsidRPr="00184741">
        <w:rPr>
          <w:szCs w:val="24"/>
        </w:rPr>
        <w:t>pateikia iki einamųjų metų vasario 1 d. už Administracijos</w:t>
      </w:r>
      <w:r w:rsidR="005C6AC9">
        <w:rPr>
          <w:szCs w:val="24"/>
        </w:rPr>
        <w:t xml:space="preserve"> </w:t>
      </w:r>
      <w:r w:rsidRPr="00184741">
        <w:rPr>
          <w:szCs w:val="24"/>
        </w:rPr>
        <w:t>ataskaitos parengimą atsakingam specialistui</w:t>
      </w:r>
      <w:r>
        <w:rPr>
          <w:szCs w:val="24"/>
        </w:rPr>
        <w:t>;</w:t>
      </w:r>
    </w:p>
    <w:p w14:paraId="27E84EC3" w14:textId="77777777" w:rsidR="00570E2E" w:rsidRDefault="00570E2E" w:rsidP="00570E2E">
      <w:pPr>
        <w:tabs>
          <w:tab w:val="left" w:pos="5103"/>
        </w:tabs>
        <w:ind w:firstLine="851"/>
        <w:jc w:val="both"/>
        <w:rPr>
          <w:szCs w:val="24"/>
        </w:rPr>
      </w:pPr>
      <w:r>
        <w:rPr>
          <w:szCs w:val="24"/>
        </w:rPr>
        <w:t xml:space="preserve">11.5. Administracijos metinių finansinių ataskaitų rinkinį ir metinių biudžeto vykdymo ataskaitų rinkinį teisės aktų nustatyta tvarka </w:t>
      </w:r>
      <w:r w:rsidRPr="00E24580">
        <w:rPr>
          <w:szCs w:val="24"/>
        </w:rPr>
        <w:t>rengia Finansų skyrius.</w:t>
      </w:r>
    </w:p>
    <w:p w14:paraId="75502B8A" w14:textId="4E6F41A0" w:rsidR="00630D2A" w:rsidRDefault="00570E2E" w:rsidP="00630D2A">
      <w:pPr>
        <w:tabs>
          <w:tab w:val="left" w:pos="5103"/>
        </w:tabs>
        <w:ind w:firstLine="851"/>
        <w:jc w:val="both"/>
        <w:rPr>
          <w:szCs w:val="24"/>
        </w:rPr>
      </w:pPr>
      <w:r w:rsidRPr="005C6AC9">
        <w:rPr>
          <w:szCs w:val="24"/>
        </w:rPr>
        <w:t>12.</w:t>
      </w:r>
      <w:r w:rsidR="00630D2A" w:rsidRPr="005C6AC9">
        <w:rPr>
          <w:szCs w:val="24"/>
        </w:rPr>
        <w:t xml:space="preserve"> Savivaldybės švietimo įstaig</w:t>
      </w:r>
      <w:r w:rsidR="00B34A86">
        <w:rPr>
          <w:szCs w:val="24"/>
        </w:rPr>
        <w:t xml:space="preserve">os rengia </w:t>
      </w:r>
      <w:r w:rsidR="00630D2A" w:rsidRPr="005C6AC9">
        <w:rPr>
          <w:szCs w:val="24"/>
        </w:rPr>
        <w:t>laisvos formos metinės veiklos ataskait</w:t>
      </w:r>
      <w:r w:rsidR="00355997">
        <w:rPr>
          <w:szCs w:val="24"/>
        </w:rPr>
        <w:t>a</w:t>
      </w:r>
      <w:r w:rsidR="00630D2A" w:rsidRPr="005C6AC9">
        <w:rPr>
          <w:szCs w:val="24"/>
        </w:rPr>
        <w:t>s, kurios</w:t>
      </w:r>
      <w:r w:rsidR="005C6AC9" w:rsidRPr="005C6AC9">
        <w:rPr>
          <w:szCs w:val="24"/>
        </w:rPr>
        <w:t>e pateikia informacij</w:t>
      </w:r>
      <w:r w:rsidR="00355997">
        <w:rPr>
          <w:szCs w:val="24"/>
        </w:rPr>
        <w:t>ą</w:t>
      </w:r>
      <w:r w:rsidR="005C6AC9" w:rsidRPr="005C6AC9">
        <w:rPr>
          <w:szCs w:val="24"/>
        </w:rPr>
        <w:t>, nurodyt</w:t>
      </w:r>
      <w:r w:rsidR="00355997">
        <w:rPr>
          <w:szCs w:val="24"/>
        </w:rPr>
        <w:t>ą</w:t>
      </w:r>
      <w:r w:rsidR="005C6AC9" w:rsidRPr="005C6AC9">
        <w:rPr>
          <w:szCs w:val="24"/>
        </w:rPr>
        <w:t xml:space="preserve"> </w:t>
      </w:r>
      <w:r w:rsidR="00630D2A" w:rsidRPr="005C6AC9">
        <w:rPr>
          <w:szCs w:val="24"/>
        </w:rPr>
        <w:t xml:space="preserve">šio Aprašo </w:t>
      </w:r>
      <w:r w:rsidR="00630D2A" w:rsidRPr="002C73C8">
        <w:rPr>
          <w:szCs w:val="24"/>
        </w:rPr>
        <w:t>26</w:t>
      </w:r>
      <w:r w:rsidR="00630D2A" w:rsidRPr="005C6AC9">
        <w:rPr>
          <w:szCs w:val="24"/>
        </w:rPr>
        <w:t xml:space="preserve"> punkte.</w:t>
      </w:r>
    </w:p>
    <w:p w14:paraId="3DC3D32A" w14:textId="42B77FC0" w:rsidR="00570E2E" w:rsidRDefault="00570E2E" w:rsidP="00570E2E">
      <w:pPr>
        <w:tabs>
          <w:tab w:val="left" w:pos="5103"/>
        </w:tabs>
        <w:ind w:firstLine="851"/>
        <w:jc w:val="both"/>
        <w:rPr>
          <w:szCs w:val="24"/>
        </w:rPr>
      </w:pPr>
      <w:r>
        <w:rPr>
          <w:szCs w:val="24"/>
        </w:rPr>
        <w:t xml:space="preserve">13. Savivaldybės asmens sveikatos priežiūros viešosios įstaigos rengia ir teikia laisvos formos veiklos ataskaitas, </w:t>
      </w:r>
      <w:r w:rsidR="00B34A86">
        <w:rPr>
          <w:szCs w:val="24"/>
        </w:rPr>
        <w:t>kuriose pateikia informaciją apie</w:t>
      </w:r>
      <w:r>
        <w:rPr>
          <w:szCs w:val="24"/>
        </w:rPr>
        <w:t xml:space="preserve"> Lietuvos Respublikos sveikatos apsaugos ministro kiekvienais metais tvirtinam</w:t>
      </w:r>
      <w:r w:rsidR="00B34A86">
        <w:rPr>
          <w:szCs w:val="24"/>
        </w:rPr>
        <w:t>as</w:t>
      </w:r>
      <w:r>
        <w:rPr>
          <w:szCs w:val="24"/>
        </w:rPr>
        <w:t xml:space="preserve"> Lietuvos Respublikos sveikatos priežiūros įstaigų įstatymo 15</w:t>
      </w:r>
      <w:r>
        <w:rPr>
          <w:szCs w:val="24"/>
          <w:vertAlign w:val="superscript"/>
        </w:rPr>
        <w:t>2</w:t>
      </w:r>
      <w:r>
        <w:rPr>
          <w:szCs w:val="24"/>
        </w:rPr>
        <w:t xml:space="preserve"> straipsnio 1 ir 2 dalyse nurodyt</w:t>
      </w:r>
      <w:r w:rsidR="00B34A86">
        <w:rPr>
          <w:szCs w:val="24"/>
        </w:rPr>
        <w:t>a</w:t>
      </w:r>
      <w:r>
        <w:rPr>
          <w:szCs w:val="24"/>
        </w:rPr>
        <w:t>s rodiklių siektin</w:t>
      </w:r>
      <w:r w:rsidR="00B34A86">
        <w:rPr>
          <w:szCs w:val="24"/>
        </w:rPr>
        <w:t>a</w:t>
      </w:r>
      <w:r>
        <w:rPr>
          <w:szCs w:val="24"/>
        </w:rPr>
        <w:t>s reikšm</w:t>
      </w:r>
      <w:r w:rsidR="00B34A86">
        <w:rPr>
          <w:szCs w:val="24"/>
        </w:rPr>
        <w:t>e</w:t>
      </w:r>
      <w:r>
        <w:rPr>
          <w:szCs w:val="24"/>
        </w:rPr>
        <w:t>s</w:t>
      </w:r>
      <w:r w:rsidR="00B34A86">
        <w:rPr>
          <w:szCs w:val="24"/>
        </w:rPr>
        <w:t xml:space="preserve"> ir jų pasiekimo faktą bei </w:t>
      </w:r>
      <w:r w:rsidR="00A03B71">
        <w:rPr>
          <w:szCs w:val="24"/>
        </w:rPr>
        <w:t>A</w:t>
      </w:r>
      <w:r w:rsidR="00B34A86">
        <w:rPr>
          <w:szCs w:val="24"/>
        </w:rPr>
        <w:t>prašo 25 punkte nurodytą informaciją</w:t>
      </w:r>
      <w:r>
        <w:rPr>
          <w:szCs w:val="24"/>
        </w:rPr>
        <w:t>.</w:t>
      </w:r>
    </w:p>
    <w:p w14:paraId="1C88C3DB" w14:textId="071BAD0B" w:rsidR="00570E2E" w:rsidRDefault="00570E2E" w:rsidP="00570E2E">
      <w:pPr>
        <w:tabs>
          <w:tab w:val="left" w:pos="5103"/>
        </w:tabs>
        <w:ind w:firstLine="851"/>
        <w:jc w:val="both"/>
        <w:rPr>
          <w:szCs w:val="24"/>
        </w:rPr>
      </w:pPr>
      <w:r>
        <w:rPr>
          <w:szCs w:val="24"/>
        </w:rPr>
        <w:t xml:space="preserve">14. Savivaldybės valdomos įmonės savo finansinių ataskaitų rinkinius, jų duomenis, metinį pranešimą ar </w:t>
      </w:r>
      <w:r w:rsidR="003D6AD4">
        <w:rPr>
          <w:szCs w:val="24"/>
        </w:rPr>
        <w:t xml:space="preserve">laisvos formos </w:t>
      </w:r>
      <w:r>
        <w:rPr>
          <w:szCs w:val="24"/>
        </w:rPr>
        <w:t>veiklos ataskaitą kartu su auditoriaus išvada, jeigu auditas buvo privalomas arba atliktas šio</w:t>
      </w:r>
      <w:r w:rsidR="00A03B71">
        <w:rPr>
          <w:szCs w:val="24"/>
        </w:rPr>
        <w:t>s įmonės</w:t>
      </w:r>
      <w:r>
        <w:rPr>
          <w:szCs w:val="24"/>
        </w:rPr>
        <w:t xml:space="preserve"> iniciatyva, </w:t>
      </w:r>
      <w:r w:rsidR="00D278D9">
        <w:rPr>
          <w:szCs w:val="24"/>
        </w:rPr>
        <w:t xml:space="preserve">kartu su lydraščiu </w:t>
      </w:r>
      <w:r w:rsidRPr="00E24580">
        <w:rPr>
          <w:szCs w:val="24"/>
        </w:rPr>
        <w:t xml:space="preserve">pateikia Merui </w:t>
      </w:r>
      <w:r w:rsidR="00D278D9">
        <w:rPr>
          <w:szCs w:val="24"/>
        </w:rPr>
        <w:t>iki balandžio 1</w:t>
      </w:r>
      <w:r w:rsidR="00A03B71">
        <w:rPr>
          <w:szCs w:val="24"/>
        </w:rPr>
        <w:t>5</w:t>
      </w:r>
      <w:r w:rsidR="00D278D9">
        <w:rPr>
          <w:szCs w:val="24"/>
        </w:rPr>
        <w:t xml:space="preserve"> d. per DVS</w:t>
      </w:r>
      <w:r w:rsidRPr="00E24580">
        <w:rPr>
          <w:szCs w:val="24"/>
        </w:rPr>
        <w:t>.</w:t>
      </w:r>
    </w:p>
    <w:p w14:paraId="45CE7AFB" w14:textId="28285015" w:rsidR="00570E2E" w:rsidRDefault="00570E2E" w:rsidP="00570E2E">
      <w:pPr>
        <w:tabs>
          <w:tab w:val="left" w:pos="5103"/>
        </w:tabs>
        <w:ind w:firstLine="851"/>
        <w:jc w:val="both"/>
        <w:rPr>
          <w:szCs w:val="24"/>
        </w:rPr>
      </w:pPr>
      <w:r>
        <w:rPr>
          <w:szCs w:val="24"/>
        </w:rPr>
        <w:t xml:space="preserve">15. Jeigu teisės aktų nustatyta tvarka subjektas privalo kartu su finansinių ataskaitų rinkiniu teikti ir metinį pranešimą, tokiu atveju subjekto ataskaita laikomas metinis pranešimas. Metinis </w:t>
      </w:r>
      <w:r>
        <w:rPr>
          <w:szCs w:val="24"/>
        </w:rPr>
        <w:lastRenderedPageBreak/>
        <w:t xml:space="preserve">pranešimas turi atitikti </w:t>
      </w:r>
      <w:r w:rsidRPr="00BC1372">
        <w:rPr>
          <w:bCs/>
          <w:szCs w:val="24"/>
        </w:rPr>
        <w:t xml:space="preserve">Lietuvos </w:t>
      </w:r>
      <w:r>
        <w:rPr>
          <w:bCs/>
          <w:szCs w:val="24"/>
        </w:rPr>
        <w:t>R</w:t>
      </w:r>
      <w:r w:rsidRPr="00BC1372">
        <w:rPr>
          <w:bCs/>
          <w:szCs w:val="24"/>
        </w:rPr>
        <w:t>espublikos</w:t>
      </w:r>
      <w:r w:rsidRPr="00BC1372">
        <w:rPr>
          <w:szCs w:val="24"/>
        </w:rPr>
        <w:t xml:space="preserve"> </w:t>
      </w:r>
      <w:r w:rsidRPr="00BC1372">
        <w:rPr>
          <w:bCs/>
          <w:szCs w:val="24"/>
        </w:rPr>
        <w:t>įmonių ir įmonių grupių atskaitomybės</w:t>
      </w:r>
      <w:r w:rsidRPr="00BC1372">
        <w:rPr>
          <w:szCs w:val="24"/>
        </w:rPr>
        <w:t xml:space="preserve"> </w:t>
      </w:r>
      <w:r w:rsidRPr="00BC1372">
        <w:rPr>
          <w:bCs/>
          <w:szCs w:val="24"/>
        </w:rPr>
        <w:t>įstatym</w:t>
      </w:r>
      <w:r>
        <w:rPr>
          <w:bCs/>
          <w:szCs w:val="24"/>
        </w:rPr>
        <w:t>e</w:t>
      </w:r>
      <w:r w:rsidRPr="00E6086F" w:rsidDel="00E6086F">
        <w:rPr>
          <w:szCs w:val="24"/>
        </w:rPr>
        <w:t xml:space="preserve"> </w:t>
      </w:r>
      <w:r>
        <w:rPr>
          <w:szCs w:val="24"/>
        </w:rPr>
        <w:t xml:space="preserve">nustatytus reikalavimus. Metiniame pranešime papildomai pateikiama informacija, nurodyta šio Aprašo </w:t>
      </w:r>
      <w:r w:rsidRPr="00E24580">
        <w:rPr>
          <w:szCs w:val="24"/>
        </w:rPr>
        <w:t>25</w:t>
      </w:r>
      <w:r>
        <w:rPr>
          <w:szCs w:val="24"/>
        </w:rPr>
        <w:t xml:space="preserve"> punkte</w:t>
      </w:r>
      <w:r w:rsidR="00A03B71">
        <w:rPr>
          <w:szCs w:val="24"/>
        </w:rPr>
        <w:t>.</w:t>
      </w:r>
    </w:p>
    <w:p w14:paraId="1D50C188" w14:textId="0C45516A" w:rsidR="00570E2E" w:rsidRDefault="00570E2E" w:rsidP="00570E2E">
      <w:pPr>
        <w:tabs>
          <w:tab w:val="left" w:pos="5103"/>
        </w:tabs>
        <w:ind w:firstLine="851"/>
        <w:jc w:val="both"/>
        <w:rPr>
          <w:szCs w:val="24"/>
        </w:rPr>
      </w:pPr>
      <w:r w:rsidRPr="00A03B71">
        <w:rPr>
          <w:szCs w:val="24"/>
        </w:rPr>
        <w:t xml:space="preserve">16. Savivaldybės biudžetinės įstaigos </w:t>
      </w:r>
      <w:r w:rsidR="00D278D9" w:rsidRPr="00A03B71">
        <w:rPr>
          <w:szCs w:val="24"/>
        </w:rPr>
        <w:t xml:space="preserve">(išskyrus švietimo įstaigas) </w:t>
      </w:r>
      <w:r w:rsidRPr="00A03B71">
        <w:rPr>
          <w:szCs w:val="24"/>
        </w:rPr>
        <w:t xml:space="preserve">rengia nustatytos formos (Aprašo </w:t>
      </w:r>
      <w:r w:rsidR="0041374E" w:rsidRPr="00A03B71">
        <w:rPr>
          <w:szCs w:val="24"/>
        </w:rPr>
        <w:t>5</w:t>
      </w:r>
      <w:r w:rsidRPr="00A03B71">
        <w:rPr>
          <w:szCs w:val="24"/>
        </w:rPr>
        <w:t xml:space="preserve"> priedas) veiklos ataskaitą vadovaudamosi šiuo Aprašu.</w:t>
      </w:r>
    </w:p>
    <w:p w14:paraId="3E1D49C9" w14:textId="2FCBF847" w:rsidR="00570E2E" w:rsidRDefault="00570E2E" w:rsidP="00570E2E">
      <w:pPr>
        <w:tabs>
          <w:tab w:val="left" w:pos="5103"/>
        </w:tabs>
        <w:ind w:firstLine="851"/>
        <w:jc w:val="both"/>
        <w:rPr>
          <w:szCs w:val="24"/>
        </w:rPr>
      </w:pPr>
      <w:r>
        <w:rPr>
          <w:szCs w:val="24"/>
        </w:rPr>
        <w:t>17. Administracijos ir subjektų ataskaitų rinkinį sudaro:</w:t>
      </w:r>
    </w:p>
    <w:p w14:paraId="04A47386" w14:textId="77777777" w:rsidR="00570E2E" w:rsidRDefault="00570E2E" w:rsidP="00570E2E">
      <w:pPr>
        <w:tabs>
          <w:tab w:val="left" w:pos="5103"/>
        </w:tabs>
        <w:ind w:firstLine="851"/>
        <w:jc w:val="both"/>
        <w:rPr>
          <w:szCs w:val="24"/>
        </w:rPr>
      </w:pPr>
      <w:r>
        <w:rPr>
          <w:szCs w:val="24"/>
        </w:rPr>
        <w:t>17.1. metinė veiklos ataskaita, kurioje pateikiama informacija apie veiklos tikslų pasiekimą;</w:t>
      </w:r>
    </w:p>
    <w:p w14:paraId="33F08471" w14:textId="77777777" w:rsidR="00570E2E" w:rsidRDefault="00570E2E" w:rsidP="00570E2E">
      <w:pPr>
        <w:tabs>
          <w:tab w:val="left" w:pos="5103"/>
        </w:tabs>
        <w:ind w:firstLine="851"/>
        <w:jc w:val="both"/>
        <w:rPr>
          <w:szCs w:val="24"/>
        </w:rPr>
      </w:pPr>
      <w:r>
        <w:rPr>
          <w:szCs w:val="24"/>
        </w:rPr>
        <w:t>17.2. patvirtintas metinių finansinių ataskaitų rinkinys, kuriame pateikiami finansiniai duomenys apie subjekto finansinę būklę, veiklos rezultatus, pinigų srautus;</w:t>
      </w:r>
    </w:p>
    <w:p w14:paraId="2D15B5B3" w14:textId="77777777" w:rsidR="00570E2E" w:rsidRDefault="00570E2E" w:rsidP="00570E2E">
      <w:pPr>
        <w:tabs>
          <w:tab w:val="left" w:pos="5103"/>
        </w:tabs>
        <w:ind w:firstLine="851"/>
        <w:jc w:val="both"/>
        <w:rPr>
          <w:szCs w:val="24"/>
        </w:rPr>
      </w:pPr>
      <w:r>
        <w:rPr>
          <w:szCs w:val="24"/>
        </w:rPr>
        <w:t>17.3. jeigu gaunama biudžeto asignavimų, – metinių biudžeto vykdymo ataskaitų rinkinys, kuriame pateikiami išlaidų sąmatos vykdymo duomenys.</w:t>
      </w:r>
    </w:p>
    <w:p w14:paraId="34E854EB" w14:textId="77777777" w:rsidR="00570E2E" w:rsidRDefault="00570E2E" w:rsidP="00570E2E">
      <w:pPr>
        <w:tabs>
          <w:tab w:val="left" w:pos="5103"/>
        </w:tabs>
        <w:ind w:firstLine="851"/>
        <w:jc w:val="both"/>
        <w:rPr>
          <w:szCs w:val="24"/>
        </w:rPr>
      </w:pPr>
      <w:r>
        <w:rPr>
          <w:szCs w:val="24"/>
        </w:rPr>
        <w:t>18. Ataskaitos rengiamos lietuvių kalba.</w:t>
      </w:r>
    </w:p>
    <w:p w14:paraId="500E7A63" w14:textId="77777777" w:rsidR="00570E2E" w:rsidRDefault="00570E2E" w:rsidP="00570E2E">
      <w:pPr>
        <w:tabs>
          <w:tab w:val="left" w:pos="5103"/>
        </w:tabs>
        <w:ind w:firstLine="851"/>
        <w:jc w:val="both"/>
        <w:rPr>
          <w:szCs w:val="24"/>
        </w:rPr>
      </w:pPr>
      <w:r>
        <w:rPr>
          <w:szCs w:val="24"/>
        </w:rPr>
        <w:t>19. Ataskaita turi būti glausta, aiški, konkreti ir iliustratyvi.</w:t>
      </w:r>
    </w:p>
    <w:p w14:paraId="5679F896" w14:textId="79D42739" w:rsidR="00570E2E" w:rsidRDefault="00570E2E" w:rsidP="00570E2E">
      <w:pPr>
        <w:tabs>
          <w:tab w:val="left" w:pos="5103"/>
        </w:tabs>
        <w:ind w:firstLine="851"/>
        <w:jc w:val="both"/>
        <w:rPr>
          <w:szCs w:val="24"/>
        </w:rPr>
      </w:pPr>
      <w:r w:rsidRPr="00247953">
        <w:rPr>
          <w:szCs w:val="24"/>
        </w:rPr>
        <w:t>20. Subjekto metinės veiklos ataskaitos</w:t>
      </w:r>
      <w:r w:rsidR="0005180E" w:rsidRPr="00247953">
        <w:rPr>
          <w:szCs w:val="24"/>
        </w:rPr>
        <w:t xml:space="preserve"> (ar </w:t>
      </w:r>
      <w:r w:rsidR="005E36C3" w:rsidRPr="00247953">
        <w:rPr>
          <w:szCs w:val="24"/>
        </w:rPr>
        <w:t>metinio pranešimo</w:t>
      </w:r>
      <w:r w:rsidR="0005180E" w:rsidRPr="00247953">
        <w:rPr>
          <w:szCs w:val="24"/>
        </w:rPr>
        <w:t>)</w:t>
      </w:r>
      <w:r w:rsidRPr="00247953">
        <w:rPr>
          <w:szCs w:val="24"/>
        </w:rPr>
        <w:t xml:space="preserve"> apimtis – ne didesnė kaip </w:t>
      </w:r>
      <w:r w:rsidR="00C714D0" w:rsidRPr="00247953">
        <w:rPr>
          <w:szCs w:val="24"/>
        </w:rPr>
        <w:t>7</w:t>
      </w:r>
      <w:r w:rsidRPr="00247953">
        <w:rPr>
          <w:szCs w:val="24"/>
        </w:rPr>
        <w:t xml:space="preserve"> spausdinti 12 šriftu A4 formato lapai be priedų.</w:t>
      </w:r>
      <w:r w:rsidR="00C714D0" w:rsidRPr="00247953">
        <w:rPr>
          <w:szCs w:val="24"/>
        </w:rPr>
        <w:t xml:space="preserve"> Radviliškio rajono savivaldybės švietimo ir sporto paslaugų centro veiklos ataskaitos apimtis – ne didesnė kaip 12</w:t>
      </w:r>
      <w:r w:rsidRPr="00247953">
        <w:rPr>
          <w:szCs w:val="24"/>
        </w:rPr>
        <w:t xml:space="preserve"> </w:t>
      </w:r>
      <w:r w:rsidR="00C714D0" w:rsidRPr="00247953">
        <w:rPr>
          <w:szCs w:val="24"/>
        </w:rPr>
        <w:t>spausdintų 12 šriftu A4 formato lap</w:t>
      </w:r>
      <w:r w:rsidR="00545725" w:rsidRPr="00247953">
        <w:rPr>
          <w:szCs w:val="24"/>
        </w:rPr>
        <w:t>ų</w:t>
      </w:r>
      <w:r w:rsidR="00C714D0" w:rsidRPr="00247953">
        <w:rPr>
          <w:szCs w:val="24"/>
        </w:rPr>
        <w:t xml:space="preserve"> be priedų. </w:t>
      </w:r>
      <w:r w:rsidRPr="00247953">
        <w:rPr>
          <w:szCs w:val="24"/>
        </w:rPr>
        <w:t>Administracijos veiklos ataskaitos apimtis – ne didesnė kaip 5</w:t>
      </w:r>
      <w:r w:rsidR="00C714D0" w:rsidRPr="00247953">
        <w:rPr>
          <w:szCs w:val="24"/>
        </w:rPr>
        <w:t>5</w:t>
      </w:r>
      <w:r w:rsidRPr="00247953">
        <w:rPr>
          <w:szCs w:val="24"/>
        </w:rPr>
        <w:t xml:space="preserve"> spausdint</w:t>
      </w:r>
      <w:r w:rsidR="00C714D0" w:rsidRPr="00247953">
        <w:rPr>
          <w:szCs w:val="24"/>
        </w:rPr>
        <w:t>i</w:t>
      </w:r>
      <w:r w:rsidRPr="00667DE5">
        <w:rPr>
          <w:szCs w:val="24"/>
        </w:rPr>
        <w:t xml:space="preserve"> 12 šriftu A4 formato lap</w:t>
      </w:r>
      <w:r w:rsidR="00545725">
        <w:rPr>
          <w:szCs w:val="24"/>
        </w:rPr>
        <w:t>ai</w:t>
      </w:r>
      <w:r w:rsidRPr="00667DE5">
        <w:rPr>
          <w:szCs w:val="24"/>
        </w:rPr>
        <w:t xml:space="preserve"> be priedų.</w:t>
      </w:r>
    </w:p>
    <w:p w14:paraId="20427D6B" w14:textId="77777777" w:rsidR="00570E2E" w:rsidRDefault="00570E2E" w:rsidP="00570E2E">
      <w:pPr>
        <w:tabs>
          <w:tab w:val="left" w:pos="5103"/>
        </w:tabs>
        <w:ind w:firstLine="851"/>
        <w:jc w:val="both"/>
        <w:rPr>
          <w:szCs w:val="24"/>
        </w:rPr>
      </w:pPr>
      <w:r w:rsidRPr="00667DE5">
        <w:rPr>
          <w:szCs w:val="24"/>
        </w:rPr>
        <w:t xml:space="preserve">21. </w:t>
      </w:r>
      <w:r>
        <w:rPr>
          <w:szCs w:val="24"/>
        </w:rPr>
        <w:t>Subjektų ataskaitų rinkinio ataskaitas pasirašo subjekto vadovas arba jo įgaliotas asmuo. Šiame punkte nurodytas ataskaitas taip pat pasirašo už ataskaitų parengimą atsakingas asmuo.</w:t>
      </w:r>
    </w:p>
    <w:p w14:paraId="31D22D11" w14:textId="6D42DE49" w:rsidR="00570E2E" w:rsidRPr="00667DE5" w:rsidRDefault="00570E2E" w:rsidP="00570E2E">
      <w:pPr>
        <w:tabs>
          <w:tab w:val="left" w:pos="5103"/>
        </w:tabs>
        <w:ind w:firstLine="851"/>
        <w:jc w:val="both"/>
        <w:rPr>
          <w:szCs w:val="24"/>
        </w:rPr>
      </w:pPr>
      <w:r w:rsidRPr="00667DE5">
        <w:rPr>
          <w:szCs w:val="24"/>
        </w:rPr>
        <w:t>22. Administracijos ir subjektų ataskaitų rinkini</w:t>
      </w:r>
      <w:r>
        <w:rPr>
          <w:szCs w:val="24"/>
        </w:rPr>
        <w:t>us</w:t>
      </w:r>
      <w:r w:rsidRPr="00667DE5">
        <w:rPr>
          <w:szCs w:val="24"/>
        </w:rPr>
        <w:t xml:space="preserve"> </w:t>
      </w:r>
      <w:r>
        <w:rPr>
          <w:szCs w:val="24"/>
        </w:rPr>
        <w:t>tvirtina</w:t>
      </w:r>
      <w:r w:rsidRPr="00667DE5">
        <w:rPr>
          <w:szCs w:val="24"/>
        </w:rPr>
        <w:t xml:space="preserve"> Savivaldybės taryba arba </w:t>
      </w:r>
      <w:r w:rsidR="00A03B71">
        <w:rPr>
          <w:szCs w:val="24"/>
        </w:rPr>
        <w:t>Savivaldybės m</w:t>
      </w:r>
      <w:r w:rsidRPr="00667DE5">
        <w:rPr>
          <w:szCs w:val="24"/>
        </w:rPr>
        <w:t>eras</w:t>
      </w:r>
      <w:r w:rsidR="00A03B71">
        <w:rPr>
          <w:szCs w:val="24"/>
        </w:rPr>
        <w:t xml:space="preserve"> (toliau – Meras)</w:t>
      </w:r>
      <w:r w:rsidRPr="00667DE5">
        <w:rPr>
          <w:szCs w:val="24"/>
        </w:rPr>
        <w:t xml:space="preserve">, jei ši paprastoji tarybos kompetencija Savivaldybės tarybos sprendimu buvo perduota Merui. </w:t>
      </w:r>
      <w:r w:rsidR="00047EC5">
        <w:rPr>
          <w:szCs w:val="24"/>
        </w:rPr>
        <w:t>A</w:t>
      </w:r>
      <w:r w:rsidRPr="00667DE5">
        <w:rPr>
          <w:szCs w:val="24"/>
        </w:rPr>
        <w:t>taskaitų rinkinia</w:t>
      </w:r>
      <w:r w:rsidR="00047EC5">
        <w:rPr>
          <w:szCs w:val="24"/>
        </w:rPr>
        <w:t>i</w:t>
      </w:r>
      <w:r w:rsidRPr="00667DE5">
        <w:rPr>
          <w:szCs w:val="24"/>
        </w:rPr>
        <w:t xml:space="preserve"> </w:t>
      </w:r>
      <w:r w:rsidR="00047EC5">
        <w:rPr>
          <w:szCs w:val="24"/>
        </w:rPr>
        <w:t>tvirtinami</w:t>
      </w:r>
      <w:r w:rsidRPr="00667DE5">
        <w:rPr>
          <w:szCs w:val="24"/>
        </w:rPr>
        <w:t xml:space="preserve"> </w:t>
      </w:r>
      <w:r w:rsidR="00F32ABA">
        <w:rPr>
          <w:szCs w:val="24"/>
        </w:rPr>
        <w:t>pagal</w:t>
      </w:r>
      <w:r w:rsidRPr="00667DE5">
        <w:rPr>
          <w:szCs w:val="24"/>
        </w:rPr>
        <w:t xml:space="preserve"> Savivaldybės tarybos veiklos reglamente nustatyt</w:t>
      </w:r>
      <w:r w:rsidR="00F32ABA">
        <w:rPr>
          <w:szCs w:val="24"/>
        </w:rPr>
        <w:t>ą</w:t>
      </w:r>
      <w:r w:rsidRPr="00667DE5">
        <w:rPr>
          <w:szCs w:val="24"/>
        </w:rPr>
        <w:t xml:space="preserve"> </w:t>
      </w:r>
      <w:r w:rsidR="00F32ABA">
        <w:rPr>
          <w:szCs w:val="24"/>
        </w:rPr>
        <w:t>grafiką</w:t>
      </w:r>
      <w:r w:rsidRPr="00667DE5">
        <w:rPr>
          <w:szCs w:val="24"/>
        </w:rPr>
        <w:t>.</w:t>
      </w:r>
    </w:p>
    <w:p w14:paraId="6717ABAE" w14:textId="74DEBE7C" w:rsidR="00570E2E" w:rsidRPr="00667DE5" w:rsidRDefault="00570E2E" w:rsidP="00570E2E">
      <w:pPr>
        <w:tabs>
          <w:tab w:val="left" w:pos="5103"/>
        </w:tabs>
        <w:ind w:firstLine="851"/>
        <w:jc w:val="both"/>
        <w:rPr>
          <w:szCs w:val="24"/>
        </w:rPr>
      </w:pPr>
      <w:r w:rsidRPr="00667DE5">
        <w:rPr>
          <w:szCs w:val="24"/>
        </w:rPr>
        <w:t xml:space="preserve">23. Administracija ir kiekvienas subjektas ataskaitų rinkinį </w:t>
      </w:r>
      <w:r w:rsidR="00047EC5">
        <w:rPr>
          <w:szCs w:val="24"/>
        </w:rPr>
        <w:t xml:space="preserve">(išskyrus Savivaldybės valdomas įmones) </w:t>
      </w:r>
      <w:r w:rsidRPr="00667DE5">
        <w:rPr>
          <w:szCs w:val="24"/>
        </w:rPr>
        <w:t xml:space="preserve">kartu su lydraščiu per DVS pateikia Merui iki </w:t>
      </w:r>
      <w:r w:rsidR="003D6AD4">
        <w:rPr>
          <w:szCs w:val="24"/>
        </w:rPr>
        <w:t xml:space="preserve">einamųjų metų </w:t>
      </w:r>
      <w:r w:rsidRPr="00667DE5">
        <w:rPr>
          <w:szCs w:val="24"/>
        </w:rPr>
        <w:t xml:space="preserve">kovo 1 d. </w:t>
      </w:r>
    </w:p>
    <w:p w14:paraId="4484C339" w14:textId="659E0252" w:rsidR="00570E2E" w:rsidRPr="003D6AD4" w:rsidRDefault="00570E2E" w:rsidP="003D6AD4">
      <w:pPr>
        <w:tabs>
          <w:tab w:val="left" w:pos="5103"/>
        </w:tabs>
        <w:ind w:firstLine="851"/>
        <w:jc w:val="both"/>
        <w:rPr>
          <w:szCs w:val="24"/>
        </w:rPr>
      </w:pPr>
      <w:r w:rsidRPr="00667DE5">
        <w:rPr>
          <w:szCs w:val="24"/>
        </w:rPr>
        <w:t>24. Subjekto veiklą kuruojan</w:t>
      </w:r>
      <w:r w:rsidR="002C73C8">
        <w:rPr>
          <w:szCs w:val="24"/>
        </w:rPr>
        <w:t>čio</w:t>
      </w:r>
      <w:r w:rsidRPr="00667DE5">
        <w:rPr>
          <w:szCs w:val="24"/>
        </w:rPr>
        <w:t xml:space="preserve"> </w:t>
      </w:r>
      <w:r w:rsidR="002C73C8">
        <w:rPr>
          <w:szCs w:val="24"/>
        </w:rPr>
        <w:t>Administracijos</w:t>
      </w:r>
      <w:r w:rsidRPr="00667DE5">
        <w:rPr>
          <w:szCs w:val="24"/>
        </w:rPr>
        <w:t xml:space="preserve"> </w:t>
      </w:r>
      <w:r w:rsidR="00A03B71">
        <w:rPr>
          <w:szCs w:val="24"/>
        </w:rPr>
        <w:t>padalinio vadovas</w:t>
      </w:r>
      <w:r w:rsidRPr="00667DE5">
        <w:rPr>
          <w:szCs w:val="24"/>
        </w:rPr>
        <w:t xml:space="preserve"> ar jo pavedimu </w:t>
      </w:r>
      <w:r w:rsidR="00A03B71">
        <w:rPr>
          <w:szCs w:val="24"/>
        </w:rPr>
        <w:t xml:space="preserve">padalinio </w:t>
      </w:r>
      <w:r w:rsidRPr="00667DE5">
        <w:rPr>
          <w:szCs w:val="24"/>
        </w:rPr>
        <w:t xml:space="preserve">specialistas parengia Savivaldybės tarybos sprendimo projektą. Sprendimo projektas kartu su </w:t>
      </w:r>
      <w:r w:rsidR="00047EC5">
        <w:rPr>
          <w:szCs w:val="24"/>
        </w:rPr>
        <w:t>ataskaitų rinkiniu</w:t>
      </w:r>
      <w:r w:rsidRPr="00667DE5">
        <w:rPr>
          <w:szCs w:val="24"/>
        </w:rPr>
        <w:t xml:space="preserve"> pristatomas Savivaldybės tarybos komitetams, Savivaldybės tarybai, dalyvaujant subjekto vadovui. Jei </w:t>
      </w:r>
      <w:r w:rsidR="00047EC5">
        <w:rPr>
          <w:szCs w:val="24"/>
        </w:rPr>
        <w:t>a</w:t>
      </w:r>
      <w:r w:rsidRPr="00667DE5">
        <w:rPr>
          <w:szCs w:val="24"/>
        </w:rPr>
        <w:t>taskait</w:t>
      </w:r>
      <w:r w:rsidR="00047EC5">
        <w:rPr>
          <w:szCs w:val="24"/>
        </w:rPr>
        <w:t>ų rinkinius</w:t>
      </w:r>
      <w:r w:rsidRPr="00667DE5">
        <w:rPr>
          <w:szCs w:val="24"/>
        </w:rPr>
        <w:t xml:space="preserve"> tvirtina Meras, subjekto veiklą kuruojantis </w:t>
      </w:r>
      <w:r w:rsidR="002C73C8">
        <w:rPr>
          <w:szCs w:val="24"/>
        </w:rPr>
        <w:t>A</w:t>
      </w:r>
      <w:r w:rsidRPr="00667DE5">
        <w:rPr>
          <w:szCs w:val="24"/>
        </w:rPr>
        <w:t xml:space="preserve">dministracijos </w:t>
      </w:r>
      <w:r w:rsidR="00A03B71">
        <w:rPr>
          <w:szCs w:val="24"/>
        </w:rPr>
        <w:t>padalinio vadovas</w:t>
      </w:r>
      <w:r w:rsidRPr="00667DE5">
        <w:rPr>
          <w:szCs w:val="24"/>
        </w:rPr>
        <w:t xml:space="preserve"> ar jo pavedimu </w:t>
      </w:r>
      <w:r w:rsidR="00A03B71">
        <w:rPr>
          <w:szCs w:val="24"/>
        </w:rPr>
        <w:t>padalinio</w:t>
      </w:r>
      <w:r w:rsidRPr="00667DE5">
        <w:rPr>
          <w:szCs w:val="24"/>
        </w:rPr>
        <w:t xml:space="preserve"> specialistas parengia </w:t>
      </w:r>
      <w:r w:rsidR="00832591">
        <w:rPr>
          <w:szCs w:val="24"/>
        </w:rPr>
        <w:t>M</w:t>
      </w:r>
      <w:r w:rsidRPr="00667DE5">
        <w:rPr>
          <w:szCs w:val="24"/>
        </w:rPr>
        <w:t xml:space="preserve">ero potvarkį dėl subjekto ataskaitų rinkinio patvirtinimo. Savivaldybės tarybos sprendimo projektą arba </w:t>
      </w:r>
      <w:r w:rsidR="00A03B71">
        <w:rPr>
          <w:szCs w:val="24"/>
        </w:rPr>
        <w:t>M</w:t>
      </w:r>
      <w:r w:rsidRPr="00667DE5">
        <w:rPr>
          <w:szCs w:val="24"/>
        </w:rPr>
        <w:t>ero potvarkį dėl Administracijos ataskaitos rinkinio patvirtinimo rengia Administracijos veiklos ataskaitą parengęs specialistas.</w:t>
      </w:r>
    </w:p>
    <w:p w14:paraId="3442425E" w14:textId="77777777" w:rsidR="00570E2E" w:rsidRDefault="00570E2E" w:rsidP="00570E2E">
      <w:pPr>
        <w:tabs>
          <w:tab w:val="left" w:pos="5103"/>
        </w:tabs>
        <w:jc w:val="both"/>
        <w:rPr>
          <w:szCs w:val="24"/>
        </w:rPr>
      </w:pPr>
    </w:p>
    <w:p w14:paraId="6CF8CFC3" w14:textId="77777777" w:rsidR="00570E2E" w:rsidRDefault="00570E2E" w:rsidP="00570E2E">
      <w:pPr>
        <w:tabs>
          <w:tab w:val="left" w:pos="5103"/>
        </w:tabs>
        <w:jc w:val="center"/>
        <w:rPr>
          <w:b/>
          <w:bCs/>
          <w:szCs w:val="24"/>
        </w:rPr>
      </w:pPr>
      <w:r>
        <w:rPr>
          <w:b/>
          <w:bCs/>
          <w:szCs w:val="24"/>
        </w:rPr>
        <w:t>IV SKYRIUS</w:t>
      </w:r>
    </w:p>
    <w:p w14:paraId="20474DD9" w14:textId="77777777" w:rsidR="00570E2E" w:rsidRDefault="00570E2E" w:rsidP="00570E2E">
      <w:pPr>
        <w:tabs>
          <w:tab w:val="left" w:pos="5103"/>
        </w:tabs>
        <w:jc w:val="center"/>
        <w:rPr>
          <w:b/>
          <w:bCs/>
          <w:szCs w:val="24"/>
        </w:rPr>
      </w:pPr>
      <w:r>
        <w:rPr>
          <w:b/>
          <w:bCs/>
          <w:szCs w:val="24"/>
        </w:rPr>
        <w:t>INFORMACIJOS PATEIKIMAS METINĖJE VEIKLOS ATASKAITOJE</w:t>
      </w:r>
    </w:p>
    <w:p w14:paraId="6A8247C9" w14:textId="77777777" w:rsidR="00570E2E" w:rsidRDefault="00570E2E" w:rsidP="00570E2E">
      <w:pPr>
        <w:tabs>
          <w:tab w:val="left" w:pos="5103"/>
        </w:tabs>
        <w:jc w:val="both"/>
        <w:rPr>
          <w:szCs w:val="24"/>
        </w:rPr>
      </w:pPr>
    </w:p>
    <w:p w14:paraId="2308CE93" w14:textId="1101F33B" w:rsidR="00570E2E" w:rsidRDefault="00570E2E" w:rsidP="00570E2E">
      <w:pPr>
        <w:tabs>
          <w:tab w:val="left" w:pos="5103"/>
        </w:tabs>
        <w:ind w:firstLine="851"/>
        <w:jc w:val="both"/>
        <w:rPr>
          <w:szCs w:val="24"/>
        </w:rPr>
      </w:pPr>
      <w:r>
        <w:rPr>
          <w:szCs w:val="24"/>
        </w:rPr>
        <w:t xml:space="preserve">25. Nustatytos formos (Aprašo </w:t>
      </w:r>
      <w:r w:rsidR="002440A4">
        <w:rPr>
          <w:szCs w:val="24"/>
        </w:rPr>
        <w:t>4</w:t>
      </w:r>
      <w:r>
        <w:rPr>
          <w:szCs w:val="24"/>
        </w:rPr>
        <w:t xml:space="preserve">, </w:t>
      </w:r>
      <w:r w:rsidR="002440A4">
        <w:rPr>
          <w:szCs w:val="24"/>
        </w:rPr>
        <w:t>5</w:t>
      </w:r>
      <w:r>
        <w:rPr>
          <w:szCs w:val="24"/>
        </w:rPr>
        <w:t xml:space="preserve"> priedai) ir laisvos formos veiklos ataskaitoje turi būti pateikta:</w:t>
      </w:r>
    </w:p>
    <w:p w14:paraId="23E9AE1A" w14:textId="33072FE5" w:rsidR="00570E2E" w:rsidRPr="00B71316" w:rsidRDefault="00570E2E" w:rsidP="00570E2E">
      <w:pPr>
        <w:tabs>
          <w:tab w:val="left" w:pos="5103"/>
        </w:tabs>
        <w:ind w:firstLine="851"/>
        <w:jc w:val="both"/>
        <w:rPr>
          <w:szCs w:val="24"/>
        </w:rPr>
      </w:pPr>
      <w:r w:rsidRPr="00B71316">
        <w:rPr>
          <w:szCs w:val="24"/>
        </w:rPr>
        <w:t xml:space="preserve">25.1. </w:t>
      </w:r>
      <w:r w:rsidR="000B5DF5" w:rsidRPr="00B71316">
        <w:rPr>
          <w:szCs w:val="24"/>
        </w:rPr>
        <w:t xml:space="preserve">subjekto </w:t>
      </w:r>
      <w:r w:rsidRPr="00B71316">
        <w:rPr>
          <w:szCs w:val="24"/>
        </w:rPr>
        <w:t xml:space="preserve">vadovo </w:t>
      </w:r>
      <w:r w:rsidR="000B5DF5" w:rsidRPr="00B71316">
        <w:rPr>
          <w:szCs w:val="24"/>
        </w:rPr>
        <w:t>pranešimas</w:t>
      </w:r>
      <w:r w:rsidRPr="00B71316">
        <w:rPr>
          <w:szCs w:val="24"/>
        </w:rPr>
        <w:t>, skirtas pagrindiniams ataskaitinio laikotarpio veiklos rezultatams, svarbiausiems įvykiams, problemoms ir iššūkiams, su kuriais susidūrė subjektas, spręsdamas iškilusias problemas, ir kitai svarbiai su subjekto veiklos rezultatais susijusiai informacijai pristatyti;</w:t>
      </w:r>
    </w:p>
    <w:p w14:paraId="359C902C" w14:textId="622BF510" w:rsidR="00F65058" w:rsidRPr="00B71316" w:rsidRDefault="00F65058" w:rsidP="00570E2E">
      <w:pPr>
        <w:tabs>
          <w:tab w:val="left" w:pos="5103"/>
        </w:tabs>
        <w:ind w:firstLine="851"/>
        <w:jc w:val="both"/>
        <w:rPr>
          <w:szCs w:val="24"/>
        </w:rPr>
      </w:pPr>
      <w:r w:rsidRPr="00B71316">
        <w:rPr>
          <w:szCs w:val="24"/>
        </w:rPr>
        <w:t>25.2. bendr</w:t>
      </w:r>
      <w:r w:rsidR="002C73C8" w:rsidRPr="00B71316">
        <w:rPr>
          <w:szCs w:val="24"/>
        </w:rPr>
        <w:t>oji</w:t>
      </w:r>
      <w:r w:rsidRPr="00B71316">
        <w:rPr>
          <w:szCs w:val="24"/>
        </w:rPr>
        <w:t xml:space="preserve"> informacija apie </w:t>
      </w:r>
      <w:r w:rsidR="00C36F3E" w:rsidRPr="00B71316">
        <w:rPr>
          <w:szCs w:val="24"/>
        </w:rPr>
        <w:t>subjektą</w:t>
      </w:r>
      <w:r w:rsidRPr="00B71316">
        <w:rPr>
          <w:szCs w:val="24"/>
        </w:rPr>
        <w:t xml:space="preserve">: </w:t>
      </w:r>
      <w:r w:rsidR="00B96472" w:rsidRPr="00B71316">
        <w:rPr>
          <w:szCs w:val="24"/>
        </w:rPr>
        <w:t>pavadinimas, juridinio asmens kodas, buveinės adresas; savinink</w:t>
      </w:r>
      <w:r w:rsidR="00C36F3E" w:rsidRPr="00B71316">
        <w:rPr>
          <w:szCs w:val="24"/>
        </w:rPr>
        <w:t>as, jo kodas, buveinės adresas</w:t>
      </w:r>
      <w:r w:rsidR="00E42B7C" w:rsidRPr="00B71316">
        <w:rPr>
          <w:szCs w:val="24"/>
        </w:rPr>
        <w:t>;</w:t>
      </w:r>
      <w:r w:rsidR="00C36F3E" w:rsidRPr="00B71316">
        <w:rPr>
          <w:szCs w:val="24"/>
        </w:rPr>
        <w:t xml:space="preserve"> savininko</w:t>
      </w:r>
      <w:r w:rsidR="00B96472" w:rsidRPr="00B71316">
        <w:rPr>
          <w:szCs w:val="24"/>
        </w:rPr>
        <w:t xml:space="preserve"> teises ir pareigas įgyvendinan</w:t>
      </w:r>
      <w:r w:rsidR="00C36F3E" w:rsidRPr="00B71316">
        <w:rPr>
          <w:szCs w:val="24"/>
        </w:rPr>
        <w:t xml:space="preserve">ti institucija; registras, kuriame kaupiami ir saugomi duomenys apie subjektą; paskutinė ataskaitinio laikotarpio diena, ataskaitinis laikotarpis; subjekto vadovo vardas, pavardė, </w:t>
      </w:r>
      <w:r w:rsidR="009820CE" w:rsidRPr="00B71316">
        <w:rPr>
          <w:szCs w:val="24"/>
        </w:rPr>
        <w:t>vadovavimo subjektui pradžia (metai, mėnuo, diena);</w:t>
      </w:r>
    </w:p>
    <w:p w14:paraId="478E37D8" w14:textId="77777777" w:rsidR="006A4330" w:rsidRDefault="00570E2E" w:rsidP="006A4330">
      <w:pPr>
        <w:tabs>
          <w:tab w:val="left" w:pos="5103"/>
        </w:tabs>
        <w:ind w:firstLine="851"/>
        <w:jc w:val="both"/>
        <w:rPr>
          <w:szCs w:val="24"/>
        </w:rPr>
      </w:pPr>
      <w:r w:rsidRPr="00B71316">
        <w:rPr>
          <w:szCs w:val="24"/>
        </w:rPr>
        <w:t>25.</w:t>
      </w:r>
      <w:r w:rsidR="009820CE" w:rsidRPr="00B71316">
        <w:rPr>
          <w:szCs w:val="24"/>
        </w:rPr>
        <w:t>3</w:t>
      </w:r>
      <w:r w:rsidRPr="00B71316">
        <w:rPr>
          <w:szCs w:val="24"/>
        </w:rPr>
        <w:t>.</w:t>
      </w:r>
      <w:r w:rsidR="006A4330" w:rsidRPr="00B71316">
        <w:rPr>
          <w:szCs w:val="24"/>
        </w:rPr>
        <w:t xml:space="preserve"> informacija apie žmogiškųjų išteklių valdymą (pareigybių skaičius, darbuotojų skaičius, jų kaita, darbuotojų kvalifikacijos tobulinimas);</w:t>
      </w:r>
    </w:p>
    <w:p w14:paraId="56C8E6F9" w14:textId="58F6B6CE" w:rsidR="00570E2E" w:rsidRDefault="006A4330" w:rsidP="006A4330">
      <w:pPr>
        <w:tabs>
          <w:tab w:val="left" w:pos="5103"/>
        </w:tabs>
        <w:ind w:firstLine="851"/>
        <w:jc w:val="both"/>
        <w:rPr>
          <w:szCs w:val="24"/>
        </w:rPr>
      </w:pPr>
      <w:r>
        <w:rPr>
          <w:szCs w:val="24"/>
        </w:rPr>
        <w:t xml:space="preserve">25.4. </w:t>
      </w:r>
      <w:r w:rsidR="00570E2E">
        <w:rPr>
          <w:szCs w:val="24"/>
        </w:rPr>
        <w:t>informacija apie subjekto veiklos tikslų įgyvendinimą:</w:t>
      </w:r>
    </w:p>
    <w:p w14:paraId="7451BBE4" w14:textId="188C155E" w:rsidR="00570E2E" w:rsidRDefault="00570E2E" w:rsidP="00570E2E">
      <w:pPr>
        <w:tabs>
          <w:tab w:val="left" w:pos="5103"/>
        </w:tabs>
        <w:ind w:firstLine="851"/>
        <w:jc w:val="both"/>
        <w:rPr>
          <w:szCs w:val="24"/>
        </w:rPr>
      </w:pPr>
      <w:r>
        <w:rPr>
          <w:szCs w:val="24"/>
        </w:rPr>
        <w:lastRenderedPageBreak/>
        <w:t>25.</w:t>
      </w:r>
      <w:r w:rsidR="006A4330">
        <w:rPr>
          <w:szCs w:val="24"/>
        </w:rPr>
        <w:t>4</w:t>
      </w:r>
      <w:r>
        <w:rPr>
          <w:szCs w:val="24"/>
        </w:rPr>
        <w:t>.1. išsikelti ataskaitinio laikotarpio veiklos tikslai ir uždaviniai, svarbiausi su jo veiklos tikslų ir uždavinių įgyvendinimu susiję atlikti darbai</w:t>
      </w:r>
      <w:r w:rsidR="000B5DF5">
        <w:rPr>
          <w:szCs w:val="24"/>
        </w:rPr>
        <w:t xml:space="preserve"> ir juos atliekant panaudotų lėšų suma, nurodant šaltinį</w:t>
      </w:r>
      <w:r>
        <w:rPr>
          <w:szCs w:val="24"/>
        </w:rPr>
        <w:t>;</w:t>
      </w:r>
    </w:p>
    <w:p w14:paraId="7EA20712" w14:textId="5F18F420" w:rsidR="00570E2E" w:rsidRDefault="00570E2E" w:rsidP="00570E2E">
      <w:pPr>
        <w:tabs>
          <w:tab w:val="left" w:pos="5103"/>
        </w:tabs>
        <w:ind w:firstLine="851"/>
        <w:jc w:val="both"/>
        <w:rPr>
          <w:szCs w:val="24"/>
        </w:rPr>
      </w:pPr>
      <w:r>
        <w:rPr>
          <w:szCs w:val="24"/>
        </w:rPr>
        <w:t>25.</w:t>
      </w:r>
      <w:r w:rsidR="007F0620">
        <w:rPr>
          <w:szCs w:val="24"/>
        </w:rPr>
        <w:t>4</w:t>
      </w:r>
      <w:r>
        <w:rPr>
          <w:szCs w:val="24"/>
        </w:rPr>
        <w:t xml:space="preserve">.2. nusistatyti ataskaitinio laikotarpio veiklos rezultatų vertinimo </w:t>
      </w:r>
      <w:r w:rsidR="008B2DB8">
        <w:rPr>
          <w:szCs w:val="24"/>
        </w:rPr>
        <w:t>rodikliai</w:t>
      </w:r>
      <w:r>
        <w:rPr>
          <w:szCs w:val="24"/>
        </w:rPr>
        <w:t>:</w:t>
      </w:r>
    </w:p>
    <w:p w14:paraId="08B9FEA3" w14:textId="116B5000" w:rsidR="00570E2E" w:rsidRDefault="00570E2E" w:rsidP="008B2DB8">
      <w:pPr>
        <w:tabs>
          <w:tab w:val="left" w:pos="5103"/>
        </w:tabs>
        <w:ind w:firstLine="851"/>
        <w:jc w:val="both"/>
        <w:rPr>
          <w:szCs w:val="24"/>
        </w:rPr>
      </w:pPr>
      <w:r>
        <w:rPr>
          <w:szCs w:val="24"/>
        </w:rPr>
        <w:t>25.</w:t>
      </w:r>
      <w:r w:rsidR="007F0620">
        <w:rPr>
          <w:szCs w:val="24"/>
        </w:rPr>
        <w:t>4</w:t>
      </w:r>
      <w:r>
        <w:rPr>
          <w:szCs w:val="24"/>
        </w:rPr>
        <w:t xml:space="preserve">.2.1. kiekybiniai </w:t>
      </w:r>
      <w:r w:rsidR="008B2DB8">
        <w:rPr>
          <w:szCs w:val="24"/>
        </w:rPr>
        <w:t>rodikliai</w:t>
      </w:r>
      <w:r>
        <w:rPr>
          <w:szCs w:val="24"/>
        </w:rPr>
        <w:t>, kurie parodo subjekto veiklos mastą</w:t>
      </w:r>
      <w:r w:rsidR="008B2DB8">
        <w:rPr>
          <w:szCs w:val="24"/>
        </w:rPr>
        <w:t xml:space="preserve"> (pavyzdžiui, 20 procentų sumažintas vaikų, laukiančių eilėje į darželį, skaičius), </w:t>
      </w:r>
      <w:r>
        <w:rPr>
          <w:szCs w:val="24"/>
        </w:rPr>
        <w:t>ir (arba)</w:t>
      </w:r>
    </w:p>
    <w:p w14:paraId="626A6E1B" w14:textId="7ABBDB3D" w:rsidR="00570E2E" w:rsidRDefault="00570E2E" w:rsidP="00570E2E">
      <w:pPr>
        <w:tabs>
          <w:tab w:val="left" w:pos="5103"/>
        </w:tabs>
        <w:ind w:firstLine="851"/>
        <w:jc w:val="both"/>
        <w:rPr>
          <w:szCs w:val="24"/>
        </w:rPr>
      </w:pPr>
      <w:r>
        <w:rPr>
          <w:szCs w:val="24"/>
        </w:rPr>
        <w:t>25.</w:t>
      </w:r>
      <w:r w:rsidR="007F0620">
        <w:rPr>
          <w:szCs w:val="24"/>
        </w:rPr>
        <w:t>4</w:t>
      </w:r>
      <w:r>
        <w:rPr>
          <w:szCs w:val="24"/>
        </w:rPr>
        <w:t>.2.2. kokybiniai</w:t>
      </w:r>
      <w:r w:rsidR="008B2DB8">
        <w:rPr>
          <w:szCs w:val="24"/>
        </w:rPr>
        <w:t xml:space="preserve"> rodikliai</w:t>
      </w:r>
      <w:r>
        <w:rPr>
          <w:szCs w:val="24"/>
        </w:rPr>
        <w:t>, kurie gali būti nustatomi naudojant apklausų, tyrimų duomenis, apžvalgas, ekspertų ar specialių grupinių diskusijų medžiagą ir kitą kokybinę informaciją ir kurie parodo subjekto veiklos kokybines charakteristikas (pavyzdžiui, ar veiklos rezultatai pasiekti laiku, ar jie atitinka vartotojų poreikius ir pan.);</w:t>
      </w:r>
    </w:p>
    <w:p w14:paraId="280EF92C" w14:textId="4DB85B0F" w:rsidR="00570E2E" w:rsidRDefault="00570E2E" w:rsidP="00570E2E">
      <w:pPr>
        <w:tabs>
          <w:tab w:val="left" w:pos="5103"/>
        </w:tabs>
        <w:ind w:firstLine="851"/>
        <w:jc w:val="both"/>
        <w:rPr>
          <w:szCs w:val="24"/>
        </w:rPr>
      </w:pPr>
      <w:r>
        <w:rPr>
          <w:szCs w:val="24"/>
        </w:rPr>
        <w:t>25.</w:t>
      </w:r>
      <w:r w:rsidR="007F0620">
        <w:rPr>
          <w:szCs w:val="24"/>
        </w:rPr>
        <w:t>4</w:t>
      </w:r>
      <w:r>
        <w:rPr>
          <w:szCs w:val="24"/>
        </w:rPr>
        <w:t xml:space="preserve">.3. veiklos rezultatų vertinimo </w:t>
      </w:r>
      <w:r w:rsidR="008B2DB8">
        <w:rPr>
          <w:szCs w:val="24"/>
        </w:rPr>
        <w:t>rodiklių</w:t>
      </w:r>
      <w:r>
        <w:rPr>
          <w:szCs w:val="24"/>
        </w:rPr>
        <w:t xml:space="preserve"> planuotų reikšmių ir ataskaitinio laikotarpio vertinimo </w:t>
      </w:r>
      <w:r w:rsidR="008B2DB8">
        <w:rPr>
          <w:szCs w:val="24"/>
        </w:rPr>
        <w:t>rodiklių</w:t>
      </w:r>
      <w:r>
        <w:rPr>
          <w:szCs w:val="24"/>
        </w:rPr>
        <w:t xml:space="preserve"> rezultatų lyginamoji analizė, įtraukiant ir praėjusių ataskaitinių laikotarpių rezultatus, siekiant atskleisti siekiamų rezultatų tendencijas (ar veikla vykdoma tinkama linkme). Jeigu veiklos rezultatų vertinimo </w:t>
      </w:r>
      <w:r w:rsidR="003D6AD4">
        <w:rPr>
          <w:szCs w:val="24"/>
        </w:rPr>
        <w:t>rodiklių</w:t>
      </w:r>
      <w:r>
        <w:rPr>
          <w:szCs w:val="24"/>
        </w:rPr>
        <w:t xml:space="preserve"> planuotos reikšmės nepasiektos ar viršytos, įvardijamos to priežastys;</w:t>
      </w:r>
    </w:p>
    <w:p w14:paraId="6179CE05" w14:textId="33161D5D" w:rsidR="00570E2E" w:rsidRDefault="00570E2E" w:rsidP="00570E2E">
      <w:pPr>
        <w:tabs>
          <w:tab w:val="left" w:pos="5103"/>
        </w:tabs>
        <w:ind w:firstLine="851"/>
        <w:jc w:val="both"/>
        <w:rPr>
          <w:szCs w:val="24"/>
        </w:rPr>
      </w:pPr>
      <w:r>
        <w:rPr>
          <w:szCs w:val="24"/>
        </w:rPr>
        <w:t>25.</w:t>
      </w:r>
      <w:r w:rsidR="007F0620">
        <w:rPr>
          <w:szCs w:val="24"/>
        </w:rPr>
        <w:t>4</w:t>
      </w:r>
      <w:r>
        <w:rPr>
          <w:szCs w:val="24"/>
        </w:rPr>
        <w:t>.4. veiklos rezultatai, pasiekti vykdant subjekto strateginį veiklos planą arba, jei subjektas įgyvendina asignavimų valdytojo strateginiame veiklos plane nustatytus strateginius tikslus, – veiklos rezultatai, pasiekti vykdant asignavimų valdytojo strateginį veiklos planą, ir (arba) kita asignavimų valdytojo prašoma su veiklos rezultatais susijusi informacija, reikalinga jo grupės veiklos ataskaitai parengti;</w:t>
      </w:r>
    </w:p>
    <w:p w14:paraId="639990B5" w14:textId="77777777" w:rsidR="007E3DB5" w:rsidRDefault="00E42B7C" w:rsidP="007E3DB5">
      <w:pPr>
        <w:tabs>
          <w:tab w:val="left" w:pos="5103"/>
        </w:tabs>
        <w:ind w:firstLine="851"/>
        <w:jc w:val="both"/>
        <w:rPr>
          <w:szCs w:val="24"/>
        </w:rPr>
      </w:pPr>
      <w:r>
        <w:rPr>
          <w:szCs w:val="24"/>
        </w:rPr>
        <w:t>25.4.5. informacija apie subjekto veiklai skirtų asignavimų panaudojimą, lyginant ataskaitinį laikotarpį su praėjusiais dviem paskutiniais ataskaitiniais laikotarpiais</w:t>
      </w:r>
      <w:r w:rsidR="007E3DB5">
        <w:rPr>
          <w:szCs w:val="24"/>
        </w:rPr>
        <w:t xml:space="preserve"> (nurodomi asignavimų šaltiniai, lėšų paskirtis ir panaudojimas),</w:t>
      </w:r>
      <w:r w:rsidR="007E3DB5" w:rsidRPr="007E3DB5">
        <w:rPr>
          <w:szCs w:val="24"/>
        </w:rPr>
        <w:t xml:space="preserve"> </w:t>
      </w:r>
      <w:r w:rsidR="007E3DB5">
        <w:rPr>
          <w:szCs w:val="24"/>
        </w:rPr>
        <w:t>d</w:t>
      </w:r>
      <w:r w:rsidR="007E3DB5" w:rsidRPr="007A2E76">
        <w:rPr>
          <w:szCs w:val="24"/>
        </w:rPr>
        <w:t>uomenys pateikiami iliustratyviai (diagramose, lentelėse ir kt.);</w:t>
      </w:r>
    </w:p>
    <w:p w14:paraId="18E18922" w14:textId="27D9A4F2" w:rsidR="00570E2E" w:rsidRDefault="00570E2E" w:rsidP="007E3DB5">
      <w:pPr>
        <w:tabs>
          <w:tab w:val="left" w:pos="5103"/>
        </w:tabs>
        <w:ind w:firstLine="851"/>
        <w:jc w:val="both"/>
        <w:rPr>
          <w:szCs w:val="24"/>
        </w:rPr>
      </w:pPr>
      <w:r>
        <w:rPr>
          <w:szCs w:val="24"/>
        </w:rPr>
        <w:t>25.</w:t>
      </w:r>
      <w:r w:rsidR="00E42B7C">
        <w:rPr>
          <w:szCs w:val="24"/>
        </w:rPr>
        <w:t>5</w:t>
      </w:r>
      <w:r>
        <w:rPr>
          <w:szCs w:val="24"/>
        </w:rPr>
        <w:t>. kita informacija, kurią nustatyta pateikti veiklos ataskaitoje pagal subjekto veiklą reglamentuojančius teisės aktus, ir kita svarbi su subjekto veikla susijusi informacija (pavyzdžiui, planuojami veiklos pokyčiai, informacija apie veiklos rizikas, po ataskaitinio laikotarpio pabaigos įvykę subjekto veiklai reikšmingi įvykiai ir pan.).</w:t>
      </w:r>
    </w:p>
    <w:p w14:paraId="1F56A5BC" w14:textId="77777777" w:rsidR="00570E2E" w:rsidRPr="008B2DB8" w:rsidRDefault="00570E2E" w:rsidP="00570E2E">
      <w:pPr>
        <w:tabs>
          <w:tab w:val="left" w:pos="5103"/>
        </w:tabs>
        <w:ind w:firstLine="851"/>
        <w:jc w:val="both"/>
        <w:rPr>
          <w:szCs w:val="24"/>
        </w:rPr>
      </w:pPr>
      <w:r w:rsidRPr="008B2DB8">
        <w:rPr>
          <w:szCs w:val="24"/>
        </w:rPr>
        <w:t>26. Švietimo įstaigos laisvos formos metinės veiklos ataskaitoje turi būti pateikta:</w:t>
      </w:r>
    </w:p>
    <w:p w14:paraId="284F96CE" w14:textId="6663FC54" w:rsidR="007A2E76" w:rsidRPr="008B2DB8" w:rsidRDefault="007A2E76" w:rsidP="007A2E76">
      <w:pPr>
        <w:tabs>
          <w:tab w:val="left" w:pos="5103"/>
        </w:tabs>
        <w:ind w:firstLine="851"/>
        <w:jc w:val="both"/>
        <w:rPr>
          <w:szCs w:val="24"/>
        </w:rPr>
      </w:pPr>
      <w:r w:rsidRPr="008B2DB8">
        <w:rPr>
          <w:szCs w:val="24"/>
        </w:rPr>
        <w:t xml:space="preserve">26.1. </w:t>
      </w:r>
      <w:r w:rsidR="008B2DB8">
        <w:rPr>
          <w:szCs w:val="24"/>
        </w:rPr>
        <w:t>v</w:t>
      </w:r>
      <w:r w:rsidRPr="008B2DB8">
        <w:rPr>
          <w:szCs w:val="24"/>
        </w:rPr>
        <w:t xml:space="preserve">adovo pranešimas, kuriame pateikiama informacija, nurodyta Aprašo 25.1 papunktyje; </w:t>
      </w:r>
    </w:p>
    <w:p w14:paraId="10591A48" w14:textId="25EAADEC" w:rsidR="007A2E76" w:rsidRPr="008B2DB8" w:rsidRDefault="007A2E76" w:rsidP="007A2E76">
      <w:pPr>
        <w:tabs>
          <w:tab w:val="left" w:pos="5103"/>
        </w:tabs>
        <w:ind w:firstLine="851"/>
        <w:jc w:val="both"/>
        <w:rPr>
          <w:szCs w:val="24"/>
        </w:rPr>
      </w:pPr>
      <w:r w:rsidRPr="008B2DB8">
        <w:rPr>
          <w:szCs w:val="24"/>
        </w:rPr>
        <w:t>26.2. bendr</w:t>
      </w:r>
      <w:r w:rsidR="002C73C8" w:rsidRPr="008B2DB8">
        <w:rPr>
          <w:szCs w:val="24"/>
        </w:rPr>
        <w:t>oji</w:t>
      </w:r>
      <w:r w:rsidRPr="008B2DB8">
        <w:rPr>
          <w:szCs w:val="24"/>
        </w:rPr>
        <w:t xml:space="preserve"> informacija apie įstaigą</w:t>
      </w:r>
      <w:r w:rsidR="00E42B7C" w:rsidRPr="008B2DB8">
        <w:rPr>
          <w:szCs w:val="24"/>
        </w:rPr>
        <w:t>, nurodyta šio Aprašo 25.2 papunktyje, ir informacija apie</w:t>
      </w:r>
      <w:r w:rsidRPr="008B2DB8">
        <w:rPr>
          <w:szCs w:val="24"/>
        </w:rPr>
        <w:t xml:space="preserve"> </w:t>
      </w:r>
      <w:bookmarkStart w:id="2" w:name="_Hlk188181912"/>
      <w:r w:rsidRPr="008B2DB8">
        <w:rPr>
          <w:szCs w:val="24"/>
        </w:rPr>
        <w:t>ugdytinių ir klasių / grupių skaiči</w:t>
      </w:r>
      <w:r w:rsidR="00E42B7C" w:rsidRPr="008B2DB8">
        <w:rPr>
          <w:szCs w:val="24"/>
        </w:rPr>
        <w:t>ų</w:t>
      </w:r>
      <w:r w:rsidRPr="008B2DB8">
        <w:rPr>
          <w:szCs w:val="24"/>
        </w:rPr>
        <w:t xml:space="preserve"> (pateikiami ataskaitinių metų rugsėjo 1 d. duomenys), </w:t>
      </w:r>
      <w:r w:rsidR="002C73C8" w:rsidRPr="008B2DB8">
        <w:rPr>
          <w:szCs w:val="24"/>
        </w:rPr>
        <w:t xml:space="preserve">nurodomi </w:t>
      </w:r>
      <w:r w:rsidRPr="008B2DB8">
        <w:rPr>
          <w:szCs w:val="24"/>
        </w:rPr>
        <w:t>socialiniai partneriai;</w:t>
      </w:r>
    </w:p>
    <w:bookmarkEnd w:id="2"/>
    <w:p w14:paraId="4551ED89" w14:textId="3654ACBB" w:rsidR="007A2E76" w:rsidRDefault="007A2E76" w:rsidP="007A2E76">
      <w:pPr>
        <w:tabs>
          <w:tab w:val="left" w:pos="5103"/>
        </w:tabs>
        <w:ind w:firstLine="851"/>
        <w:jc w:val="both"/>
        <w:rPr>
          <w:szCs w:val="24"/>
        </w:rPr>
      </w:pPr>
      <w:r w:rsidRPr="008B2DB8">
        <w:rPr>
          <w:szCs w:val="24"/>
        </w:rPr>
        <w:t xml:space="preserve">26.3. </w:t>
      </w:r>
      <w:bookmarkStart w:id="3" w:name="_Hlk188182386"/>
      <w:r w:rsidR="00802FEF" w:rsidRPr="008B2DB8">
        <w:rPr>
          <w:szCs w:val="24"/>
        </w:rPr>
        <w:t>informacija apie ž</w:t>
      </w:r>
      <w:r w:rsidRPr="008B2DB8">
        <w:rPr>
          <w:szCs w:val="24"/>
        </w:rPr>
        <w:t>mogiškųjų išteklių valdym</w:t>
      </w:r>
      <w:r w:rsidR="00802FEF" w:rsidRPr="008B2DB8">
        <w:rPr>
          <w:szCs w:val="24"/>
        </w:rPr>
        <w:t>ą</w:t>
      </w:r>
      <w:r w:rsidRPr="008B2DB8">
        <w:rPr>
          <w:szCs w:val="24"/>
        </w:rPr>
        <w:t xml:space="preserve"> (pareigybių skaičius, darbuotojų skaičius, jų kaita</w:t>
      </w:r>
      <w:r w:rsidR="003D6AD4">
        <w:rPr>
          <w:szCs w:val="24"/>
        </w:rPr>
        <w:t>,</w:t>
      </w:r>
      <w:r w:rsidR="00802FEF" w:rsidRPr="008B2DB8">
        <w:rPr>
          <w:szCs w:val="24"/>
        </w:rPr>
        <w:t xml:space="preserve"> k</w:t>
      </w:r>
      <w:r w:rsidRPr="008B2DB8">
        <w:rPr>
          <w:szCs w:val="24"/>
        </w:rPr>
        <w:t xml:space="preserve">valifikacijos tobulinimas); </w:t>
      </w:r>
    </w:p>
    <w:p w14:paraId="318C69C1" w14:textId="532333CD" w:rsidR="00D5374F" w:rsidRPr="004B5B87" w:rsidRDefault="00D5374F" w:rsidP="00D81D28">
      <w:pPr>
        <w:ind w:firstLine="851"/>
        <w:jc w:val="both"/>
        <w:rPr>
          <w:szCs w:val="24"/>
        </w:rPr>
      </w:pPr>
      <w:r w:rsidRPr="00DA237F">
        <w:rPr>
          <w:szCs w:val="24"/>
        </w:rPr>
        <w:t>26.4. informacija apie subjekto veiklos tikslų įgyvendinimą</w:t>
      </w:r>
      <w:r w:rsidR="00D81D28" w:rsidRPr="00DA237F">
        <w:rPr>
          <w:szCs w:val="24"/>
        </w:rPr>
        <w:t>, nurodyta aprašo 25.4.1, 25.4.2,</w:t>
      </w:r>
      <w:r w:rsidR="00035F0E" w:rsidRPr="00DA237F">
        <w:rPr>
          <w:szCs w:val="24"/>
        </w:rPr>
        <w:t xml:space="preserve"> 25.4.2.1, 25.4.2.2,</w:t>
      </w:r>
      <w:r w:rsidR="00D81D28" w:rsidRPr="00DA237F">
        <w:rPr>
          <w:szCs w:val="24"/>
        </w:rPr>
        <w:t xml:space="preserve"> 25.4.3, 25.4.4 ir 25.4.5 papunkčiuose;</w:t>
      </w:r>
    </w:p>
    <w:bookmarkEnd w:id="3"/>
    <w:p w14:paraId="253EB822" w14:textId="77777777" w:rsidR="007A2E76" w:rsidRPr="008B2DB8" w:rsidRDefault="007A2E76" w:rsidP="007A2E76">
      <w:pPr>
        <w:tabs>
          <w:tab w:val="left" w:pos="5103"/>
        </w:tabs>
        <w:ind w:firstLine="851"/>
        <w:jc w:val="both"/>
        <w:rPr>
          <w:szCs w:val="24"/>
        </w:rPr>
      </w:pPr>
      <w:r w:rsidRPr="008B2DB8">
        <w:rPr>
          <w:szCs w:val="24"/>
        </w:rPr>
        <w:t>26.5. įstaigos veiklos įsivertinimo rezultatai ir gautų duomenų panaudojimas veiklai tobulinti;</w:t>
      </w:r>
    </w:p>
    <w:p w14:paraId="722AB429" w14:textId="77777777" w:rsidR="007A2E76" w:rsidRPr="008B2DB8" w:rsidRDefault="007A2E76" w:rsidP="007A2E76">
      <w:pPr>
        <w:tabs>
          <w:tab w:val="left" w:pos="5103"/>
        </w:tabs>
        <w:ind w:firstLine="851"/>
        <w:jc w:val="both"/>
        <w:rPr>
          <w:szCs w:val="24"/>
        </w:rPr>
      </w:pPr>
      <w:r w:rsidRPr="008B2DB8">
        <w:rPr>
          <w:szCs w:val="24"/>
        </w:rPr>
        <w:t>26.6. Savivaldybės ir valstybinių institucijų atliktos patikros ir jų pateiktos išvados, kokių veiksmų buvo imtasi;</w:t>
      </w:r>
    </w:p>
    <w:p w14:paraId="12982C1B" w14:textId="30307EAC" w:rsidR="00260115" w:rsidRDefault="00D81D28" w:rsidP="007E3DB5">
      <w:pPr>
        <w:tabs>
          <w:tab w:val="left" w:pos="5103"/>
        </w:tabs>
        <w:ind w:firstLine="851"/>
        <w:jc w:val="both"/>
        <w:rPr>
          <w:szCs w:val="24"/>
        </w:rPr>
      </w:pPr>
      <w:r w:rsidRPr="00DA237F">
        <w:rPr>
          <w:szCs w:val="24"/>
        </w:rPr>
        <w:t xml:space="preserve">26.7. </w:t>
      </w:r>
      <w:r w:rsidR="007E3DB5" w:rsidRPr="00DA237F">
        <w:rPr>
          <w:szCs w:val="24"/>
        </w:rPr>
        <w:t>kita svarbi su subjekto veikla susijusi informacija (planuojami veiklos pokyčiai, informacija apie veiklos rizikas, po ataskaitinio laikotarpio pabaigos įvykę subjekto veiklai reikšmingi įvykiai ir pan.).</w:t>
      </w:r>
    </w:p>
    <w:p w14:paraId="0E65D84C" w14:textId="77777777" w:rsidR="00570E2E" w:rsidRDefault="00570E2E" w:rsidP="00570E2E">
      <w:pPr>
        <w:tabs>
          <w:tab w:val="left" w:pos="5103"/>
        </w:tabs>
        <w:ind w:firstLine="851"/>
        <w:jc w:val="both"/>
        <w:rPr>
          <w:szCs w:val="24"/>
        </w:rPr>
      </w:pPr>
      <w:r>
        <w:rPr>
          <w:szCs w:val="24"/>
        </w:rPr>
        <w:t>27. Siekiant skaidrumo Savivaldybės viešosios įstaigos, kurios finansinės ataskaitos turi būti audituotos pagal Lietuvos Respublikos viešųjų įstaigų įstatymą, veiklos ataskaitoje turi būti pateikta informacija apie:</w:t>
      </w:r>
    </w:p>
    <w:p w14:paraId="74279899" w14:textId="6F62CAF7" w:rsidR="00570E2E" w:rsidRDefault="00570E2E" w:rsidP="00570E2E">
      <w:pPr>
        <w:tabs>
          <w:tab w:val="left" w:pos="5103"/>
        </w:tabs>
        <w:ind w:firstLine="851"/>
        <w:jc w:val="both"/>
        <w:rPr>
          <w:szCs w:val="24"/>
        </w:rPr>
      </w:pPr>
      <w:r>
        <w:rPr>
          <w:szCs w:val="24"/>
        </w:rPr>
        <w:t xml:space="preserve">27.1. kiekvieno vadovaujamas pareigas einančio asmens atlyginimą per ataskaitinius metus (atskirai nurodant premijas, priemokas ir kitokias išmokas) (Aprašo </w:t>
      </w:r>
      <w:r w:rsidR="002440A4">
        <w:rPr>
          <w:szCs w:val="24"/>
        </w:rPr>
        <w:t>6</w:t>
      </w:r>
      <w:r>
        <w:rPr>
          <w:szCs w:val="24"/>
        </w:rPr>
        <w:t xml:space="preserve"> priedas);</w:t>
      </w:r>
    </w:p>
    <w:p w14:paraId="2E16203E" w14:textId="1FF98BC4" w:rsidR="00570E2E" w:rsidRDefault="00570E2E" w:rsidP="00570E2E">
      <w:pPr>
        <w:tabs>
          <w:tab w:val="left" w:pos="5103"/>
        </w:tabs>
        <w:ind w:firstLine="851"/>
        <w:jc w:val="both"/>
        <w:rPr>
          <w:szCs w:val="24"/>
        </w:rPr>
      </w:pPr>
      <w:r>
        <w:rPr>
          <w:szCs w:val="24"/>
        </w:rPr>
        <w:lastRenderedPageBreak/>
        <w:t>2</w:t>
      </w:r>
      <w:r w:rsidR="0041374E">
        <w:rPr>
          <w:szCs w:val="24"/>
        </w:rPr>
        <w:t>7</w:t>
      </w:r>
      <w:r>
        <w:rPr>
          <w:szCs w:val="24"/>
        </w:rPr>
        <w:t xml:space="preserve">.2. kiekvieną reikšmingą sandorį, sudarytą per ataskaitinius metus, nurodant sandorio šalis (juridinio asmens teisinę formą, pavadinimą, kodą, buveinę (adresą); fizinio asmens vardą, pavardę, adresą korespondencijai), objektą ir vertę (Aprašo </w:t>
      </w:r>
      <w:r w:rsidR="002440A4">
        <w:rPr>
          <w:szCs w:val="24"/>
        </w:rPr>
        <w:t>7</w:t>
      </w:r>
      <w:r>
        <w:rPr>
          <w:szCs w:val="24"/>
        </w:rPr>
        <w:t xml:space="preserve"> priedas);</w:t>
      </w:r>
    </w:p>
    <w:p w14:paraId="21DFAB57" w14:textId="48209E69" w:rsidR="00570E2E" w:rsidRDefault="00570E2E" w:rsidP="00570E2E">
      <w:pPr>
        <w:tabs>
          <w:tab w:val="left" w:pos="5103"/>
        </w:tabs>
        <w:ind w:firstLine="851"/>
        <w:jc w:val="both"/>
        <w:rPr>
          <w:szCs w:val="24"/>
        </w:rPr>
      </w:pPr>
      <w:r>
        <w:rPr>
          <w:szCs w:val="24"/>
        </w:rPr>
        <w:t>2</w:t>
      </w:r>
      <w:r w:rsidR="0041374E">
        <w:rPr>
          <w:szCs w:val="24"/>
        </w:rPr>
        <w:t>7</w:t>
      </w:r>
      <w:r>
        <w:rPr>
          <w:szCs w:val="24"/>
        </w:rPr>
        <w:t xml:space="preserve">.3. per ataskaitinius metus sudarytus sandorius su susijusiomis šalimis, nurodant sandorio šalis (juridinio asmens teisinę formą, pavadinimą, kodą, buveinę (adresą); fizinio asmens vardą, pavardę, adresą korespondencijai), objektą ir vertę (Aprašo </w:t>
      </w:r>
      <w:r w:rsidR="002440A4">
        <w:rPr>
          <w:szCs w:val="24"/>
        </w:rPr>
        <w:t>8</w:t>
      </w:r>
      <w:r>
        <w:rPr>
          <w:szCs w:val="24"/>
        </w:rPr>
        <w:t xml:space="preserve"> priedas).</w:t>
      </w:r>
    </w:p>
    <w:p w14:paraId="380B15B2" w14:textId="77777777" w:rsidR="00570E2E" w:rsidRDefault="00570E2E" w:rsidP="003D6AD4">
      <w:pPr>
        <w:tabs>
          <w:tab w:val="left" w:pos="5103"/>
        </w:tabs>
        <w:rPr>
          <w:b/>
          <w:szCs w:val="24"/>
        </w:rPr>
      </w:pPr>
    </w:p>
    <w:p w14:paraId="1C4C0C62" w14:textId="77777777" w:rsidR="00570E2E" w:rsidRDefault="00570E2E" w:rsidP="00570E2E">
      <w:pPr>
        <w:tabs>
          <w:tab w:val="left" w:pos="5103"/>
        </w:tabs>
        <w:jc w:val="center"/>
        <w:rPr>
          <w:b/>
          <w:szCs w:val="24"/>
        </w:rPr>
      </w:pPr>
      <w:r>
        <w:rPr>
          <w:b/>
          <w:szCs w:val="24"/>
        </w:rPr>
        <w:t>V SKYRIUS</w:t>
      </w:r>
    </w:p>
    <w:p w14:paraId="2C83C05A" w14:textId="77777777" w:rsidR="00570E2E" w:rsidRDefault="00570E2E" w:rsidP="00570E2E">
      <w:pPr>
        <w:tabs>
          <w:tab w:val="left" w:pos="5103"/>
        </w:tabs>
        <w:jc w:val="center"/>
        <w:rPr>
          <w:b/>
          <w:szCs w:val="24"/>
        </w:rPr>
      </w:pPr>
      <w:r>
        <w:rPr>
          <w:b/>
          <w:szCs w:val="24"/>
        </w:rPr>
        <w:t>BAIGIAMOSIOS NUOSTATOS</w:t>
      </w:r>
    </w:p>
    <w:p w14:paraId="557711BD" w14:textId="77777777" w:rsidR="00570E2E" w:rsidRDefault="00570E2E" w:rsidP="00570E2E">
      <w:pPr>
        <w:tabs>
          <w:tab w:val="left" w:pos="5103"/>
        </w:tabs>
        <w:jc w:val="center"/>
        <w:rPr>
          <w:szCs w:val="24"/>
        </w:rPr>
      </w:pPr>
    </w:p>
    <w:p w14:paraId="53F05FB8" w14:textId="0DEDA450" w:rsidR="00570E2E" w:rsidRDefault="00570E2E" w:rsidP="00570E2E">
      <w:pPr>
        <w:tabs>
          <w:tab w:val="left" w:pos="5103"/>
        </w:tabs>
        <w:ind w:firstLine="851"/>
        <w:jc w:val="both"/>
        <w:rPr>
          <w:szCs w:val="24"/>
        </w:rPr>
      </w:pPr>
      <w:r>
        <w:rPr>
          <w:szCs w:val="24"/>
        </w:rPr>
        <w:t>2</w:t>
      </w:r>
      <w:r w:rsidR="0041374E">
        <w:rPr>
          <w:szCs w:val="24"/>
        </w:rPr>
        <w:t>8</w:t>
      </w:r>
      <w:r>
        <w:rPr>
          <w:szCs w:val="24"/>
        </w:rPr>
        <w:t>. Subjektas savo metinių ataskaitų rinkin</w:t>
      </w:r>
      <w:r w:rsidR="000B5DF5">
        <w:rPr>
          <w:szCs w:val="24"/>
        </w:rPr>
        <w:t>į</w:t>
      </w:r>
      <w:r>
        <w:rPr>
          <w:szCs w:val="24"/>
        </w:rPr>
        <w:t xml:space="preserve"> skelbia savo interneto svetainėje per 10 dienų nuo jo patvirtinimo </w:t>
      </w:r>
      <w:r w:rsidRPr="00667DE5">
        <w:rPr>
          <w:szCs w:val="24"/>
        </w:rPr>
        <w:t>Savivaldybės tarybos</w:t>
      </w:r>
      <w:r>
        <w:rPr>
          <w:szCs w:val="24"/>
        </w:rPr>
        <w:t xml:space="preserve"> sprendimu arba Mero potvarkiu, o jeigu jos neturi – </w:t>
      </w:r>
      <w:r w:rsidR="000B5DF5">
        <w:rPr>
          <w:szCs w:val="24"/>
        </w:rPr>
        <w:t>Savivaldybės</w:t>
      </w:r>
      <w:r>
        <w:rPr>
          <w:szCs w:val="24"/>
        </w:rPr>
        <w:t xml:space="preserve"> interneto svetainėje. Tais atvejais, kai atliktas metinių ataskaitų auditas, kartu su audituotomis metinėmis ataskaitomis turi būti skelbiama ir auditoriaus išvada. </w:t>
      </w:r>
    </w:p>
    <w:p w14:paraId="4794EA70" w14:textId="72CF3C8E" w:rsidR="00570E2E" w:rsidRDefault="00107A73" w:rsidP="00570E2E">
      <w:pPr>
        <w:tabs>
          <w:tab w:val="left" w:pos="5103"/>
        </w:tabs>
        <w:ind w:firstLine="851"/>
        <w:jc w:val="both"/>
        <w:rPr>
          <w:szCs w:val="24"/>
        </w:rPr>
      </w:pPr>
      <w:r>
        <w:rPr>
          <w:szCs w:val="24"/>
        </w:rPr>
        <w:t>2</w:t>
      </w:r>
      <w:r w:rsidR="0041374E">
        <w:rPr>
          <w:szCs w:val="24"/>
        </w:rPr>
        <w:t>9</w:t>
      </w:r>
      <w:r w:rsidR="00570E2E">
        <w:rPr>
          <w:szCs w:val="24"/>
        </w:rPr>
        <w:t>. Ataskaitų rinkiniai saugomi Lietuvos Respublikos dokumentų ir archyvų įstatymo nustatyta tvarka.</w:t>
      </w:r>
    </w:p>
    <w:p w14:paraId="36F2A74D" w14:textId="0DC7089B" w:rsidR="00570E2E" w:rsidRDefault="00570E2E" w:rsidP="00570E2E">
      <w:pPr>
        <w:tabs>
          <w:tab w:val="left" w:pos="5103"/>
        </w:tabs>
        <w:ind w:firstLine="851"/>
        <w:jc w:val="both"/>
        <w:rPr>
          <w:szCs w:val="24"/>
        </w:rPr>
      </w:pPr>
      <w:r w:rsidRPr="00227227">
        <w:rPr>
          <w:szCs w:val="24"/>
        </w:rPr>
        <w:t>3</w:t>
      </w:r>
      <w:r w:rsidR="0041374E" w:rsidRPr="00227227">
        <w:rPr>
          <w:szCs w:val="24"/>
        </w:rPr>
        <w:t>0</w:t>
      </w:r>
      <w:r w:rsidRPr="00227227">
        <w:rPr>
          <w:szCs w:val="24"/>
        </w:rPr>
        <w:t>. Š</w:t>
      </w:r>
      <w:r w:rsidR="00942401" w:rsidRPr="00227227">
        <w:rPr>
          <w:szCs w:val="24"/>
        </w:rPr>
        <w:t>is</w:t>
      </w:r>
      <w:r w:rsidRPr="00227227">
        <w:rPr>
          <w:szCs w:val="24"/>
        </w:rPr>
        <w:t xml:space="preserve"> Apraš</w:t>
      </w:r>
      <w:r w:rsidR="00942401" w:rsidRPr="00227227">
        <w:rPr>
          <w:szCs w:val="24"/>
        </w:rPr>
        <w:t>as</w:t>
      </w:r>
      <w:r w:rsidRPr="00227227">
        <w:rPr>
          <w:szCs w:val="24"/>
        </w:rPr>
        <w:t xml:space="preserve"> tvirtina</w:t>
      </w:r>
      <w:r w:rsidR="00942401" w:rsidRPr="00227227">
        <w:rPr>
          <w:szCs w:val="24"/>
        </w:rPr>
        <w:t>mas</w:t>
      </w:r>
      <w:r w:rsidRPr="00227227">
        <w:rPr>
          <w:szCs w:val="24"/>
        </w:rPr>
        <w:t>, keičia</w:t>
      </w:r>
      <w:r w:rsidR="00942401" w:rsidRPr="00227227">
        <w:rPr>
          <w:szCs w:val="24"/>
        </w:rPr>
        <w:t>mas</w:t>
      </w:r>
      <w:r w:rsidRPr="00227227">
        <w:rPr>
          <w:szCs w:val="24"/>
        </w:rPr>
        <w:t xml:space="preserve"> ar papildo</w:t>
      </w:r>
      <w:r w:rsidR="00942401" w:rsidRPr="00227227">
        <w:rPr>
          <w:szCs w:val="24"/>
        </w:rPr>
        <w:t>mas</w:t>
      </w:r>
      <w:r w:rsidRPr="00227227">
        <w:rPr>
          <w:szCs w:val="24"/>
        </w:rPr>
        <w:t xml:space="preserve"> Savivaldybės mer</w:t>
      </w:r>
      <w:r w:rsidR="00942401" w:rsidRPr="00227227">
        <w:rPr>
          <w:szCs w:val="24"/>
        </w:rPr>
        <w:t>o potvarkiu.</w:t>
      </w:r>
    </w:p>
    <w:p w14:paraId="1608FBEF" w14:textId="77777777" w:rsidR="00570E2E" w:rsidRDefault="00570E2E" w:rsidP="00570E2E">
      <w:pPr>
        <w:tabs>
          <w:tab w:val="left" w:pos="5103"/>
        </w:tabs>
        <w:jc w:val="both"/>
        <w:rPr>
          <w:szCs w:val="24"/>
        </w:rPr>
      </w:pPr>
    </w:p>
    <w:p w14:paraId="71B5B3D2" w14:textId="77777777" w:rsidR="00570E2E" w:rsidRDefault="00570E2E" w:rsidP="00570E2E">
      <w:pPr>
        <w:tabs>
          <w:tab w:val="left" w:pos="5103"/>
        </w:tabs>
        <w:jc w:val="center"/>
        <w:rPr>
          <w:szCs w:val="24"/>
        </w:rPr>
      </w:pPr>
      <w:r>
        <w:rPr>
          <w:szCs w:val="24"/>
        </w:rPr>
        <w:t>_______________________</w:t>
      </w:r>
    </w:p>
    <w:p w14:paraId="3EC95721" w14:textId="0AEA9D37" w:rsidR="00A32DFD" w:rsidRDefault="00A32DFD" w:rsidP="00A32DFD">
      <w:pPr>
        <w:tabs>
          <w:tab w:val="left" w:pos="5103"/>
        </w:tabs>
        <w:jc w:val="center"/>
        <w:rPr>
          <w:szCs w:val="24"/>
        </w:rPr>
      </w:pPr>
    </w:p>
    <w:p w14:paraId="606B9FA1" w14:textId="77777777" w:rsidR="00A32DFD" w:rsidRDefault="00A32DFD" w:rsidP="00A32DFD">
      <w:pPr>
        <w:tabs>
          <w:tab w:val="left" w:pos="5103"/>
        </w:tabs>
        <w:rPr>
          <w:szCs w:val="24"/>
        </w:rPr>
      </w:pPr>
    </w:p>
    <w:p w14:paraId="6018F542" w14:textId="77777777" w:rsidR="00A32DFD" w:rsidRDefault="00A32DFD" w:rsidP="00A32DFD">
      <w:pPr>
        <w:tabs>
          <w:tab w:val="left" w:pos="5103"/>
        </w:tabs>
        <w:rPr>
          <w:szCs w:val="24"/>
        </w:rPr>
        <w:sectPr w:rsidR="00A32DFD" w:rsidSect="00A32DFD">
          <w:pgSz w:w="11907" w:h="16840" w:code="9"/>
          <w:pgMar w:top="1134" w:right="567" w:bottom="1134" w:left="1701" w:header="567" w:footer="567" w:gutter="0"/>
          <w:pgNumType w:start="1"/>
          <w:cols w:space="1296"/>
          <w:formProt w:val="0"/>
          <w:titlePg/>
          <w:docGrid w:linePitch="326"/>
        </w:sectPr>
      </w:pPr>
    </w:p>
    <w:p w14:paraId="58A181BB" w14:textId="77777777" w:rsidR="00A32DFD" w:rsidRPr="00942401" w:rsidRDefault="00A32DFD" w:rsidP="00A32DFD">
      <w:pPr>
        <w:ind w:firstLine="9923"/>
        <w:rPr>
          <w:sz w:val="20"/>
        </w:rPr>
      </w:pPr>
      <w:bookmarkStart w:id="4" w:name="_Hlk187740668"/>
      <w:bookmarkStart w:id="5" w:name="_Hlk187244402"/>
      <w:r w:rsidRPr="00942401">
        <w:rPr>
          <w:sz w:val="20"/>
        </w:rPr>
        <w:lastRenderedPageBreak/>
        <w:t xml:space="preserve">Radviliškio rajono savivaldybės biudžetinių, </w:t>
      </w:r>
    </w:p>
    <w:p w14:paraId="46FAD86C" w14:textId="77777777" w:rsidR="00A32DFD" w:rsidRPr="00942401" w:rsidRDefault="00A32DFD" w:rsidP="00A32DFD">
      <w:pPr>
        <w:ind w:firstLine="9923"/>
        <w:rPr>
          <w:sz w:val="20"/>
        </w:rPr>
      </w:pPr>
      <w:r w:rsidRPr="00942401">
        <w:rPr>
          <w:sz w:val="20"/>
        </w:rPr>
        <w:t xml:space="preserve">viešųjų įstaigų ir savivaldybės valdomų įmonių </w:t>
      </w:r>
    </w:p>
    <w:p w14:paraId="204D79E2" w14:textId="0B47317C" w:rsidR="00A32DFD" w:rsidRPr="00942401" w:rsidRDefault="008E6A12" w:rsidP="00A32DFD">
      <w:pPr>
        <w:ind w:firstLine="9923"/>
        <w:rPr>
          <w:sz w:val="20"/>
        </w:rPr>
      </w:pPr>
      <w:r w:rsidRPr="00942401">
        <w:rPr>
          <w:sz w:val="20"/>
        </w:rPr>
        <w:t>metinės</w:t>
      </w:r>
      <w:r w:rsidR="00A32DFD" w:rsidRPr="00942401">
        <w:rPr>
          <w:sz w:val="20"/>
        </w:rPr>
        <w:t xml:space="preserve"> veiklos planų ir ataskaitų,</w:t>
      </w:r>
    </w:p>
    <w:p w14:paraId="574993FD" w14:textId="77777777" w:rsidR="00A32DFD" w:rsidRPr="00942401" w:rsidRDefault="00A32DFD" w:rsidP="00A32DFD">
      <w:pPr>
        <w:ind w:firstLine="9923"/>
        <w:rPr>
          <w:sz w:val="20"/>
        </w:rPr>
      </w:pPr>
      <w:r w:rsidRPr="00942401">
        <w:rPr>
          <w:sz w:val="20"/>
        </w:rPr>
        <w:t xml:space="preserve">ataskaitų rinkinių rengimo, teikimo tvirtinimui </w:t>
      </w:r>
    </w:p>
    <w:p w14:paraId="3CBF364A" w14:textId="77777777" w:rsidR="00A32DFD" w:rsidRPr="00942401" w:rsidRDefault="00A32DFD" w:rsidP="00A32DFD">
      <w:pPr>
        <w:ind w:firstLine="9923"/>
        <w:rPr>
          <w:sz w:val="20"/>
        </w:rPr>
      </w:pPr>
      <w:r w:rsidRPr="00942401">
        <w:rPr>
          <w:sz w:val="20"/>
        </w:rPr>
        <w:t>ir paskelbimo tvarkos aprašo</w:t>
      </w:r>
    </w:p>
    <w:p w14:paraId="0E928582" w14:textId="77777777" w:rsidR="00A32DFD" w:rsidRPr="00942401" w:rsidRDefault="00A32DFD" w:rsidP="00A32DFD">
      <w:pPr>
        <w:ind w:firstLine="9923"/>
        <w:rPr>
          <w:sz w:val="20"/>
        </w:rPr>
      </w:pPr>
      <w:r w:rsidRPr="00942401">
        <w:rPr>
          <w:sz w:val="20"/>
        </w:rPr>
        <w:t>1 priedas</w:t>
      </w:r>
    </w:p>
    <w:bookmarkEnd w:id="4"/>
    <w:p w14:paraId="022EF8FA" w14:textId="77777777" w:rsidR="00A32DFD" w:rsidRDefault="00A32DFD" w:rsidP="0041374E">
      <w:pPr>
        <w:jc w:val="center"/>
      </w:pPr>
    </w:p>
    <w:p w14:paraId="261890CA" w14:textId="3885DAFD" w:rsidR="00A32DFD" w:rsidRDefault="00A32DFD" w:rsidP="0041374E">
      <w:pPr>
        <w:jc w:val="center"/>
      </w:pPr>
      <w:r>
        <w:t>RADVILIŠKIO RAJONO SAVIVALDYBĖS ADMINISTRACIJOS</w:t>
      </w:r>
    </w:p>
    <w:p w14:paraId="17775094" w14:textId="77777777" w:rsidR="00A32DFD" w:rsidRDefault="00A32DFD" w:rsidP="0041374E">
      <w:pPr>
        <w:jc w:val="center"/>
      </w:pPr>
      <w:r>
        <w:t>20... M. VEIKLOS PLANAS</w:t>
      </w:r>
    </w:p>
    <w:p w14:paraId="575B0446" w14:textId="77777777" w:rsidR="00A32DFD" w:rsidRDefault="00A32DFD" w:rsidP="0041374E"/>
    <w:tbl>
      <w:tblPr>
        <w:tblStyle w:val="Lentelstinklelis"/>
        <w:tblW w:w="14346" w:type="dxa"/>
        <w:tblLook w:val="04A0" w:firstRow="1" w:lastRow="0" w:firstColumn="1" w:lastColumn="0" w:noHBand="0" w:noVBand="1"/>
      </w:tblPr>
      <w:tblGrid>
        <w:gridCol w:w="1377"/>
        <w:gridCol w:w="6273"/>
        <w:gridCol w:w="2341"/>
        <w:gridCol w:w="1376"/>
        <w:gridCol w:w="2979"/>
      </w:tblGrid>
      <w:tr w:rsidR="00A32DFD" w:rsidRPr="00B71316" w14:paraId="2682CD37" w14:textId="77777777" w:rsidTr="00A32DFD">
        <w:trPr>
          <w:trHeight w:val="1068"/>
        </w:trPr>
        <w:tc>
          <w:tcPr>
            <w:tcW w:w="1377" w:type="dxa"/>
            <w:shd w:val="clear" w:color="auto" w:fill="B8CCE4" w:themeFill="accent1" w:themeFillTint="66"/>
            <w:vAlign w:val="center"/>
          </w:tcPr>
          <w:p w14:paraId="59BFC858" w14:textId="3BF3575F" w:rsidR="00A32DFD" w:rsidRPr="00B71316" w:rsidRDefault="00570E2E" w:rsidP="0041374E">
            <w:pPr>
              <w:jc w:val="center"/>
              <w:rPr>
                <w:rFonts w:ascii="Times New Roman" w:hAnsi="Times New Roman" w:cs="Times New Roman"/>
                <w:sz w:val="24"/>
                <w:szCs w:val="24"/>
              </w:rPr>
            </w:pPr>
            <w:r w:rsidRPr="00B71316">
              <w:rPr>
                <w:rFonts w:ascii="Times New Roman" w:hAnsi="Times New Roman" w:cs="Times New Roman"/>
                <w:sz w:val="24"/>
                <w:szCs w:val="24"/>
              </w:rPr>
              <w:t>Padalinio ar seniūnijos</w:t>
            </w:r>
            <w:r w:rsidR="00A32DFD" w:rsidRPr="00B71316">
              <w:rPr>
                <w:rFonts w:ascii="Times New Roman" w:hAnsi="Times New Roman" w:cs="Times New Roman"/>
                <w:sz w:val="24"/>
                <w:szCs w:val="24"/>
              </w:rPr>
              <w:t xml:space="preserve"> kodas</w:t>
            </w:r>
            <w:r w:rsidR="001D0A98" w:rsidRPr="00B71316">
              <w:rPr>
                <w:rStyle w:val="Puslapioinaosnuoroda"/>
                <w:rFonts w:ascii="Times New Roman" w:hAnsi="Times New Roman" w:cs="Times New Roman"/>
                <w:sz w:val="24"/>
                <w:szCs w:val="24"/>
              </w:rPr>
              <w:footnoteReference w:id="1"/>
            </w:r>
          </w:p>
        </w:tc>
        <w:tc>
          <w:tcPr>
            <w:tcW w:w="6273" w:type="dxa"/>
            <w:shd w:val="clear" w:color="auto" w:fill="B8CCE4" w:themeFill="accent1" w:themeFillTint="66"/>
          </w:tcPr>
          <w:p w14:paraId="2D75CCC9" w14:textId="529E8639" w:rsidR="00A32DFD" w:rsidRPr="00B71316" w:rsidRDefault="00510564" w:rsidP="0041374E">
            <w:pPr>
              <w:jc w:val="center"/>
              <w:rPr>
                <w:rFonts w:ascii="Times New Roman" w:hAnsi="Times New Roman" w:cs="Times New Roman"/>
                <w:sz w:val="24"/>
                <w:szCs w:val="24"/>
              </w:rPr>
            </w:pPr>
            <w:r w:rsidRPr="00B71316">
              <w:rPr>
                <w:rFonts w:ascii="Times New Roman" w:hAnsi="Times New Roman" w:cs="Times New Roman"/>
                <w:sz w:val="24"/>
                <w:szCs w:val="24"/>
              </w:rPr>
              <w:t>Pri</w:t>
            </w:r>
            <w:r w:rsidR="00AF17CE" w:rsidRPr="00B71316">
              <w:rPr>
                <w:rFonts w:ascii="Times New Roman" w:hAnsi="Times New Roman" w:cs="Times New Roman"/>
                <w:sz w:val="24"/>
                <w:szCs w:val="24"/>
              </w:rPr>
              <w:t>e</w:t>
            </w:r>
            <w:r w:rsidRPr="00B71316">
              <w:rPr>
                <w:rFonts w:ascii="Times New Roman" w:hAnsi="Times New Roman" w:cs="Times New Roman"/>
                <w:sz w:val="24"/>
                <w:szCs w:val="24"/>
              </w:rPr>
              <w:t>monė ir (arba) rodiklis</w:t>
            </w:r>
          </w:p>
        </w:tc>
        <w:tc>
          <w:tcPr>
            <w:tcW w:w="2341" w:type="dxa"/>
            <w:shd w:val="clear" w:color="auto" w:fill="B8CCE4" w:themeFill="accent1" w:themeFillTint="66"/>
            <w:vAlign w:val="center"/>
          </w:tcPr>
          <w:p w14:paraId="1B3DF551" w14:textId="77777777" w:rsidR="00A32DFD" w:rsidRPr="00B71316" w:rsidRDefault="00A32DFD" w:rsidP="0041374E">
            <w:pPr>
              <w:jc w:val="center"/>
              <w:rPr>
                <w:rFonts w:ascii="Times New Roman" w:hAnsi="Times New Roman" w:cs="Times New Roman"/>
                <w:sz w:val="24"/>
                <w:szCs w:val="24"/>
              </w:rPr>
            </w:pPr>
            <w:r w:rsidRPr="00B71316">
              <w:rPr>
                <w:rFonts w:ascii="Times New Roman" w:hAnsi="Times New Roman" w:cs="Times New Roman"/>
                <w:sz w:val="24"/>
                <w:szCs w:val="24"/>
              </w:rPr>
              <w:t>Siekiama reikšmė, matavimo vienetas</w:t>
            </w:r>
          </w:p>
        </w:tc>
        <w:tc>
          <w:tcPr>
            <w:tcW w:w="1376" w:type="dxa"/>
            <w:shd w:val="clear" w:color="auto" w:fill="B8CCE4" w:themeFill="accent1" w:themeFillTint="66"/>
            <w:vAlign w:val="center"/>
          </w:tcPr>
          <w:p w14:paraId="32F8E40B" w14:textId="77777777" w:rsidR="00A32DFD" w:rsidRPr="00B71316" w:rsidRDefault="00A32DFD" w:rsidP="0041374E">
            <w:pPr>
              <w:jc w:val="center"/>
              <w:rPr>
                <w:rFonts w:ascii="Times New Roman" w:hAnsi="Times New Roman" w:cs="Times New Roman"/>
                <w:sz w:val="24"/>
                <w:szCs w:val="24"/>
              </w:rPr>
            </w:pPr>
            <w:r w:rsidRPr="00B71316">
              <w:rPr>
                <w:rFonts w:ascii="Times New Roman" w:hAnsi="Times New Roman" w:cs="Times New Roman"/>
                <w:sz w:val="24"/>
                <w:szCs w:val="24"/>
              </w:rPr>
              <w:t>Lėšų poreikis</w:t>
            </w:r>
          </w:p>
          <w:p w14:paraId="115135A4" w14:textId="63EE0C31" w:rsidR="00A32DFD" w:rsidRPr="00B71316" w:rsidRDefault="00A32DFD" w:rsidP="0041374E">
            <w:pPr>
              <w:jc w:val="center"/>
              <w:rPr>
                <w:rFonts w:ascii="Times New Roman" w:hAnsi="Times New Roman" w:cs="Times New Roman"/>
                <w:sz w:val="24"/>
                <w:szCs w:val="24"/>
              </w:rPr>
            </w:pPr>
            <w:r w:rsidRPr="00B71316">
              <w:rPr>
                <w:rFonts w:ascii="Times New Roman" w:hAnsi="Times New Roman" w:cs="Times New Roman"/>
                <w:sz w:val="24"/>
                <w:szCs w:val="24"/>
              </w:rPr>
              <w:t>(patvirtintas planas)</w:t>
            </w:r>
            <w:r w:rsidR="00942401" w:rsidRPr="00B71316">
              <w:rPr>
                <w:rFonts w:ascii="Times New Roman" w:hAnsi="Times New Roman" w:cs="Times New Roman"/>
                <w:sz w:val="24"/>
                <w:szCs w:val="24"/>
              </w:rPr>
              <w:t>,</w:t>
            </w:r>
            <w:r w:rsidR="00942401" w:rsidRPr="00B71316">
              <w:rPr>
                <w:rFonts w:ascii="Times New Roman" w:hAnsi="Times New Roman" w:cs="Times New Roman"/>
                <w:b/>
                <w:color w:val="000000"/>
                <w:sz w:val="24"/>
                <w:szCs w:val="24"/>
              </w:rPr>
              <w:t xml:space="preserve"> </w:t>
            </w:r>
            <w:r w:rsidR="00942401" w:rsidRPr="00B71316">
              <w:rPr>
                <w:rFonts w:ascii="Times New Roman" w:hAnsi="Times New Roman" w:cs="Times New Roman"/>
                <w:bCs/>
                <w:color w:val="000000"/>
                <w:sz w:val="24"/>
                <w:szCs w:val="24"/>
              </w:rPr>
              <w:t>asignavimų šaltinis</w:t>
            </w:r>
          </w:p>
        </w:tc>
        <w:tc>
          <w:tcPr>
            <w:tcW w:w="2979" w:type="dxa"/>
            <w:shd w:val="clear" w:color="auto" w:fill="B8CCE4" w:themeFill="accent1" w:themeFillTint="66"/>
            <w:vAlign w:val="center"/>
          </w:tcPr>
          <w:p w14:paraId="73839E88" w14:textId="77777777" w:rsidR="00A32DFD" w:rsidRPr="00B71316" w:rsidRDefault="00A32DFD" w:rsidP="0041374E">
            <w:pPr>
              <w:jc w:val="center"/>
              <w:rPr>
                <w:rFonts w:ascii="Times New Roman" w:hAnsi="Times New Roman" w:cs="Times New Roman"/>
                <w:sz w:val="24"/>
                <w:szCs w:val="24"/>
              </w:rPr>
            </w:pPr>
            <w:r w:rsidRPr="00B71316">
              <w:rPr>
                <w:rFonts w:ascii="Times New Roman" w:hAnsi="Times New Roman" w:cs="Times New Roman"/>
                <w:sz w:val="24"/>
                <w:szCs w:val="24"/>
              </w:rPr>
              <w:t>Sąsaja su Savivaldybės planavimo</w:t>
            </w:r>
          </w:p>
          <w:p w14:paraId="1B65ABF6" w14:textId="77777777" w:rsidR="00A32DFD" w:rsidRPr="00B71316" w:rsidRDefault="00A32DFD" w:rsidP="0041374E">
            <w:pPr>
              <w:jc w:val="center"/>
              <w:rPr>
                <w:rFonts w:ascii="Times New Roman" w:hAnsi="Times New Roman" w:cs="Times New Roman"/>
                <w:sz w:val="24"/>
                <w:szCs w:val="24"/>
              </w:rPr>
            </w:pPr>
            <w:r w:rsidRPr="00B71316">
              <w:rPr>
                <w:rFonts w:ascii="Times New Roman" w:hAnsi="Times New Roman" w:cs="Times New Roman"/>
                <w:sz w:val="24"/>
                <w:szCs w:val="24"/>
              </w:rPr>
              <w:t>dokumentais</w:t>
            </w:r>
          </w:p>
        </w:tc>
      </w:tr>
      <w:tr w:rsidR="0062270E" w:rsidRPr="00B71316" w14:paraId="1A1A3B6A" w14:textId="77777777" w:rsidTr="0062270E">
        <w:trPr>
          <w:trHeight w:val="255"/>
        </w:trPr>
        <w:tc>
          <w:tcPr>
            <w:tcW w:w="1377" w:type="dxa"/>
            <w:shd w:val="clear" w:color="auto" w:fill="B8CCE4" w:themeFill="accent1" w:themeFillTint="66"/>
            <w:vAlign w:val="center"/>
          </w:tcPr>
          <w:p w14:paraId="0D6F2368" w14:textId="7775F2A2" w:rsidR="0062270E" w:rsidRPr="00B71316" w:rsidRDefault="0062270E" w:rsidP="0041374E">
            <w:pPr>
              <w:jc w:val="center"/>
              <w:rPr>
                <w:rFonts w:ascii="Times New Roman" w:hAnsi="Times New Roman" w:cs="Times New Roman"/>
                <w:sz w:val="24"/>
                <w:szCs w:val="24"/>
              </w:rPr>
            </w:pPr>
            <w:r w:rsidRPr="00B71316">
              <w:rPr>
                <w:rFonts w:ascii="Times New Roman" w:hAnsi="Times New Roman" w:cs="Times New Roman"/>
                <w:sz w:val="24"/>
                <w:szCs w:val="24"/>
              </w:rPr>
              <w:t>1</w:t>
            </w:r>
          </w:p>
        </w:tc>
        <w:tc>
          <w:tcPr>
            <w:tcW w:w="6273" w:type="dxa"/>
            <w:shd w:val="clear" w:color="auto" w:fill="B8CCE4" w:themeFill="accent1" w:themeFillTint="66"/>
          </w:tcPr>
          <w:p w14:paraId="7BADFF6E" w14:textId="02EA2E96" w:rsidR="0062270E" w:rsidRPr="00B71316" w:rsidRDefault="0062270E" w:rsidP="0041374E">
            <w:pPr>
              <w:jc w:val="center"/>
              <w:rPr>
                <w:rFonts w:ascii="Times New Roman" w:hAnsi="Times New Roman" w:cs="Times New Roman"/>
                <w:sz w:val="24"/>
                <w:szCs w:val="24"/>
              </w:rPr>
            </w:pPr>
            <w:r w:rsidRPr="00B71316">
              <w:rPr>
                <w:rFonts w:ascii="Times New Roman" w:hAnsi="Times New Roman" w:cs="Times New Roman"/>
                <w:sz w:val="24"/>
                <w:szCs w:val="24"/>
              </w:rPr>
              <w:t>2</w:t>
            </w:r>
          </w:p>
        </w:tc>
        <w:tc>
          <w:tcPr>
            <w:tcW w:w="2341" w:type="dxa"/>
            <w:shd w:val="clear" w:color="auto" w:fill="B8CCE4" w:themeFill="accent1" w:themeFillTint="66"/>
            <w:vAlign w:val="center"/>
          </w:tcPr>
          <w:p w14:paraId="5D2D1712" w14:textId="6D09DC2C" w:rsidR="0062270E" w:rsidRPr="00B71316" w:rsidRDefault="0062270E" w:rsidP="0041374E">
            <w:pPr>
              <w:jc w:val="center"/>
              <w:rPr>
                <w:rFonts w:ascii="Times New Roman" w:hAnsi="Times New Roman" w:cs="Times New Roman"/>
                <w:sz w:val="24"/>
                <w:szCs w:val="24"/>
              </w:rPr>
            </w:pPr>
            <w:r w:rsidRPr="00B71316">
              <w:rPr>
                <w:rFonts w:ascii="Times New Roman" w:hAnsi="Times New Roman" w:cs="Times New Roman"/>
                <w:sz w:val="24"/>
                <w:szCs w:val="24"/>
              </w:rPr>
              <w:t>3</w:t>
            </w:r>
          </w:p>
        </w:tc>
        <w:tc>
          <w:tcPr>
            <w:tcW w:w="1376" w:type="dxa"/>
            <w:shd w:val="clear" w:color="auto" w:fill="B8CCE4" w:themeFill="accent1" w:themeFillTint="66"/>
            <w:vAlign w:val="center"/>
          </w:tcPr>
          <w:p w14:paraId="25DAEDF9" w14:textId="2E508038" w:rsidR="0062270E" w:rsidRPr="00B71316" w:rsidRDefault="0062270E" w:rsidP="0041374E">
            <w:pPr>
              <w:jc w:val="center"/>
              <w:rPr>
                <w:rFonts w:ascii="Times New Roman" w:hAnsi="Times New Roman" w:cs="Times New Roman"/>
                <w:sz w:val="24"/>
                <w:szCs w:val="24"/>
              </w:rPr>
            </w:pPr>
            <w:r w:rsidRPr="00B71316">
              <w:rPr>
                <w:rFonts w:ascii="Times New Roman" w:hAnsi="Times New Roman" w:cs="Times New Roman"/>
                <w:sz w:val="24"/>
                <w:szCs w:val="24"/>
              </w:rPr>
              <w:t>4</w:t>
            </w:r>
          </w:p>
        </w:tc>
        <w:tc>
          <w:tcPr>
            <w:tcW w:w="2979" w:type="dxa"/>
            <w:shd w:val="clear" w:color="auto" w:fill="B8CCE4" w:themeFill="accent1" w:themeFillTint="66"/>
            <w:vAlign w:val="center"/>
          </w:tcPr>
          <w:p w14:paraId="5AE83A87" w14:textId="6153B50A" w:rsidR="0062270E" w:rsidRPr="00B71316" w:rsidRDefault="0062270E" w:rsidP="0041374E">
            <w:pPr>
              <w:jc w:val="center"/>
              <w:rPr>
                <w:rFonts w:ascii="Times New Roman" w:hAnsi="Times New Roman" w:cs="Times New Roman"/>
                <w:sz w:val="24"/>
                <w:szCs w:val="24"/>
              </w:rPr>
            </w:pPr>
            <w:r w:rsidRPr="00B71316">
              <w:rPr>
                <w:rFonts w:ascii="Times New Roman" w:hAnsi="Times New Roman" w:cs="Times New Roman"/>
                <w:sz w:val="24"/>
                <w:szCs w:val="24"/>
              </w:rPr>
              <w:t>5</w:t>
            </w:r>
          </w:p>
        </w:tc>
      </w:tr>
      <w:tr w:rsidR="00A32DFD" w:rsidRPr="00B71316" w14:paraId="4BFE3A4E" w14:textId="77777777" w:rsidTr="0041374E">
        <w:tc>
          <w:tcPr>
            <w:tcW w:w="1377" w:type="dxa"/>
            <w:vMerge w:val="restart"/>
          </w:tcPr>
          <w:p w14:paraId="03079073" w14:textId="77777777" w:rsidR="00A32DFD" w:rsidRPr="00B71316" w:rsidRDefault="00A32DFD" w:rsidP="0041374E">
            <w:pPr>
              <w:jc w:val="center"/>
              <w:rPr>
                <w:rFonts w:ascii="Times New Roman" w:hAnsi="Times New Roman" w:cs="Times New Roman"/>
                <w:color w:val="808080" w:themeColor="background1" w:themeShade="80"/>
                <w:sz w:val="24"/>
                <w:szCs w:val="24"/>
              </w:rPr>
            </w:pPr>
          </w:p>
        </w:tc>
        <w:tc>
          <w:tcPr>
            <w:tcW w:w="12969" w:type="dxa"/>
            <w:gridSpan w:val="4"/>
          </w:tcPr>
          <w:p w14:paraId="543D3A9B" w14:textId="2170DC3D" w:rsidR="00A32DFD" w:rsidRPr="00B71316" w:rsidRDefault="00570E2E" w:rsidP="0041374E">
            <w:pPr>
              <w:jc w:val="center"/>
              <w:rPr>
                <w:rFonts w:ascii="Times New Roman" w:hAnsi="Times New Roman" w:cs="Times New Roman"/>
                <w:i/>
                <w:iCs/>
                <w:color w:val="808080" w:themeColor="background1" w:themeShade="80"/>
                <w:sz w:val="24"/>
                <w:szCs w:val="24"/>
              </w:rPr>
            </w:pPr>
            <w:r w:rsidRPr="00B71316">
              <w:rPr>
                <w:rFonts w:ascii="Times New Roman" w:hAnsi="Times New Roman" w:cs="Times New Roman"/>
                <w:i/>
                <w:iCs/>
                <w:color w:val="808080" w:themeColor="background1" w:themeShade="80"/>
                <w:sz w:val="24"/>
                <w:szCs w:val="24"/>
              </w:rPr>
              <w:t>Padalinio pavadinimas</w:t>
            </w:r>
          </w:p>
        </w:tc>
      </w:tr>
      <w:tr w:rsidR="00A32DFD" w:rsidRPr="00B71316" w14:paraId="4EE4ED65" w14:textId="77777777" w:rsidTr="0041374E">
        <w:trPr>
          <w:trHeight w:val="285"/>
        </w:trPr>
        <w:tc>
          <w:tcPr>
            <w:tcW w:w="1377" w:type="dxa"/>
            <w:vMerge/>
          </w:tcPr>
          <w:p w14:paraId="730FA5B0" w14:textId="77777777" w:rsidR="00A32DFD" w:rsidRPr="00B71316" w:rsidRDefault="00A32DFD" w:rsidP="0041374E">
            <w:pPr>
              <w:jc w:val="center"/>
              <w:rPr>
                <w:rFonts w:ascii="Times New Roman" w:hAnsi="Times New Roman" w:cs="Times New Roman"/>
                <w:sz w:val="24"/>
                <w:szCs w:val="24"/>
              </w:rPr>
            </w:pPr>
          </w:p>
        </w:tc>
        <w:tc>
          <w:tcPr>
            <w:tcW w:w="12969" w:type="dxa"/>
            <w:gridSpan w:val="4"/>
          </w:tcPr>
          <w:p w14:paraId="3A544B99" w14:textId="77777777"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1. Tikslas:</w:t>
            </w:r>
          </w:p>
        </w:tc>
      </w:tr>
      <w:tr w:rsidR="00A32DFD" w:rsidRPr="00B71316" w14:paraId="5B1E17FC" w14:textId="77777777" w:rsidTr="0041374E">
        <w:trPr>
          <w:trHeight w:val="254"/>
        </w:trPr>
        <w:tc>
          <w:tcPr>
            <w:tcW w:w="1377" w:type="dxa"/>
            <w:vMerge/>
          </w:tcPr>
          <w:p w14:paraId="3F741A1A" w14:textId="77777777" w:rsidR="00A32DFD" w:rsidRPr="00B71316" w:rsidRDefault="00A32DFD" w:rsidP="0041374E">
            <w:pPr>
              <w:jc w:val="center"/>
              <w:rPr>
                <w:rFonts w:ascii="Times New Roman" w:hAnsi="Times New Roman" w:cs="Times New Roman"/>
                <w:sz w:val="24"/>
                <w:szCs w:val="24"/>
              </w:rPr>
            </w:pPr>
          </w:p>
        </w:tc>
        <w:tc>
          <w:tcPr>
            <w:tcW w:w="12969" w:type="dxa"/>
            <w:gridSpan w:val="4"/>
          </w:tcPr>
          <w:p w14:paraId="641A2C30" w14:textId="77777777"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1.1. Uždavinys:</w:t>
            </w:r>
          </w:p>
        </w:tc>
      </w:tr>
      <w:tr w:rsidR="00A32DFD" w:rsidRPr="00B71316" w14:paraId="78E83A83" w14:textId="77777777" w:rsidTr="00A32DFD">
        <w:trPr>
          <w:trHeight w:val="254"/>
        </w:trPr>
        <w:tc>
          <w:tcPr>
            <w:tcW w:w="1377" w:type="dxa"/>
            <w:vMerge/>
          </w:tcPr>
          <w:p w14:paraId="2C8B03A0" w14:textId="77777777" w:rsidR="00A32DFD" w:rsidRPr="00B71316" w:rsidRDefault="00A32DFD" w:rsidP="0041374E">
            <w:pPr>
              <w:jc w:val="center"/>
              <w:rPr>
                <w:rFonts w:ascii="Times New Roman" w:hAnsi="Times New Roman" w:cs="Times New Roman"/>
                <w:sz w:val="24"/>
                <w:szCs w:val="24"/>
              </w:rPr>
            </w:pPr>
          </w:p>
        </w:tc>
        <w:tc>
          <w:tcPr>
            <w:tcW w:w="6273" w:type="dxa"/>
          </w:tcPr>
          <w:p w14:paraId="6C16EC3C" w14:textId="49F38151"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 xml:space="preserve">1.1.1. </w:t>
            </w:r>
            <w:r w:rsidRPr="00B71316">
              <w:rPr>
                <w:rFonts w:ascii="Times New Roman" w:hAnsi="Times New Roman" w:cs="Times New Roman"/>
                <w:i/>
                <w:iCs/>
                <w:color w:val="A6A6A6" w:themeColor="background1" w:themeShade="A6"/>
                <w:sz w:val="24"/>
                <w:szCs w:val="24"/>
              </w:rPr>
              <w:t>priemonės</w:t>
            </w:r>
            <w:r w:rsidR="00334CC5" w:rsidRPr="00B71316">
              <w:rPr>
                <w:rFonts w:ascii="Times New Roman" w:hAnsi="Times New Roman" w:cs="Times New Roman"/>
                <w:i/>
                <w:iCs/>
                <w:color w:val="A6A6A6" w:themeColor="background1" w:themeShade="A6"/>
                <w:sz w:val="24"/>
                <w:szCs w:val="24"/>
              </w:rPr>
              <w:t xml:space="preserve"> </w:t>
            </w:r>
            <w:r w:rsidR="00AF17CE" w:rsidRPr="00B71316">
              <w:rPr>
                <w:rFonts w:ascii="Times New Roman" w:hAnsi="Times New Roman" w:cs="Times New Roman"/>
                <w:i/>
                <w:iCs/>
                <w:color w:val="A6A6A6" w:themeColor="background1" w:themeShade="A6"/>
                <w:sz w:val="24"/>
                <w:szCs w:val="24"/>
              </w:rPr>
              <w:t>ir (arba)</w:t>
            </w:r>
            <w:r w:rsidR="00334CC5" w:rsidRPr="00B71316">
              <w:rPr>
                <w:rFonts w:ascii="Times New Roman" w:hAnsi="Times New Roman" w:cs="Times New Roman"/>
                <w:i/>
                <w:iCs/>
                <w:color w:val="A6A6A6" w:themeColor="background1" w:themeShade="A6"/>
                <w:sz w:val="24"/>
                <w:szCs w:val="24"/>
              </w:rPr>
              <w:t xml:space="preserve"> rodiklio</w:t>
            </w:r>
            <w:r w:rsidRPr="00B71316">
              <w:rPr>
                <w:rFonts w:ascii="Times New Roman" w:hAnsi="Times New Roman" w:cs="Times New Roman"/>
                <w:i/>
                <w:iCs/>
                <w:color w:val="A6A6A6" w:themeColor="background1" w:themeShade="A6"/>
                <w:sz w:val="24"/>
                <w:szCs w:val="24"/>
              </w:rPr>
              <w:t xml:space="preserve"> pavadinimas</w:t>
            </w:r>
          </w:p>
        </w:tc>
        <w:tc>
          <w:tcPr>
            <w:tcW w:w="2341" w:type="dxa"/>
          </w:tcPr>
          <w:p w14:paraId="4671B534" w14:textId="77777777" w:rsidR="00A32DFD" w:rsidRPr="00B71316" w:rsidRDefault="00A32DFD" w:rsidP="0041374E">
            <w:pPr>
              <w:jc w:val="center"/>
              <w:rPr>
                <w:rFonts w:ascii="Times New Roman" w:hAnsi="Times New Roman" w:cs="Times New Roman"/>
                <w:sz w:val="24"/>
                <w:szCs w:val="24"/>
              </w:rPr>
            </w:pPr>
          </w:p>
        </w:tc>
        <w:tc>
          <w:tcPr>
            <w:tcW w:w="1376" w:type="dxa"/>
          </w:tcPr>
          <w:p w14:paraId="13416C07" w14:textId="77777777" w:rsidR="00A32DFD" w:rsidRPr="00B71316" w:rsidRDefault="00A32DFD" w:rsidP="0041374E">
            <w:pPr>
              <w:jc w:val="center"/>
              <w:rPr>
                <w:rFonts w:ascii="Times New Roman" w:hAnsi="Times New Roman" w:cs="Times New Roman"/>
                <w:sz w:val="24"/>
                <w:szCs w:val="24"/>
              </w:rPr>
            </w:pPr>
          </w:p>
        </w:tc>
        <w:tc>
          <w:tcPr>
            <w:tcW w:w="2979" w:type="dxa"/>
          </w:tcPr>
          <w:p w14:paraId="4FD9FDBE" w14:textId="77777777" w:rsidR="00A32DFD" w:rsidRPr="00B71316" w:rsidRDefault="00A32DFD" w:rsidP="0041374E">
            <w:pPr>
              <w:jc w:val="center"/>
              <w:rPr>
                <w:rFonts w:ascii="Times New Roman" w:hAnsi="Times New Roman" w:cs="Times New Roman"/>
                <w:i/>
                <w:iCs/>
                <w:sz w:val="24"/>
                <w:szCs w:val="24"/>
              </w:rPr>
            </w:pPr>
            <w:r w:rsidRPr="00B71316">
              <w:rPr>
                <w:rFonts w:ascii="Times New Roman" w:hAnsi="Times New Roman" w:cs="Times New Roman"/>
                <w:i/>
                <w:iCs/>
                <w:color w:val="808080" w:themeColor="background1" w:themeShade="80"/>
                <w:sz w:val="24"/>
                <w:szCs w:val="24"/>
              </w:rPr>
              <w:t>Nurodomas planavimo dokumento pavadinimas, programos, tikslo, uždavinio, priemonės / rodiklio kodas</w:t>
            </w:r>
          </w:p>
        </w:tc>
      </w:tr>
      <w:tr w:rsidR="00A32DFD" w:rsidRPr="00B71316" w14:paraId="7C1C09ED" w14:textId="77777777" w:rsidTr="00A32DFD">
        <w:trPr>
          <w:trHeight w:val="268"/>
        </w:trPr>
        <w:tc>
          <w:tcPr>
            <w:tcW w:w="1377" w:type="dxa"/>
            <w:vMerge/>
          </w:tcPr>
          <w:p w14:paraId="0019A14A" w14:textId="77777777" w:rsidR="00A32DFD" w:rsidRPr="00B71316" w:rsidRDefault="00A32DFD" w:rsidP="0041374E">
            <w:pPr>
              <w:jc w:val="center"/>
              <w:rPr>
                <w:rFonts w:ascii="Times New Roman" w:hAnsi="Times New Roman" w:cs="Times New Roman"/>
                <w:sz w:val="24"/>
                <w:szCs w:val="24"/>
              </w:rPr>
            </w:pPr>
          </w:p>
        </w:tc>
        <w:tc>
          <w:tcPr>
            <w:tcW w:w="6273" w:type="dxa"/>
          </w:tcPr>
          <w:p w14:paraId="724D445C" w14:textId="566BFF5A"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 xml:space="preserve">1.1.2. </w:t>
            </w:r>
            <w:r w:rsidR="00AF17CE" w:rsidRPr="00B71316">
              <w:rPr>
                <w:rFonts w:ascii="Times New Roman" w:hAnsi="Times New Roman" w:cs="Times New Roman"/>
                <w:i/>
                <w:iCs/>
                <w:color w:val="A6A6A6" w:themeColor="background1" w:themeShade="A6"/>
                <w:sz w:val="24"/>
                <w:szCs w:val="24"/>
              </w:rPr>
              <w:t>priemonės ir (arba) rodiklio pavadinimas</w:t>
            </w:r>
          </w:p>
        </w:tc>
        <w:tc>
          <w:tcPr>
            <w:tcW w:w="2341" w:type="dxa"/>
          </w:tcPr>
          <w:p w14:paraId="19446B45" w14:textId="77777777" w:rsidR="00A32DFD" w:rsidRPr="00B71316" w:rsidRDefault="00A32DFD" w:rsidP="0041374E">
            <w:pPr>
              <w:jc w:val="center"/>
              <w:rPr>
                <w:rFonts w:ascii="Times New Roman" w:hAnsi="Times New Roman" w:cs="Times New Roman"/>
                <w:sz w:val="24"/>
                <w:szCs w:val="24"/>
              </w:rPr>
            </w:pPr>
          </w:p>
        </w:tc>
        <w:tc>
          <w:tcPr>
            <w:tcW w:w="1376" w:type="dxa"/>
          </w:tcPr>
          <w:p w14:paraId="70D40244" w14:textId="77777777" w:rsidR="00A32DFD" w:rsidRPr="00B71316" w:rsidRDefault="00A32DFD" w:rsidP="0041374E">
            <w:pPr>
              <w:jc w:val="center"/>
              <w:rPr>
                <w:rFonts w:ascii="Times New Roman" w:hAnsi="Times New Roman" w:cs="Times New Roman"/>
                <w:sz w:val="24"/>
                <w:szCs w:val="24"/>
              </w:rPr>
            </w:pPr>
          </w:p>
        </w:tc>
        <w:tc>
          <w:tcPr>
            <w:tcW w:w="2979" w:type="dxa"/>
          </w:tcPr>
          <w:p w14:paraId="1067E07E" w14:textId="77777777" w:rsidR="00A32DFD" w:rsidRPr="00B71316" w:rsidRDefault="00A32DFD" w:rsidP="0041374E">
            <w:pPr>
              <w:jc w:val="center"/>
              <w:rPr>
                <w:rFonts w:ascii="Times New Roman" w:hAnsi="Times New Roman" w:cs="Times New Roman"/>
                <w:sz w:val="24"/>
                <w:szCs w:val="24"/>
              </w:rPr>
            </w:pPr>
          </w:p>
        </w:tc>
      </w:tr>
      <w:tr w:rsidR="00A32DFD" w:rsidRPr="00B71316" w14:paraId="2BB2D4DE" w14:textId="77777777" w:rsidTr="00A32DFD">
        <w:trPr>
          <w:trHeight w:val="254"/>
        </w:trPr>
        <w:tc>
          <w:tcPr>
            <w:tcW w:w="1377" w:type="dxa"/>
            <w:vMerge/>
          </w:tcPr>
          <w:p w14:paraId="5AB5C63A" w14:textId="77777777" w:rsidR="00A32DFD" w:rsidRPr="00B71316" w:rsidRDefault="00A32DFD" w:rsidP="0041374E">
            <w:pPr>
              <w:jc w:val="center"/>
              <w:rPr>
                <w:rFonts w:ascii="Times New Roman" w:hAnsi="Times New Roman" w:cs="Times New Roman"/>
                <w:sz w:val="24"/>
                <w:szCs w:val="24"/>
              </w:rPr>
            </w:pPr>
          </w:p>
        </w:tc>
        <w:tc>
          <w:tcPr>
            <w:tcW w:w="6273" w:type="dxa"/>
          </w:tcPr>
          <w:p w14:paraId="0A82861A" w14:textId="34A72161"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1.1.3.</w:t>
            </w:r>
            <w:r w:rsidRPr="00B71316">
              <w:rPr>
                <w:rFonts w:ascii="Times New Roman" w:hAnsi="Times New Roman" w:cs="Times New Roman"/>
                <w:color w:val="A6A6A6" w:themeColor="background1" w:themeShade="A6"/>
                <w:sz w:val="24"/>
                <w:szCs w:val="24"/>
              </w:rPr>
              <w:t xml:space="preserve"> </w:t>
            </w:r>
            <w:r w:rsidR="00AF17CE" w:rsidRPr="00B71316">
              <w:rPr>
                <w:rFonts w:ascii="Times New Roman" w:hAnsi="Times New Roman" w:cs="Times New Roman"/>
                <w:i/>
                <w:iCs/>
                <w:color w:val="A6A6A6" w:themeColor="background1" w:themeShade="A6"/>
                <w:sz w:val="24"/>
                <w:szCs w:val="24"/>
              </w:rPr>
              <w:t>priemonės ir (arba) rodiklio pavadinimas</w:t>
            </w:r>
          </w:p>
        </w:tc>
        <w:tc>
          <w:tcPr>
            <w:tcW w:w="2341" w:type="dxa"/>
          </w:tcPr>
          <w:p w14:paraId="4C5F3D8E" w14:textId="77777777" w:rsidR="00A32DFD" w:rsidRPr="00B71316" w:rsidRDefault="00A32DFD" w:rsidP="0041374E">
            <w:pPr>
              <w:jc w:val="center"/>
              <w:rPr>
                <w:rFonts w:ascii="Times New Roman" w:hAnsi="Times New Roman" w:cs="Times New Roman"/>
                <w:sz w:val="24"/>
                <w:szCs w:val="24"/>
              </w:rPr>
            </w:pPr>
          </w:p>
        </w:tc>
        <w:tc>
          <w:tcPr>
            <w:tcW w:w="1376" w:type="dxa"/>
          </w:tcPr>
          <w:p w14:paraId="7CC94D92" w14:textId="77777777" w:rsidR="00A32DFD" w:rsidRPr="00B71316" w:rsidRDefault="00A32DFD" w:rsidP="0041374E">
            <w:pPr>
              <w:jc w:val="center"/>
              <w:rPr>
                <w:rFonts w:ascii="Times New Roman" w:hAnsi="Times New Roman" w:cs="Times New Roman"/>
                <w:sz w:val="24"/>
                <w:szCs w:val="24"/>
              </w:rPr>
            </w:pPr>
          </w:p>
        </w:tc>
        <w:tc>
          <w:tcPr>
            <w:tcW w:w="2979" w:type="dxa"/>
          </w:tcPr>
          <w:p w14:paraId="51B1C3D6" w14:textId="77777777" w:rsidR="00A32DFD" w:rsidRPr="00B71316" w:rsidRDefault="00A32DFD" w:rsidP="0041374E">
            <w:pPr>
              <w:jc w:val="center"/>
              <w:rPr>
                <w:rFonts w:ascii="Times New Roman" w:hAnsi="Times New Roman" w:cs="Times New Roman"/>
                <w:sz w:val="24"/>
                <w:szCs w:val="24"/>
              </w:rPr>
            </w:pPr>
          </w:p>
        </w:tc>
      </w:tr>
      <w:tr w:rsidR="00A32DFD" w:rsidRPr="00B71316" w14:paraId="5A3AE1FC" w14:textId="77777777" w:rsidTr="0041374E">
        <w:trPr>
          <w:trHeight w:val="254"/>
        </w:trPr>
        <w:tc>
          <w:tcPr>
            <w:tcW w:w="1377" w:type="dxa"/>
            <w:vMerge/>
          </w:tcPr>
          <w:p w14:paraId="069D0040" w14:textId="77777777" w:rsidR="00A32DFD" w:rsidRPr="00B71316" w:rsidRDefault="00A32DFD" w:rsidP="0041374E">
            <w:pPr>
              <w:jc w:val="center"/>
              <w:rPr>
                <w:rFonts w:ascii="Times New Roman" w:hAnsi="Times New Roman" w:cs="Times New Roman"/>
                <w:sz w:val="24"/>
                <w:szCs w:val="24"/>
              </w:rPr>
            </w:pPr>
          </w:p>
        </w:tc>
        <w:tc>
          <w:tcPr>
            <w:tcW w:w="12969" w:type="dxa"/>
            <w:gridSpan w:val="4"/>
          </w:tcPr>
          <w:p w14:paraId="501F422F" w14:textId="77777777"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1.2. Uždavinys:</w:t>
            </w:r>
          </w:p>
        </w:tc>
      </w:tr>
      <w:tr w:rsidR="00A32DFD" w:rsidRPr="00B71316" w14:paraId="4E95B36E" w14:textId="77777777" w:rsidTr="00A32DFD">
        <w:trPr>
          <w:trHeight w:val="240"/>
        </w:trPr>
        <w:tc>
          <w:tcPr>
            <w:tcW w:w="1377" w:type="dxa"/>
            <w:vMerge/>
          </w:tcPr>
          <w:p w14:paraId="1FFC6361" w14:textId="77777777" w:rsidR="00A32DFD" w:rsidRPr="00B71316" w:rsidRDefault="00A32DFD" w:rsidP="0041374E">
            <w:pPr>
              <w:jc w:val="center"/>
              <w:rPr>
                <w:rFonts w:ascii="Times New Roman" w:hAnsi="Times New Roman" w:cs="Times New Roman"/>
                <w:sz w:val="24"/>
                <w:szCs w:val="24"/>
              </w:rPr>
            </w:pPr>
          </w:p>
        </w:tc>
        <w:tc>
          <w:tcPr>
            <w:tcW w:w="6273" w:type="dxa"/>
          </w:tcPr>
          <w:p w14:paraId="307D4A1E" w14:textId="5F16C7C1"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1.2.1.</w:t>
            </w:r>
            <w:r w:rsidRPr="00B71316">
              <w:rPr>
                <w:rFonts w:ascii="Times New Roman" w:hAnsi="Times New Roman" w:cs="Times New Roman"/>
                <w:color w:val="A6A6A6" w:themeColor="background1" w:themeShade="A6"/>
                <w:sz w:val="24"/>
                <w:szCs w:val="24"/>
              </w:rPr>
              <w:t xml:space="preserve"> </w:t>
            </w:r>
            <w:r w:rsidR="00AF17CE" w:rsidRPr="00B71316">
              <w:rPr>
                <w:rFonts w:ascii="Times New Roman" w:hAnsi="Times New Roman" w:cs="Times New Roman"/>
                <w:i/>
                <w:iCs/>
                <w:color w:val="A6A6A6" w:themeColor="background1" w:themeShade="A6"/>
                <w:sz w:val="24"/>
                <w:szCs w:val="24"/>
              </w:rPr>
              <w:t>priemonės ir (arba) rodiklio pavadinimas</w:t>
            </w:r>
          </w:p>
        </w:tc>
        <w:tc>
          <w:tcPr>
            <w:tcW w:w="2341" w:type="dxa"/>
          </w:tcPr>
          <w:p w14:paraId="51913E7C" w14:textId="77777777" w:rsidR="00A32DFD" w:rsidRPr="00B71316" w:rsidRDefault="00A32DFD" w:rsidP="0041374E">
            <w:pPr>
              <w:jc w:val="center"/>
              <w:rPr>
                <w:rFonts w:ascii="Times New Roman" w:hAnsi="Times New Roman" w:cs="Times New Roman"/>
                <w:sz w:val="24"/>
                <w:szCs w:val="24"/>
              </w:rPr>
            </w:pPr>
          </w:p>
        </w:tc>
        <w:tc>
          <w:tcPr>
            <w:tcW w:w="1376" w:type="dxa"/>
          </w:tcPr>
          <w:p w14:paraId="4C16EFDE" w14:textId="77777777" w:rsidR="00A32DFD" w:rsidRPr="00B71316" w:rsidRDefault="00A32DFD" w:rsidP="0041374E">
            <w:pPr>
              <w:jc w:val="center"/>
              <w:rPr>
                <w:rFonts w:ascii="Times New Roman" w:hAnsi="Times New Roman" w:cs="Times New Roman"/>
                <w:sz w:val="24"/>
                <w:szCs w:val="24"/>
              </w:rPr>
            </w:pPr>
          </w:p>
        </w:tc>
        <w:tc>
          <w:tcPr>
            <w:tcW w:w="2979" w:type="dxa"/>
          </w:tcPr>
          <w:p w14:paraId="26FCE2CE" w14:textId="77777777" w:rsidR="00A32DFD" w:rsidRPr="00B71316" w:rsidRDefault="00A32DFD" w:rsidP="0041374E">
            <w:pPr>
              <w:jc w:val="center"/>
              <w:rPr>
                <w:rFonts w:ascii="Times New Roman" w:hAnsi="Times New Roman" w:cs="Times New Roman"/>
                <w:sz w:val="24"/>
                <w:szCs w:val="24"/>
              </w:rPr>
            </w:pPr>
          </w:p>
        </w:tc>
      </w:tr>
      <w:tr w:rsidR="00A32DFD" w:rsidRPr="00B71316" w14:paraId="4CF9DC6D" w14:textId="77777777" w:rsidTr="0041374E">
        <w:trPr>
          <w:trHeight w:val="240"/>
        </w:trPr>
        <w:tc>
          <w:tcPr>
            <w:tcW w:w="1377" w:type="dxa"/>
            <w:vMerge/>
          </w:tcPr>
          <w:p w14:paraId="60115E72" w14:textId="77777777" w:rsidR="00A32DFD" w:rsidRPr="00B71316" w:rsidRDefault="00A32DFD" w:rsidP="0041374E">
            <w:pPr>
              <w:jc w:val="center"/>
              <w:rPr>
                <w:rFonts w:ascii="Times New Roman" w:hAnsi="Times New Roman" w:cs="Times New Roman"/>
                <w:sz w:val="24"/>
                <w:szCs w:val="24"/>
              </w:rPr>
            </w:pPr>
          </w:p>
        </w:tc>
        <w:tc>
          <w:tcPr>
            <w:tcW w:w="12969" w:type="dxa"/>
            <w:gridSpan w:val="4"/>
          </w:tcPr>
          <w:p w14:paraId="1561334D" w14:textId="77777777"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2. Tikslas:</w:t>
            </w:r>
          </w:p>
        </w:tc>
      </w:tr>
      <w:tr w:rsidR="00A32DFD" w:rsidRPr="00B71316" w14:paraId="66B52ABB" w14:textId="77777777" w:rsidTr="0041374E">
        <w:trPr>
          <w:trHeight w:val="240"/>
        </w:trPr>
        <w:tc>
          <w:tcPr>
            <w:tcW w:w="1377" w:type="dxa"/>
            <w:vMerge/>
          </w:tcPr>
          <w:p w14:paraId="288A1811" w14:textId="77777777" w:rsidR="00A32DFD" w:rsidRPr="00B71316" w:rsidRDefault="00A32DFD" w:rsidP="0041374E">
            <w:pPr>
              <w:jc w:val="center"/>
              <w:rPr>
                <w:rFonts w:ascii="Times New Roman" w:hAnsi="Times New Roman" w:cs="Times New Roman"/>
                <w:sz w:val="24"/>
                <w:szCs w:val="24"/>
              </w:rPr>
            </w:pPr>
          </w:p>
        </w:tc>
        <w:tc>
          <w:tcPr>
            <w:tcW w:w="12969" w:type="dxa"/>
            <w:gridSpan w:val="4"/>
          </w:tcPr>
          <w:p w14:paraId="54CA0F2E" w14:textId="77777777"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2.1. Uždavinys:</w:t>
            </w:r>
          </w:p>
        </w:tc>
      </w:tr>
      <w:tr w:rsidR="00A32DFD" w:rsidRPr="00B71316" w14:paraId="45A820F6" w14:textId="77777777" w:rsidTr="00A32DFD">
        <w:trPr>
          <w:trHeight w:val="240"/>
        </w:trPr>
        <w:tc>
          <w:tcPr>
            <w:tcW w:w="1377" w:type="dxa"/>
            <w:vMerge/>
          </w:tcPr>
          <w:p w14:paraId="4F352BAA" w14:textId="77777777" w:rsidR="00A32DFD" w:rsidRPr="00B71316" w:rsidRDefault="00A32DFD" w:rsidP="0041374E">
            <w:pPr>
              <w:jc w:val="center"/>
              <w:rPr>
                <w:rFonts w:ascii="Times New Roman" w:hAnsi="Times New Roman" w:cs="Times New Roman"/>
                <w:sz w:val="24"/>
                <w:szCs w:val="24"/>
              </w:rPr>
            </w:pPr>
          </w:p>
        </w:tc>
        <w:tc>
          <w:tcPr>
            <w:tcW w:w="6273" w:type="dxa"/>
          </w:tcPr>
          <w:p w14:paraId="45D8E988" w14:textId="217CFA64" w:rsidR="00A32DFD" w:rsidRPr="00B71316" w:rsidRDefault="00A32DFD" w:rsidP="0041374E">
            <w:pPr>
              <w:rPr>
                <w:rFonts w:ascii="Times New Roman" w:hAnsi="Times New Roman" w:cs="Times New Roman"/>
                <w:sz w:val="24"/>
                <w:szCs w:val="24"/>
              </w:rPr>
            </w:pPr>
            <w:r w:rsidRPr="00B71316">
              <w:rPr>
                <w:rFonts w:ascii="Times New Roman" w:hAnsi="Times New Roman" w:cs="Times New Roman"/>
                <w:sz w:val="24"/>
                <w:szCs w:val="24"/>
              </w:rPr>
              <w:t>2.2.1.</w:t>
            </w:r>
            <w:r w:rsidRPr="00B71316">
              <w:rPr>
                <w:rFonts w:ascii="Times New Roman" w:hAnsi="Times New Roman" w:cs="Times New Roman"/>
                <w:color w:val="A6A6A6" w:themeColor="background1" w:themeShade="A6"/>
                <w:sz w:val="24"/>
                <w:szCs w:val="24"/>
              </w:rPr>
              <w:t xml:space="preserve"> </w:t>
            </w:r>
            <w:r w:rsidR="00AF17CE" w:rsidRPr="00B71316">
              <w:rPr>
                <w:rFonts w:ascii="Times New Roman" w:hAnsi="Times New Roman" w:cs="Times New Roman"/>
                <w:i/>
                <w:iCs/>
                <w:color w:val="A6A6A6" w:themeColor="background1" w:themeShade="A6"/>
                <w:sz w:val="24"/>
                <w:szCs w:val="24"/>
              </w:rPr>
              <w:t>priemonės ir (arba) rodiklio pavadinimas</w:t>
            </w:r>
          </w:p>
        </w:tc>
        <w:tc>
          <w:tcPr>
            <w:tcW w:w="2341" w:type="dxa"/>
          </w:tcPr>
          <w:p w14:paraId="2D83D8E7" w14:textId="77777777" w:rsidR="00A32DFD" w:rsidRPr="00B71316" w:rsidRDefault="00A32DFD" w:rsidP="0041374E">
            <w:pPr>
              <w:jc w:val="center"/>
              <w:rPr>
                <w:rFonts w:ascii="Times New Roman" w:hAnsi="Times New Roman" w:cs="Times New Roman"/>
                <w:sz w:val="24"/>
                <w:szCs w:val="24"/>
              </w:rPr>
            </w:pPr>
          </w:p>
        </w:tc>
        <w:tc>
          <w:tcPr>
            <w:tcW w:w="1376" w:type="dxa"/>
          </w:tcPr>
          <w:p w14:paraId="3624EF3C" w14:textId="77777777" w:rsidR="00A32DFD" w:rsidRPr="00B71316" w:rsidRDefault="00A32DFD" w:rsidP="0041374E">
            <w:pPr>
              <w:jc w:val="center"/>
              <w:rPr>
                <w:rFonts w:ascii="Times New Roman" w:hAnsi="Times New Roman" w:cs="Times New Roman"/>
                <w:sz w:val="24"/>
                <w:szCs w:val="24"/>
              </w:rPr>
            </w:pPr>
          </w:p>
        </w:tc>
        <w:tc>
          <w:tcPr>
            <w:tcW w:w="2979" w:type="dxa"/>
          </w:tcPr>
          <w:p w14:paraId="41FA980E" w14:textId="77777777" w:rsidR="00A32DFD" w:rsidRPr="00B71316" w:rsidRDefault="00A32DFD" w:rsidP="0041374E">
            <w:pPr>
              <w:jc w:val="center"/>
              <w:rPr>
                <w:rFonts w:ascii="Times New Roman" w:hAnsi="Times New Roman" w:cs="Times New Roman"/>
                <w:sz w:val="24"/>
                <w:szCs w:val="24"/>
              </w:rPr>
            </w:pPr>
          </w:p>
        </w:tc>
      </w:tr>
      <w:tr w:rsidR="00A32DFD" w:rsidRPr="00B71316" w14:paraId="5378F4D9" w14:textId="77777777" w:rsidTr="00A32DFD">
        <w:trPr>
          <w:trHeight w:val="240"/>
        </w:trPr>
        <w:tc>
          <w:tcPr>
            <w:tcW w:w="1377" w:type="dxa"/>
            <w:vMerge/>
          </w:tcPr>
          <w:p w14:paraId="5E0548F8" w14:textId="77777777" w:rsidR="00A32DFD" w:rsidRPr="00B71316" w:rsidRDefault="00A32DFD" w:rsidP="0041374E">
            <w:pPr>
              <w:jc w:val="center"/>
              <w:rPr>
                <w:rFonts w:ascii="Times New Roman" w:hAnsi="Times New Roman" w:cs="Times New Roman"/>
                <w:sz w:val="24"/>
                <w:szCs w:val="24"/>
              </w:rPr>
            </w:pPr>
          </w:p>
        </w:tc>
        <w:tc>
          <w:tcPr>
            <w:tcW w:w="6273" w:type="dxa"/>
          </w:tcPr>
          <w:p w14:paraId="0BCD3680" w14:textId="77777777" w:rsidR="00A32DFD" w:rsidRPr="00B71316" w:rsidRDefault="00A32DFD" w:rsidP="0041374E">
            <w:pPr>
              <w:jc w:val="center"/>
              <w:rPr>
                <w:rFonts w:ascii="Times New Roman" w:hAnsi="Times New Roman" w:cs="Times New Roman"/>
                <w:sz w:val="24"/>
                <w:szCs w:val="24"/>
              </w:rPr>
            </w:pPr>
          </w:p>
        </w:tc>
        <w:tc>
          <w:tcPr>
            <w:tcW w:w="2341" w:type="dxa"/>
          </w:tcPr>
          <w:p w14:paraId="5AB08F43" w14:textId="77777777" w:rsidR="00A32DFD" w:rsidRPr="00B71316" w:rsidRDefault="00A32DFD" w:rsidP="0041374E">
            <w:pPr>
              <w:jc w:val="center"/>
              <w:rPr>
                <w:rFonts w:ascii="Times New Roman" w:hAnsi="Times New Roman" w:cs="Times New Roman"/>
                <w:sz w:val="24"/>
                <w:szCs w:val="24"/>
              </w:rPr>
            </w:pPr>
          </w:p>
        </w:tc>
        <w:tc>
          <w:tcPr>
            <w:tcW w:w="1376" w:type="dxa"/>
          </w:tcPr>
          <w:p w14:paraId="4274D11C" w14:textId="77777777" w:rsidR="00A32DFD" w:rsidRPr="00B71316" w:rsidRDefault="00A32DFD" w:rsidP="0041374E">
            <w:pPr>
              <w:jc w:val="center"/>
              <w:rPr>
                <w:rFonts w:ascii="Times New Roman" w:hAnsi="Times New Roman" w:cs="Times New Roman"/>
                <w:sz w:val="24"/>
                <w:szCs w:val="24"/>
              </w:rPr>
            </w:pPr>
          </w:p>
        </w:tc>
        <w:tc>
          <w:tcPr>
            <w:tcW w:w="2979" w:type="dxa"/>
          </w:tcPr>
          <w:p w14:paraId="1686FBDC" w14:textId="77777777" w:rsidR="00A32DFD" w:rsidRPr="00B71316" w:rsidRDefault="00A32DFD" w:rsidP="0041374E">
            <w:pPr>
              <w:jc w:val="center"/>
              <w:rPr>
                <w:rFonts w:ascii="Times New Roman" w:hAnsi="Times New Roman" w:cs="Times New Roman"/>
                <w:sz w:val="24"/>
                <w:szCs w:val="24"/>
              </w:rPr>
            </w:pPr>
          </w:p>
        </w:tc>
      </w:tr>
    </w:tbl>
    <w:bookmarkEnd w:id="5"/>
    <w:p w14:paraId="18C80FE0" w14:textId="77777777" w:rsidR="00570E2E" w:rsidRPr="00570E2E" w:rsidRDefault="00570E2E" w:rsidP="00570E2E">
      <w:pPr>
        <w:rPr>
          <w:color w:val="808080" w:themeColor="background1" w:themeShade="80"/>
          <w:sz w:val="18"/>
          <w:szCs w:val="18"/>
        </w:rPr>
      </w:pPr>
      <w:r w:rsidRPr="00570E2E">
        <w:rPr>
          <w:color w:val="808080" w:themeColor="background1" w:themeShade="80"/>
          <w:sz w:val="18"/>
          <w:szCs w:val="18"/>
        </w:rPr>
        <w:t>Pastabos:</w:t>
      </w:r>
    </w:p>
    <w:p w14:paraId="4E15C9D5" w14:textId="294811ED" w:rsidR="00570E2E" w:rsidRPr="0046012D" w:rsidRDefault="00570E2E" w:rsidP="00570E2E">
      <w:pPr>
        <w:rPr>
          <w:i/>
          <w:iCs/>
          <w:color w:val="808080" w:themeColor="background1" w:themeShade="80"/>
          <w:sz w:val="16"/>
          <w:szCs w:val="16"/>
        </w:rPr>
      </w:pPr>
      <w:r w:rsidRPr="0046012D">
        <w:rPr>
          <w:i/>
          <w:iCs/>
          <w:color w:val="808080" w:themeColor="background1" w:themeShade="80"/>
          <w:sz w:val="16"/>
          <w:szCs w:val="16"/>
        </w:rPr>
        <w:t>1. Pilku pasviruoju šriftu parašytas tekstas ištrinamas</w:t>
      </w:r>
      <w:r w:rsidR="00260115" w:rsidRPr="0046012D">
        <w:rPr>
          <w:i/>
          <w:iCs/>
          <w:color w:val="808080" w:themeColor="background1" w:themeShade="80"/>
          <w:sz w:val="16"/>
          <w:szCs w:val="16"/>
        </w:rPr>
        <w:t xml:space="preserve">. </w:t>
      </w:r>
    </w:p>
    <w:p w14:paraId="34ECD8D4" w14:textId="77777777" w:rsidR="00570E2E" w:rsidRPr="0046012D" w:rsidRDefault="00570E2E" w:rsidP="00570E2E">
      <w:pPr>
        <w:rPr>
          <w:i/>
          <w:iCs/>
          <w:color w:val="808080" w:themeColor="background1" w:themeShade="80"/>
          <w:sz w:val="16"/>
          <w:szCs w:val="16"/>
        </w:rPr>
      </w:pPr>
      <w:r w:rsidRPr="0046012D">
        <w:rPr>
          <w:i/>
          <w:iCs/>
          <w:color w:val="808080" w:themeColor="background1" w:themeShade="80"/>
          <w:sz w:val="16"/>
          <w:szCs w:val="16"/>
        </w:rPr>
        <w:t>2. Kai planą pildo seniūnija, turi būti nurodytas ir seniūnijos pavadinimas, pvz., RADVILIŠKIO RAJONO SAVIVALDYBĖS ADMINISTRACIJOS AUKŠTELKŲ SENIŪNIJOS 20... M. VEIKLOS PLANAS</w:t>
      </w:r>
    </w:p>
    <w:p w14:paraId="15962EB9" w14:textId="044A1B12" w:rsidR="001D0A98" w:rsidRPr="001D0A98" w:rsidRDefault="001D0A98" w:rsidP="001D0A98">
      <w:pPr>
        <w:tabs>
          <w:tab w:val="left" w:pos="2715"/>
        </w:tabs>
        <w:rPr>
          <w:i/>
          <w:iCs/>
          <w:color w:val="808080" w:themeColor="background1" w:themeShade="80"/>
        </w:rPr>
        <w:sectPr w:rsidR="001D0A98" w:rsidRPr="001D0A98" w:rsidSect="001D0A98">
          <w:pgSz w:w="16840" w:h="11907" w:orient="landscape" w:code="9"/>
          <w:pgMar w:top="1134" w:right="1134" w:bottom="567" w:left="1134" w:header="567" w:footer="567" w:gutter="0"/>
          <w:pgNumType w:start="1"/>
          <w:cols w:space="1296"/>
          <w:formProt w:val="0"/>
          <w:titlePg/>
          <w:docGrid w:linePitch="326"/>
        </w:sectPr>
      </w:pPr>
    </w:p>
    <w:p w14:paraId="2228862D" w14:textId="77777777" w:rsidR="001E634F" w:rsidRPr="00942401" w:rsidRDefault="001E634F" w:rsidP="00942401">
      <w:pPr>
        <w:ind w:firstLine="5387"/>
        <w:rPr>
          <w:sz w:val="20"/>
        </w:rPr>
      </w:pPr>
      <w:r w:rsidRPr="00942401">
        <w:rPr>
          <w:sz w:val="20"/>
        </w:rPr>
        <w:lastRenderedPageBreak/>
        <w:t xml:space="preserve">Radviliškio rajono savivaldybės biudžetinių, </w:t>
      </w:r>
    </w:p>
    <w:p w14:paraId="07B04045" w14:textId="77777777" w:rsidR="001E634F" w:rsidRPr="00942401" w:rsidRDefault="001E634F" w:rsidP="00942401">
      <w:pPr>
        <w:ind w:firstLine="5387"/>
        <w:rPr>
          <w:sz w:val="20"/>
        </w:rPr>
      </w:pPr>
      <w:r w:rsidRPr="00942401">
        <w:rPr>
          <w:sz w:val="20"/>
        </w:rPr>
        <w:t xml:space="preserve">viešųjų įstaigų ir savivaldybės valdomų įmonių </w:t>
      </w:r>
    </w:p>
    <w:p w14:paraId="0F9E5B54" w14:textId="277EA639" w:rsidR="001E634F" w:rsidRPr="00942401" w:rsidRDefault="008E6A12" w:rsidP="00942401">
      <w:pPr>
        <w:ind w:firstLine="5387"/>
        <w:rPr>
          <w:sz w:val="20"/>
        </w:rPr>
      </w:pPr>
      <w:r w:rsidRPr="00942401">
        <w:rPr>
          <w:sz w:val="20"/>
        </w:rPr>
        <w:t>metinės</w:t>
      </w:r>
      <w:r w:rsidR="001E634F" w:rsidRPr="00942401">
        <w:rPr>
          <w:sz w:val="20"/>
        </w:rPr>
        <w:t xml:space="preserve"> veiklos planų ir ataskaitų,</w:t>
      </w:r>
    </w:p>
    <w:p w14:paraId="49226B33" w14:textId="77777777" w:rsidR="001E634F" w:rsidRPr="00942401" w:rsidRDefault="001E634F" w:rsidP="00942401">
      <w:pPr>
        <w:ind w:firstLine="5387"/>
        <w:rPr>
          <w:sz w:val="20"/>
        </w:rPr>
      </w:pPr>
      <w:r w:rsidRPr="00942401">
        <w:rPr>
          <w:sz w:val="20"/>
        </w:rPr>
        <w:t xml:space="preserve">ataskaitų rinkinių rengimo, teikimo tvirtinimui </w:t>
      </w:r>
    </w:p>
    <w:p w14:paraId="48775A85" w14:textId="77777777" w:rsidR="001E634F" w:rsidRPr="00942401" w:rsidRDefault="001E634F" w:rsidP="00942401">
      <w:pPr>
        <w:ind w:firstLine="5387"/>
        <w:rPr>
          <w:sz w:val="20"/>
        </w:rPr>
      </w:pPr>
      <w:r w:rsidRPr="00942401">
        <w:rPr>
          <w:sz w:val="20"/>
        </w:rPr>
        <w:t>ir paskelbimo tvarkos aprašo</w:t>
      </w:r>
    </w:p>
    <w:p w14:paraId="25D875BD" w14:textId="77777777" w:rsidR="001E634F" w:rsidRPr="00942401" w:rsidRDefault="001E634F" w:rsidP="00942401">
      <w:pPr>
        <w:ind w:firstLine="5387"/>
        <w:rPr>
          <w:sz w:val="20"/>
        </w:rPr>
      </w:pPr>
      <w:r w:rsidRPr="00942401">
        <w:rPr>
          <w:sz w:val="20"/>
        </w:rPr>
        <w:t>2 priedas</w:t>
      </w:r>
    </w:p>
    <w:p w14:paraId="7C2989D4" w14:textId="77777777" w:rsidR="001E634F" w:rsidRDefault="001E634F" w:rsidP="001E634F">
      <w:pPr>
        <w:ind w:firstLine="4678"/>
        <w:rPr>
          <w:b/>
          <w:bCs/>
        </w:rPr>
      </w:pPr>
    </w:p>
    <w:p w14:paraId="609996BB" w14:textId="4867F797" w:rsidR="001E634F" w:rsidRPr="0046012D" w:rsidRDefault="001E634F" w:rsidP="001E634F">
      <w:pPr>
        <w:rPr>
          <w:b/>
          <w:bCs/>
          <w:szCs w:val="24"/>
        </w:rPr>
      </w:pPr>
      <w:r w:rsidRPr="0046012D">
        <w:rPr>
          <w:b/>
          <w:bCs/>
          <w:szCs w:val="24"/>
        </w:rPr>
        <w:t xml:space="preserve">Administracijos struktūrinių padalinių ir specialistų, neįeinančių į struktūrinių padalinių sudėtį, </w:t>
      </w:r>
      <w:r w:rsidR="00260115" w:rsidRPr="0046012D">
        <w:rPr>
          <w:b/>
          <w:bCs/>
          <w:szCs w:val="24"/>
        </w:rPr>
        <w:t xml:space="preserve">seniūnijų </w:t>
      </w:r>
      <w:r w:rsidRPr="0046012D">
        <w:rPr>
          <w:b/>
          <w:bCs/>
          <w:szCs w:val="24"/>
        </w:rPr>
        <w:t>kodai</w:t>
      </w:r>
    </w:p>
    <w:p w14:paraId="7F386291" w14:textId="77777777" w:rsidR="001E634F" w:rsidRPr="0046012D" w:rsidRDefault="001E634F" w:rsidP="001E634F">
      <w:pPr>
        <w:rPr>
          <w:b/>
          <w:bCs/>
          <w:szCs w:val="24"/>
        </w:rPr>
      </w:pPr>
    </w:p>
    <w:tbl>
      <w:tblPr>
        <w:tblStyle w:val="Lentelstinklelis"/>
        <w:tblW w:w="0" w:type="auto"/>
        <w:jc w:val="center"/>
        <w:tblLook w:val="04A0" w:firstRow="1" w:lastRow="0" w:firstColumn="1" w:lastColumn="0" w:noHBand="0" w:noVBand="1"/>
      </w:tblPr>
      <w:tblGrid>
        <w:gridCol w:w="6830"/>
        <w:gridCol w:w="830"/>
      </w:tblGrid>
      <w:tr w:rsidR="001E634F" w:rsidRPr="0046012D" w14:paraId="40D58D30" w14:textId="77777777" w:rsidTr="0041374E">
        <w:trPr>
          <w:jc w:val="center"/>
        </w:trPr>
        <w:tc>
          <w:tcPr>
            <w:tcW w:w="6830" w:type="dxa"/>
          </w:tcPr>
          <w:p w14:paraId="312A3E53" w14:textId="5603793D" w:rsidR="001E634F" w:rsidRPr="004D234C" w:rsidRDefault="0046012D" w:rsidP="0041374E">
            <w:pPr>
              <w:rPr>
                <w:rFonts w:ascii="Times New Roman" w:hAnsi="Times New Roman" w:cs="Times New Roman"/>
                <w:sz w:val="24"/>
                <w:szCs w:val="24"/>
              </w:rPr>
            </w:pPr>
            <w:r w:rsidRPr="004D234C">
              <w:rPr>
                <w:rFonts w:ascii="Times New Roman" w:hAnsi="Times New Roman" w:cs="Times New Roman"/>
                <w:sz w:val="24"/>
                <w:szCs w:val="24"/>
              </w:rPr>
              <w:t>Administracijos struktūrinių padalinių ir specialistų, neįeinančių į struktūrinių padalinių sudėtį, seniūnijų pavadinimai</w:t>
            </w:r>
          </w:p>
        </w:tc>
        <w:tc>
          <w:tcPr>
            <w:tcW w:w="830" w:type="dxa"/>
          </w:tcPr>
          <w:p w14:paraId="3CA5D47D"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Kodas</w:t>
            </w:r>
          </w:p>
        </w:tc>
      </w:tr>
      <w:tr w:rsidR="001E634F" w:rsidRPr="0046012D" w14:paraId="36D4C935" w14:textId="77777777" w:rsidTr="0041374E">
        <w:trPr>
          <w:jc w:val="center"/>
        </w:trPr>
        <w:tc>
          <w:tcPr>
            <w:tcW w:w="6830" w:type="dxa"/>
          </w:tcPr>
          <w:p w14:paraId="5B9632BE"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Architektūros ir urbanistikos skyrius</w:t>
            </w:r>
          </w:p>
        </w:tc>
        <w:tc>
          <w:tcPr>
            <w:tcW w:w="830" w:type="dxa"/>
          </w:tcPr>
          <w:p w14:paraId="2C2587BB"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w:t>
            </w:r>
          </w:p>
        </w:tc>
      </w:tr>
      <w:tr w:rsidR="001E634F" w:rsidRPr="0046012D" w14:paraId="436626A1" w14:textId="77777777" w:rsidTr="0041374E">
        <w:trPr>
          <w:jc w:val="center"/>
        </w:trPr>
        <w:tc>
          <w:tcPr>
            <w:tcW w:w="6830" w:type="dxa"/>
          </w:tcPr>
          <w:p w14:paraId="1C37B98B"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Bendrųjų reikalų skyrius</w:t>
            </w:r>
          </w:p>
        </w:tc>
        <w:tc>
          <w:tcPr>
            <w:tcW w:w="830" w:type="dxa"/>
          </w:tcPr>
          <w:p w14:paraId="20D5C152"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w:t>
            </w:r>
          </w:p>
        </w:tc>
      </w:tr>
      <w:tr w:rsidR="001E634F" w:rsidRPr="0046012D" w14:paraId="61EC9062" w14:textId="77777777" w:rsidTr="0041374E">
        <w:trPr>
          <w:jc w:val="center"/>
        </w:trPr>
        <w:tc>
          <w:tcPr>
            <w:tcW w:w="6830" w:type="dxa"/>
          </w:tcPr>
          <w:p w14:paraId="40E4BF09"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Centralizuotas buhalterinės apskaitos skyrius</w:t>
            </w:r>
          </w:p>
        </w:tc>
        <w:tc>
          <w:tcPr>
            <w:tcW w:w="830" w:type="dxa"/>
          </w:tcPr>
          <w:p w14:paraId="2281A03A"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3</w:t>
            </w:r>
          </w:p>
        </w:tc>
      </w:tr>
      <w:tr w:rsidR="001E634F" w:rsidRPr="0046012D" w14:paraId="5FD6B25F" w14:textId="77777777" w:rsidTr="0041374E">
        <w:trPr>
          <w:jc w:val="center"/>
        </w:trPr>
        <w:tc>
          <w:tcPr>
            <w:tcW w:w="6830" w:type="dxa"/>
          </w:tcPr>
          <w:p w14:paraId="4B6BEC19"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Centralizuotas vidaus audito skyrius</w:t>
            </w:r>
          </w:p>
        </w:tc>
        <w:tc>
          <w:tcPr>
            <w:tcW w:w="830" w:type="dxa"/>
          </w:tcPr>
          <w:p w14:paraId="064D5586"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4</w:t>
            </w:r>
          </w:p>
        </w:tc>
      </w:tr>
      <w:tr w:rsidR="001E634F" w:rsidRPr="0046012D" w14:paraId="4B285252" w14:textId="77777777" w:rsidTr="0041374E">
        <w:trPr>
          <w:jc w:val="center"/>
        </w:trPr>
        <w:tc>
          <w:tcPr>
            <w:tcW w:w="6830" w:type="dxa"/>
          </w:tcPr>
          <w:p w14:paraId="4A85C54C"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Civilinės metrikacijos, informacinių technologijų ir komunikacijos skyrius</w:t>
            </w:r>
          </w:p>
        </w:tc>
        <w:tc>
          <w:tcPr>
            <w:tcW w:w="830" w:type="dxa"/>
          </w:tcPr>
          <w:p w14:paraId="08EEC5D6"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5</w:t>
            </w:r>
          </w:p>
        </w:tc>
      </w:tr>
      <w:tr w:rsidR="001E634F" w:rsidRPr="0046012D" w14:paraId="55FA6026" w14:textId="77777777" w:rsidTr="0041374E">
        <w:trPr>
          <w:jc w:val="center"/>
        </w:trPr>
        <w:tc>
          <w:tcPr>
            <w:tcW w:w="6830" w:type="dxa"/>
          </w:tcPr>
          <w:p w14:paraId="64EAFABD"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Finansų skyrius</w:t>
            </w:r>
          </w:p>
        </w:tc>
        <w:tc>
          <w:tcPr>
            <w:tcW w:w="830" w:type="dxa"/>
          </w:tcPr>
          <w:p w14:paraId="25A2148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6</w:t>
            </w:r>
          </w:p>
        </w:tc>
      </w:tr>
      <w:tr w:rsidR="001E634F" w:rsidRPr="0046012D" w14:paraId="33B1EBAF" w14:textId="77777777" w:rsidTr="0041374E">
        <w:trPr>
          <w:jc w:val="center"/>
        </w:trPr>
        <w:tc>
          <w:tcPr>
            <w:tcW w:w="6830" w:type="dxa"/>
          </w:tcPr>
          <w:p w14:paraId="01477B3C"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Investicijų ir turto valdymo skyrius</w:t>
            </w:r>
          </w:p>
        </w:tc>
        <w:tc>
          <w:tcPr>
            <w:tcW w:w="830" w:type="dxa"/>
          </w:tcPr>
          <w:p w14:paraId="2E4F4FB7"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7</w:t>
            </w:r>
          </w:p>
        </w:tc>
      </w:tr>
      <w:tr w:rsidR="001E634F" w:rsidRPr="0046012D" w14:paraId="00FCA38F" w14:textId="77777777" w:rsidTr="0041374E">
        <w:trPr>
          <w:jc w:val="center"/>
        </w:trPr>
        <w:tc>
          <w:tcPr>
            <w:tcW w:w="6830" w:type="dxa"/>
          </w:tcPr>
          <w:p w14:paraId="4BAB7380"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Juridinis skyrius</w:t>
            </w:r>
          </w:p>
        </w:tc>
        <w:tc>
          <w:tcPr>
            <w:tcW w:w="830" w:type="dxa"/>
          </w:tcPr>
          <w:p w14:paraId="0B7ACC4F"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8</w:t>
            </w:r>
          </w:p>
        </w:tc>
      </w:tr>
      <w:tr w:rsidR="001E634F" w:rsidRPr="0046012D" w14:paraId="5C97B6EB" w14:textId="77777777" w:rsidTr="0041374E">
        <w:trPr>
          <w:jc w:val="center"/>
        </w:trPr>
        <w:tc>
          <w:tcPr>
            <w:tcW w:w="6830" w:type="dxa"/>
          </w:tcPr>
          <w:p w14:paraId="771B428B"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Kultūros, paveldosaugos ir turizmo skyrius</w:t>
            </w:r>
          </w:p>
        </w:tc>
        <w:tc>
          <w:tcPr>
            <w:tcW w:w="830" w:type="dxa"/>
          </w:tcPr>
          <w:p w14:paraId="6BD4C50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9</w:t>
            </w:r>
          </w:p>
        </w:tc>
      </w:tr>
      <w:tr w:rsidR="001E634F" w:rsidRPr="0046012D" w14:paraId="533D365A" w14:textId="77777777" w:rsidTr="0041374E">
        <w:trPr>
          <w:jc w:val="center"/>
        </w:trPr>
        <w:tc>
          <w:tcPr>
            <w:tcW w:w="6830" w:type="dxa"/>
          </w:tcPr>
          <w:p w14:paraId="43514EAE"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Statybos ir viešosios tvarkos skyrius</w:t>
            </w:r>
          </w:p>
        </w:tc>
        <w:tc>
          <w:tcPr>
            <w:tcW w:w="830" w:type="dxa"/>
          </w:tcPr>
          <w:p w14:paraId="214445F9"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10</w:t>
            </w:r>
          </w:p>
        </w:tc>
      </w:tr>
      <w:tr w:rsidR="001E634F" w:rsidRPr="0046012D" w14:paraId="62AA16C6" w14:textId="77777777" w:rsidTr="0041374E">
        <w:trPr>
          <w:jc w:val="center"/>
        </w:trPr>
        <w:tc>
          <w:tcPr>
            <w:tcW w:w="6830" w:type="dxa"/>
          </w:tcPr>
          <w:p w14:paraId="6E5AECD0"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Socialinės paramos skyrius</w:t>
            </w:r>
          </w:p>
        </w:tc>
        <w:tc>
          <w:tcPr>
            <w:tcW w:w="830" w:type="dxa"/>
          </w:tcPr>
          <w:p w14:paraId="313BEAC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11</w:t>
            </w:r>
          </w:p>
        </w:tc>
      </w:tr>
      <w:tr w:rsidR="001E634F" w:rsidRPr="0046012D" w14:paraId="336A58AD" w14:textId="77777777" w:rsidTr="0041374E">
        <w:trPr>
          <w:jc w:val="center"/>
        </w:trPr>
        <w:tc>
          <w:tcPr>
            <w:tcW w:w="6830" w:type="dxa"/>
          </w:tcPr>
          <w:p w14:paraId="3238A54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Švietimo ir sporto skyrius</w:t>
            </w:r>
          </w:p>
        </w:tc>
        <w:tc>
          <w:tcPr>
            <w:tcW w:w="830" w:type="dxa"/>
          </w:tcPr>
          <w:p w14:paraId="4228D46E"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12</w:t>
            </w:r>
          </w:p>
        </w:tc>
      </w:tr>
      <w:tr w:rsidR="001E634F" w:rsidRPr="0046012D" w14:paraId="5BE77190" w14:textId="77777777" w:rsidTr="0041374E">
        <w:trPr>
          <w:jc w:val="center"/>
        </w:trPr>
        <w:tc>
          <w:tcPr>
            <w:tcW w:w="6830" w:type="dxa"/>
          </w:tcPr>
          <w:p w14:paraId="11D8C116"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Viešųjų pirkimų skyrius</w:t>
            </w:r>
          </w:p>
        </w:tc>
        <w:tc>
          <w:tcPr>
            <w:tcW w:w="830" w:type="dxa"/>
          </w:tcPr>
          <w:p w14:paraId="43743379"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13</w:t>
            </w:r>
          </w:p>
        </w:tc>
      </w:tr>
      <w:tr w:rsidR="001E634F" w:rsidRPr="0046012D" w14:paraId="67761AF2" w14:textId="77777777" w:rsidTr="0041374E">
        <w:trPr>
          <w:jc w:val="center"/>
        </w:trPr>
        <w:tc>
          <w:tcPr>
            <w:tcW w:w="6830" w:type="dxa"/>
          </w:tcPr>
          <w:p w14:paraId="58FC7B86"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Žemės ūkio skyrius</w:t>
            </w:r>
          </w:p>
        </w:tc>
        <w:tc>
          <w:tcPr>
            <w:tcW w:w="830" w:type="dxa"/>
          </w:tcPr>
          <w:p w14:paraId="691BB831"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14</w:t>
            </w:r>
          </w:p>
        </w:tc>
      </w:tr>
      <w:tr w:rsidR="001E634F" w:rsidRPr="0046012D" w14:paraId="2F0BEAA5" w14:textId="77777777" w:rsidTr="0041374E">
        <w:trPr>
          <w:jc w:val="center"/>
        </w:trPr>
        <w:tc>
          <w:tcPr>
            <w:tcW w:w="6830" w:type="dxa"/>
          </w:tcPr>
          <w:p w14:paraId="38F4AC60"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Sveikatos reikalų koordinatorė</w:t>
            </w:r>
          </w:p>
        </w:tc>
        <w:tc>
          <w:tcPr>
            <w:tcW w:w="830" w:type="dxa"/>
          </w:tcPr>
          <w:p w14:paraId="1D85BF6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15</w:t>
            </w:r>
          </w:p>
        </w:tc>
      </w:tr>
      <w:tr w:rsidR="001E634F" w:rsidRPr="0046012D" w14:paraId="701C9D03" w14:textId="77777777" w:rsidTr="0041374E">
        <w:trPr>
          <w:jc w:val="center"/>
        </w:trPr>
        <w:tc>
          <w:tcPr>
            <w:tcW w:w="6830" w:type="dxa"/>
          </w:tcPr>
          <w:p w14:paraId="77357FD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Jaunimo reikalų koordinatorius</w:t>
            </w:r>
          </w:p>
        </w:tc>
        <w:tc>
          <w:tcPr>
            <w:tcW w:w="830" w:type="dxa"/>
          </w:tcPr>
          <w:p w14:paraId="5A75B13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16</w:t>
            </w:r>
          </w:p>
        </w:tc>
      </w:tr>
      <w:tr w:rsidR="001E634F" w:rsidRPr="0046012D" w14:paraId="50283BC7" w14:textId="77777777" w:rsidTr="0041374E">
        <w:trPr>
          <w:jc w:val="center"/>
        </w:trPr>
        <w:tc>
          <w:tcPr>
            <w:tcW w:w="6830" w:type="dxa"/>
          </w:tcPr>
          <w:p w14:paraId="14C07CF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Patarėja, atliekanti savivaldybės parengties pareigūno funkciją</w:t>
            </w:r>
          </w:p>
        </w:tc>
        <w:tc>
          <w:tcPr>
            <w:tcW w:w="830" w:type="dxa"/>
          </w:tcPr>
          <w:p w14:paraId="3786F9C1"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17</w:t>
            </w:r>
          </w:p>
        </w:tc>
      </w:tr>
      <w:tr w:rsidR="001E634F" w:rsidRPr="0046012D" w14:paraId="0068749A" w14:textId="77777777" w:rsidTr="0041374E">
        <w:trPr>
          <w:jc w:val="center"/>
        </w:trPr>
        <w:tc>
          <w:tcPr>
            <w:tcW w:w="6830" w:type="dxa"/>
          </w:tcPr>
          <w:p w14:paraId="328A12E4"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Aukštelkų seniūnija</w:t>
            </w:r>
          </w:p>
        </w:tc>
        <w:tc>
          <w:tcPr>
            <w:tcW w:w="830" w:type="dxa"/>
          </w:tcPr>
          <w:p w14:paraId="7603873F"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18</w:t>
            </w:r>
          </w:p>
        </w:tc>
      </w:tr>
      <w:tr w:rsidR="001E634F" w:rsidRPr="0046012D" w14:paraId="7895C40C" w14:textId="77777777" w:rsidTr="0041374E">
        <w:trPr>
          <w:jc w:val="center"/>
        </w:trPr>
        <w:tc>
          <w:tcPr>
            <w:tcW w:w="6830" w:type="dxa"/>
          </w:tcPr>
          <w:p w14:paraId="424DDD09"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Baisogalos seniūnija</w:t>
            </w:r>
          </w:p>
        </w:tc>
        <w:tc>
          <w:tcPr>
            <w:tcW w:w="830" w:type="dxa"/>
          </w:tcPr>
          <w:p w14:paraId="402578BD"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19</w:t>
            </w:r>
          </w:p>
        </w:tc>
      </w:tr>
      <w:tr w:rsidR="001E634F" w:rsidRPr="0046012D" w14:paraId="145430E3" w14:textId="77777777" w:rsidTr="0041374E">
        <w:trPr>
          <w:jc w:val="center"/>
        </w:trPr>
        <w:tc>
          <w:tcPr>
            <w:tcW w:w="6830" w:type="dxa"/>
          </w:tcPr>
          <w:p w14:paraId="248EF4F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Grinkiškio seniūnija</w:t>
            </w:r>
          </w:p>
        </w:tc>
        <w:tc>
          <w:tcPr>
            <w:tcW w:w="830" w:type="dxa"/>
          </w:tcPr>
          <w:p w14:paraId="1B57DA0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20</w:t>
            </w:r>
          </w:p>
        </w:tc>
      </w:tr>
      <w:tr w:rsidR="001E634F" w:rsidRPr="0046012D" w14:paraId="561EB7D1" w14:textId="77777777" w:rsidTr="0041374E">
        <w:trPr>
          <w:jc w:val="center"/>
        </w:trPr>
        <w:tc>
          <w:tcPr>
            <w:tcW w:w="6830" w:type="dxa"/>
          </w:tcPr>
          <w:p w14:paraId="7CE42EFB"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Pakalniškių seniūnija</w:t>
            </w:r>
          </w:p>
        </w:tc>
        <w:tc>
          <w:tcPr>
            <w:tcW w:w="830" w:type="dxa"/>
          </w:tcPr>
          <w:p w14:paraId="58EB4E11"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21</w:t>
            </w:r>
          </w:p>
        </w:tc>
      </w:tr>
      <w:tr w:rsidR="001E634F" w:rsidRPr="0046012D" w14:paraId="76447C65" w14:textId="77777777" w:rsidTr="0041374E">
        <w:trPr>
          <w:jc w:val="center"/>
        </w:trPr>
        <w:tc>
          <w:tcPr>
            <w:tcW w:w="6830" w:type="dxa"/>
          </w:tcPr>
          <w:p w14:paraId="737EBE5D"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Radviliškio miesto seniūnija</w:t>
            </w:r>
          </w:p>
        </w:tc>
        <w:tc>
          <w:tcPr>
            <w:tcW w:w="830" w:type="dxa"/>
          </w:tcPr>
          <w:p w14:paraId="6059F623"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22</w:t>
            </w:r>
          </w:p>
        </w:tc>
      </w:tr>
      <w:tr w:rsidR="001E634F" w:rsidRPr="0046012D" w14:paraId="026CEC32" w14:textId="77777777" w:rsidTr="0041374E">
        <w:trPr>
          <w:jc w:val="center"/>
        </w:trPr>
        <w:tc>
          <w:tcPr>
            <w:tcW w:w="6830" w:type="dxa"/>
          </w:tcPr>
          <w:p w14:paraId="3C652D2C"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Radviliškio seniūnija</w:t>
            </w:r>
          </w:p>
        </w:tc>
        <w:tc>
          <w:tcPr>
            <w:tcW w:w="830" w:type="dxa"/>
          </w:tcPr>
          <w:p w14:paraId="1082BBD7"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23</w:t>
            </w:r>
          </w:p>
        </w:tc>
      </w:tr>
      <w:tr w:rsidR="001E634F" w:rsidRPr="0046012D" w14:paraId="18EE9F2B" w14:textId="77777777" w:rsidTr="0041374E">
        <w:trPr>
          <w:jc w:val="center"/>
        </w:trPr>
        <w:tc>
          <w:tcPr>
            <w:tcW w:w="6830" w:type="dxa"/>
          </w:tcPr>
          <w:p w14:paraId="27ADD969" w14:textId="77777777" w:rsidR="001E634F" w:rsidRPr="0046012D" w:rsidRDefault="001E634F" w:rsidP="0041374E">
            <w:pPr>
              <w:rPr>
                <w:rFonts w:ascii="Times New Roman" w:hAnsi="Times New Roman" w:cs="Times New Roman"/>
                <w:sz w:val="24"/>
                <w:szCs w:val="24"/>
              </w:rPr>
            </w:pPr>
            <w:proofErr w:type="spellStart"/>
            <w:r w:rsidRPr="0046012D">
              <w:rPr>
                <w:rFonts w:ascii="Times New Roman" w:hAnsi="Times New Roman" w:cs="Times New Roman"/>
                <w:sz w:val="24"/>
                <w:szCs w:val="24"/>
              </w:rPr>
              <w:t>Sidabravo</w:t>
            </w:r>
            <w:proofErr w:type="spellEnd"/>
            <w:r w:rsidRPr="0046012D">
              <w:rPr>
                <w:rFonts w:ascii="Times New Roman" w:hAnsi="Times New Roman" w:cs="Times New Roman"/>
                <w:sz w:val="24"/>
                <w:szCs w:val="24"/>
              </w:rPr>
              <w:t xml:space="preserve"> seniūnija</w:t>
            </w:r>
          </w:p>
        </w:tc>
        <w:tc>
          <w:tcPr>
            <w:tcW w:w="830" w:type="dxa"/>
          </w:tcPr>
          <w:p w14:paraId="537A612B"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24</w:t>
            </w:r>
          </w:p>
        </w:tc>
      </w:tr>
      <w:tr w:rsidR="001E634F" w:rsidRPr="0046012D" w14:paraId="16070359" w14:textId="77777777" w:rsidTr="0041374E">
        <w:trPr>
          <w:jc w:val="center"/>
        </w:trPr>
        <w:tc>
          <w:tcPr>
            <w:tcW w:w="6830" w:type="dxa"/>
          </w:tcPr>
          <w:p w14:paraId="155CE15B" w14:textId="77777777" w:rsidR="001E634F" w:rsidRPr="0046012D" w:rsidRDefault="001E634F" w:rsidP="0041374E">
            <w:pPr>
              <w:rPr>
                <w:rFonts w:ascii="Times New Roman" w:hAnsi="Times New Roman" w:cs="Times New Roman"/>
                <w:sz w:val="24"/>
                <w:szCs w:val="24"/>
              </w:rPr>
            </w:pPr>
            <w:proofErr w:type="spellStart"/>
            <w:r w:rsidRPr="0046012D">
              <w:rPr>
                <w:rFonts w:ascii="Times New Roman" w:hAnsi="Times New Roman" w:cs="Times New Roman"/>
                <w:sz w:val="24"/>
                <w:szCs w:val="24"/>
              </w:rPr>
              <w:t>Skėmių</w:t>
            </w:r>
            <w:proofErr w:type="spellEnd"/>
            <w:r w:rsidRPr="0046012D">
              <w:rPr>
                <w:rFonts w:ascii="Times New Roman" w:hAnsi="Times New Roman" w:cs="Times New Roman"/>
                <w:sz w:val="24"/>
                <w:szCs w:val="24"/>
              </w:rPr>
              <w:t xml:space="preserve"> seniūnija</w:t>
            </w:r>
          </w:p>
        </w:tc>
        <w:tc>
          <w:tcPr>
            <w:tcW w:w="830" w:type="dxa"/>
          </w:tcPr>
          <w:p w14:paraId="273E2465"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25</w:t>
            </w:r>
          </w:p>
        </w:tc>
      </w:tr>
      <w:tr w:rsidR="001E634F" w:rsidRPr="0046012D" w14:paraId="04DBAA93" w14:textId="77777777" w:rsidTr="0041374E">
        <w:trPr>
          <w:jc w:val="center"/>
        </w:trPr>
        <w:tc>
          <w:tcPr>
            <w:tcW w:w="6830" w:type="dxa"/>
          </w:tcPr>
          <w:p w14:paraId="261819D7"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Šaukoto seniūnija</w:t>
            </w:r>
          </w:p>
        </w:tc>
        <w:tc>
          <w:tcPr>
            <w:tcW w:w="830" w:type="dxa"/>
          </w:tcPr>
          <w:p w14:paraId="05A422E7"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26</w:t>
            </w:r>
          </w:p>
        </w:tc>
      </w:tr>
      <w:tr w:rsidR="001E634F" w:rsidRPr="0046012D" w14:paraId="68560A7D" w14:textId="77777777" w:rsidTr="0041374E">
        <w:trPr>
          <w:jc w:val="center"/>
        </w:trPr>
        <w:tc>
          <w:tcPr>
            <w:tcW w:w="6830" w:type="dxa"/>
          </w:tcPr>
          <w:p w14:paraId="7A2B74C8"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 xml:space="preserve">Šeduvos miesto seniūnija </w:t>
            </w:r>
          </w:p>
        </w:tc>
        <w:tc>
          <w:tcPr>
            <w:tcW w:w="830" w:type="dxa"/>
          </w:tcPr>
          <w:p w14:paraId="702C2360"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27</w:t>
            </w:r>
          </w:p>
        </w:tc>
      </w:tr>
      <w:tr w:rsidR="001E634F" w:rsidRPr="0046012D" w14:paraId="52FC9DB5" w14:textId="77777777" w:rsidTr="0041374E">
        <w:trPr>
          <w:jc w:val="center"/>
        </w:trPr>
        <w:tc>
          <w:tcPr>
            <w:tcW w:w="6830" w:type="dxa"/>
          </w:tcPr>
          <w:p w14:paraId="47DD5DE9" w14:textId="77777777" w:rsidR="001E634F" w:rsidRPr="0046012D" w:rsidRDefault="001E634F" w:rsidP="0041374E">
            <w:pPr>
              <w:rPr>
                <w:rFonts w:ascii="Times New Roman" w:hAnsi="Times New Roman" w:cs="Times New Roman"/>
                <w:sz w:val="24"/>
                <w:szCs w:val="24"/>
              </w:rPr>
            </w:pPr>
            <w:proofErr w:type="spellStart"/>
            <w:r w:rsidRPr="0046012D">
              <w:rPr>
                <w:rFonts w:ascii="Times New Roman" w:hAnsi="Times New Roman" w:cs="Times New Roman"/>
                <w:sz w:val="24"/>
                <w:szCs w:val="24"/>
              </w:rPr>
              <w:t>Šiaulėnų</w:t>
            </w:r>
            <w:proofErr w:type="spellEnd"/>
            <w:r w:rsidRPr="0046012D">
              <w:rPr>
                <w:rFonts w:ascii="Times New Roman" w:hAnsi="Times New Roman" w:cs="Times New Roman"/>
                <w:sz w:val="24"/>
                <w:szCs w:val="24"/>
              </w:rPr>
              <w:t xml:space="preserve"> seniūnija</w:t>
            </w:r>
          </w:p>
        </w:tc>
        <w:tc>
          <w:tcPr>
            <w:tcW w:w="830" w:type="dxa"/>
          </w:tcPr>
          <w:p w14:paraId="1268A131"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28</w:t>
            </w:r>
          </w:p>
        </w:tc>
      </w:tr>
      <w:tr w:rsidR="001E634F" w:rsidRPr="0046012D" w14:paraId="1559F6FB" w14:textId="77777777" w:rsidTr="0041374E">
        <w:trPr>
          <w:jc w:val="center"/>
        </w:trPr>
        <w:tc>
          <w:tcPr>
            <w:tcW w:w="6830" w:type="dxa"/>
          </w:tcPr>
          <w:p w14:paraId="403AF87A"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Tyrulių seniūnija</w:t>
            </w:r>
          </w:p>
        </w:tc>
        <w:tc>
          <w:tcPr>
            <w:tcW w:w="830" w:type="dxa"/>
          </w:tcPr>
          <w:p w14:paraId="315B445A" w14:textId="77777777" w:rsidR="001E634F" w:rsidRPr="0046012D" w:rsidRDefault="001E634F" w:rsidP="0041374E">
            <w:pPr>
              <w:rPr>
                <w:rFonts w:ascii="Times New Roman" w:hAnsi="Times New Roman" w:cs="Times New Roman"/>
                <w:sz w:val="24"/>
                <w:szCs w:val="24"/>
              </w:rPr>
            </w:pPr>
            <w:r w:rsidRPr="0046012D">
              <w:rPr>
                <w:rFonts w:ascii="Times New Roman" w:hAnsi="Times New Roman" w:cs="Times New Roman"/>
                <w:sz w:val="24"/>
                <w:szCs w:val="24"/>
              </w:rPr>
              <w:t>29</w:t>
            </w:r>
          </w:p>
        </w:tc>
      </w:tr>
    </w:tbl>
    <w:p w14:paraId="3764BD32" w14:textId="77777777" w:rsidR="001E634F" w:rsidRPr="0046012D" w:rsidRDefault="001E634F" w:rsidP="001E634F">
      <w:pPr>
        <w:rPr>
          <w:szCs w:val="24"/>
        </w:rPr>
      </w:pPr>
    </w:p>
    <w:p w14:paraId="2EBB01FB" w14:textId="77777777" w:rsidR="001E634F" w:rsidRPr="0046012D" w:rsidRDefault="001E634F" w:rsidP="001E634F">
      <w:pPr>
        <w:tabs>
          <w:tab w:val="left" w:pos="5103"/>
        </w:tabs>
        <w:rPr>
          <w:szCs w:val="24"/>
        </w:rPr>
      </w:pPr>
    </w:p>
    <w:p w14:paraId="5747B35A" w14:textId="77777777" w:rsidR="001E634F" w:rsidRPr="0046012D" w:rsidRDefault="001E634F" w:rsidP="001E634F">
      <w:pPr>
        <w:tabs>
          <w:tab w:val="left" w:pos="5103"/>
        </w:tabs>
        <w:rPr>
          <w:szCs w:val="24"/>
        </w:rPr>
      </w:pPr>
    </w:p>
    <w:p w14:paraId="74B8743C" w14:textId="77777777" w:rsidR="001E634F" w:rsidRDefault="001E634F" w:rsidP="001E634F">
      <w:pPr>
        <w:tabs>
          <w:tab w:val="left" w:pos="5103"/>
        </w:tabs>
        <w:rPr>
          <w:szCs w:val="24"/>
        </w:rPr>
      </w:pPr>
    </w:p>
    <w:p w14:paraId="63501B41" w14:textId="77777777" w:rsidR="001E634F" w:rsidRDefault="001E634F" w:rsidP="001E634F">
      <w:pPr>
        <w:tabs>
          <w:tab w:val="left" w:pos="5103"/>
        </w:tabs>
        <w:rPr>
          <w:szCs w:val="24"/>
        </w:rPr>
      </w:pPr>
    </w:p>
    <w:p w14:paraId="285776B2" w14:textId="77777777" w:rsidR="001E634F" w:rsidRDefault="001E634F" w:rsidP="001E634F">
      <w:pPr>
        <w:pStyle w:val="Pagrindiniotekstotrauka"/>
        <w:tabs>
          <w:tab w:val="left" w:pos="6804"/>
        </w:tabs>
        <w:spacing w:before="0"/>
        <w:ind w:left="0"/>
        <w:jc w:val="left"/>
        <w:rPr>
          <w:szCs w:val="24"/>
          <w:lang w:eastAsia="ar-SA"/>
        </w:rPr>
      </w:pPr>
    </w:p>
    <w:p w14:paraId="489461D9" w14:textId="77777777" w:rsidR="008B793C" w:rsidRDefault="008B793C" w:rsidP="0041374E">
      <w:pPr>
        <w:pStyle w:val="Pagrindiniotekstotrauka"/>
        <w:tabs>
          <w:tab w:val="left" w:pos="6804"/>
        </w:tabs>
        <w:spacing w:before="0"/>
        <w:ind w:left="0" w:firstLine="4111"/>
        <w:jc w:val="left"/>
        <w:rPr>
          <w:szCs w:val="24"/>
          <w:lang w:eastAsia="ar-SA"/>
        </w:rPr>
      </w:pPr>
    </w:p>
    <w:p w14:paraId="1E793E3C" w14:textId="77777777" w:rsidR="008B793C" w:rsidRDefault="008B793C" w:rsidP="0041374E">
      <w:pPr>
        <w:pStyle w:val="Pagrindiniotekstotrauka"/>
        <w:tabs>
          <w:tab w:val="left" w:pos="6804"/>
        </w:tabs>
        <w:spacing w:before="0"/>
        <w:ind w:left="0" w:firstLine="4111"/>
        <w:jc w:val="left"/>
        <w:rPr>
          <w:szCs w:val="24"/>
          <w:lang w:eastAsia="ar-SA"/>
        </w:rPr>
      </w:pPr>
    </w:p>
    <w:p w14:paraId="5F8923D2" w14:textId="77777777" w:rsidR="008B793C" w:rsidRDefault="008B793C" w:rsidP="0041374E">
      <w:pPr>
        <w:pStyle w:val="Pagrindiniotekstotrauka"/>
        <w:tabs>
          <w:tab w:val="left" w:pos="6804"/>
        </w:tabs>
        <w:spacing w:before="0"/>
        <w:ind w:left="0" w:firstLine="4111"/>
        <w:jc w:val="left"/>
        <w:rPr>
          <w:szCs w:val="24"/>
          <w:lang w:eastAsia="ar-SA"/>
        </w:rPr>
      </w:pPr>
    </w:p>
    <w:p w14:paraId="6DF4BBFC" w14:textId="77777777" w:rsidR="008B793C" w:rsidRDefault="008B793C" w:rsidP="0041374E">
      <w:pPr>
        <w:pStyle w:val="Pagrindiniotekstotrauka"/>
        <w:tabs>
          <w:tab w:val="left" w:pos="6804"/>
        </w:tabs>
        <w:spacing w:before="0"/>
        <w:ind w:left="0" w:firstLine="4111"/>
        <w:jc w:val="left"/>
        <w:rPr>
          <w:szCs w:val="24"/>
          <w:lang w:eastAsia="ar-SA"/>
        </w:rPr>
      </w:pPr>
    </w:p>
    <w:p w14:paraId="71EA80E4" w14:textId="5E4737AE" w:rsidR="00DD4860" w:rsidRPr="00942401" w:rsidRDefault="00DD4860" w:rsidP="00942401">
      <w:pPr>
        <w:spacing w:line="259" w:lineRule="auto"/>
        <w:ind w:firstLine="5670"/>
        <w:rPr>
          <w:sz w:val="20"/>
        </w:rPr>
      </w:pPr>
      <w:bookmarkStart w:id="6" w:name="_Hlk187742966"/>
      <w:bookmarkStart w:id="7" w:name="_Hlk187407402"/>
      <w:r w:rsidRPr="00942401">
        <w:rPr>
          <w:sz w:val="20"/>
        </w:rPr>
        <w:lastRenderedPageBreak/>
        <w:t xml:space="preserve">Radviliškio rajono savivaldybės biudžetinių, </w:t>
      </w:r>
    </w:p>
    <w:p w14:paraId="4C5FA0EA" w14:textId="77777777" w:rsidR="00DD4860" w:rsidRPr="00942401" w:rsidRDefault="00DD4860" w:rsidP="00942401">
      <w:pPr>
        <w:spacing w:line="259" w:lineRule="auto"/>
        <w:ind w:firstLine="5670"/>
        <w:rPr>
          <w:sz w:val="20"/>
        </w:rPr>
      </w:pPr>
      <w:r w:rsidRPr="00942401">
        <w:rPr>
          <w:sz w:val="20"/>
        </w:rPr>
        <w:t xml:space="preserve">viešųjų įstaigų ir savivaldybės valdomų įmonių </w:t>
      </w:r>
    </w:p>
    <w:p w14:paraId="0BAD150A" w14:textId="77777777" w:rsidR="00DD4860" w:rsidRPr="00942401" w:rsidRDefault="00DD4860" w:rsidP="00942401">
      <w:pPr>
        <w:spacing w:line="259" w:lineRule="auto"/>
        <w:ind w:firstLine="5670"/>
        <w:rPr>
          <w:sz w:val="20"/>
        </w:rPr>
      </w:pPr>
      <w:r w:rsidRPr="00942401">
        <w:rPr>
          <w:sz w:val="20"/>
        </w:rPr>
        <w:t>metinės veiklos planų ir ataskaitų,</w:t>
      </w:r>
    </w:p>
    <w:p w14:paraId="0A0CE6EB" w14:textId="77777777" w:rsidR="00DD4860" w:rsidRPr="00942401" w:rsidRDefault="00DD4860" w:rsidP="00942401">
      <w:pPr>
        <w:spacing w:line="259" w:lineRule="auto"/>
        <w:ind w:firstLine="5670"/>
        <w:rPr>
          <w:sz w:val="20"/>
        </w:rPr>
      </w:pPr>
      <w:r w:rsidRPr="00942401">
        <w:rPr>
          <w:sz w:val="20"/>
        </w:rPr>
        <w:t xml:space="preserve">ataskaitų rinkinių rengimo, teikimo tvirtinimui </w:t>
      </w:r>
    </w:p>
    <w:p w14:paraId="2C038762" w14:textId="77777777" w:rsidR="00DD4860" w:rsidRPr="00942401" w:rsidRDefault="00DD4860" w:rsidP="00942401">
      <w:pPr>
        <w:spacing w:line="259" w:lineRule="auto"/>
        <w:ind w:firstLine="5670"/>
        <w:rPr>
          <w:sz w:val="20"/>
        </w:rPr>
      </w:pPr>
      <w:r w:rsidRPr="00942401">
        <w:rPr>
          <w:sz w:val="20"/>
        </w:rPr>
        <w:t>ir paskelbimo tvarkos aprašo</w:t>
      </w:r>
    </w:p>
    <w:p w14:paraId="1E6D956B" w14:textId="77777777" w:rsidR="00DD4860" w:rsidRPr="00942401" w:rsidRDefault="00DD4860" w:rsidP="00942401">
      <w:pPr>
        <w:spacing w:line="259" w:lineRule="auto"/>
        <w:ind w:firstLine="5670"/>
        <w:rPr>
          <w:sz w:val="20"/>
        </w:rPr>
      </w:pPr>
      <w:r w:rsidRPr="00942401">
        <w:rPr>
          <w:sz w:val="20"/>
        </w:rPr>
        <w:t>3 priedas</w:t>
      </w:r>
    </w:p>
    <w:p w14:paraId="6D09E30A" w14:textId="77777777" w:rsidR="00DD4860" w:rsidRDefault="00DD4860" w:rsidP="0041374E">
      <w:pPr>
        <w:spacing w:line="259" w:lineRule="auto"/>
        <w:jc w:val="center"/>
        <w:rPr>
          <w:i/>
          <w:iCs/>
          <w:color w:val="808080" w:themeColor="background1" w:themeShade="80"/>
          <w:szCs w:val="24"/>
        </w:rPr>
      </w:pPr>
    </w:p>
    <w:p w14:paraId="2F57E72D" w14:textId="77777777" w:rsidR="00DD4860" w:rsidRPr="007E3AA5" w:rsidRDefault="00DD4860" w:rsidP="0041374E">
      <w:pPr>
        <w:spacing w:line="259" w:lineRule="auto"/>
        <w:jc w:val="center"/>
        <w:rPr>
          <w:i/>
          <w:iCs/>
          <w:color w:val="808080" w:themeColor="background1" w:themeShade="80"/>
          <w:szCs w:val="24"/>
        </w:rPr>
      </w:pPr>
      <w:r w:rsidRPr="00227227">
        <w:rPr>
          <w:i/>
          <w:iCs/>
          <w:color w:val="808080" w:themeColor="background1" w:themeShade="80"/>
          <w:szCs w:val="24"/>
        </w:rPr>
        <w:t>Kultūrinės veiklos (renginių) plano forma</w:t>
      </w:r>
    </w:p>
    <w:p w14:paraId="5A4C7C97" w14:textId="77777777" w:rsidR="00DD4860" w:rsidRPr="007E3AA5" w:rsidRDefault="00DD4860" w:rsidP="0041374E">
      <w:pPr>
        <w:spacing w:line="259" w:lineRule="auto"/>
        <w:ind w:firstLine="5670"/>
        <w:rPr>
          <w:szCs w:val="24"/>
        </w:rPr>
      </w:pPr>
    </w:p>
    <w:p w14:paraId="4354A57D" w14:textId="77777777" w:rsidR="00DD4860" w:rsidRPr="003D6AD4" w:rsidRDefault="00DD4860">
      <w:pPr>
        <w:spacing w:line="259" w:lineRule="auto"/>
        <w:jc w:val="center"/>
        <w:rPr>
          <w:i/>
          <w:szCs w:val="24"/>
        </w:rPr>
      </w:pPr>
    </w:p>
    <w:p w14:paraId="215D972F" w14:textId="77777777" w:rsidR="00DD4860" w:rsidRPr="003D6AD4" w:rsidRDefault="00DD4860">
      <w:pPr>
        <w:spacing w:line="259" w:lineRule="auto"/>
        <w:jc w:val="center"/>
        <w:rPr>
          <w:i/>
          <w:szCs w:val="24"/>
        </w:rPr>
      </w:pPr>
    </w:p>
    <w:p w14:paraId="1E7DB9B2" w14:textId="77777777" w:rsidR="00DD4860" w:rsidRPr="007E3AA5" w:rsidRDefault="00DD4860">
      <w:pPr>
        <w:spacing w:line="259" w:lineRule="auto"/>
        <w:jc w:val="center"/>
        <w:rPr>
          <w:i/>
          <w:szCs w:val="24"/>
        </w:rPr>
      </w:pPr>
      <w:bookmarkStart w:id="8" w:name="_Hlk187742688"/>
      <w:r w:rsidRPr="007E3AA5">
        <w:rPr>
          <w:i/>
          <w:szCs w:val="24"/>
        </w:rPr>
        <w:t>_____________________________________________</w:t>
      </w:r>
    </w:p>
    <w:p w14:paraId="5849B06A" w14:textId="77777777" w:rsidR="00DD4860" w:rsidRPr="007E3AA5" w:rsidRDefault="00DD4860">
      <w:pPr>
        <w:spacing w:line="259" w:lineRule="auto"/>
        <w:jc w:val="center"/>
        <w:rPr>
          <w:i/>
          <w:szCs w:val="24"/>
        </w:rPr>
      </w:pPr>
      <w:r w:rsidRPr="007E3AA5">
        <w:rPr>
          <w:i/>
          <w:szCs w:val="24"/>
        </w:rPr>
        <w:t xml:space="preserve">(Kultūros </w:t>
      </w:r>
      <w:r>
        <w:rPr>
          <w:i/>
          <w:szCs w:val="24"/>
        </w:rPr>
        <w:t>ar turizmo įstaigos</w:t>
      </w:r>
      <w:r w:rsidRPr="007E3AA5">
        <w:rPr>
          <w:i/>
          <w:szCs w:val="24"/>
        </w:rPr>
        <w:t xml:space="preserve"> pavadinimas)</w:t>
      </w:r>
    </w:p>
    <w:bookmarkEnd w:id="8"/>
    <w:p w14:paraId="1E01A8AE" w14:textId="77777777" w:rsidR="00DD4860" w:rsidRDefault="00DD4860">
      <w:pPr>
        <w:rPr>
          <w:sz w:val="14"/>
          <w:szCs w:val="14"/>
        </w:rPr>
      </w:pPr>
    </w:p>
    <w:p w14:paraId="40B0CA57" w14:textId="738DFCE1" w:rsidR="00DD4860" w:rsidRDefault="0046012D">
      <w:pPr>
        <w:spacing w:line="259" w:lineRule="auto"/>
        <w:jc w:val="center"/>
        <w:rPr>
          <w:szCs w:val="24"/>
        </w:rPr>
      </w:pPr>
      <w:bookmarkStart w:id="9" w:name="_Hlk187742739"/>
      <w:r>
        <w:rPr>
          <w:szCs w:val="24"/>
        </w:rPr>
        <w:t>KULTŪRINĖS VEIKLOS (RENGINIŲ) PLANAS</w:t>
      </w:r>
    </w:p>
    <w:bookmarkEnd w:id="9"/>
    <w:p w14:paraId="594F4F1C" w14:textId="77777777" w:rsidR="00DD4860" w:rsidRDefault="00DD4860">
      <w:pPr>
        <w:rPr>
          <w:sz w:val="14"/>
          <w:szCs w:val="14"/>
        </w:rPr>
      </w:pPr>
    </w:p>
    <w:p w14:paraId="529AC767" w14:textId="77777777" w:rsidR="00DD4860" w:rsidRDefault="00DD4860">
      <w:pPr>
        <w:spacing w:line="259" w:lineRule="auto"/>
        <w:jc w:val="center"/>
        <w:rPr>
          <w:szCs w:val="24"/>
        </w:rPr>
      </w:pPr>
      <w:r>
        <w:rPr>
          <w:szCs w:val="24"/>
        </w:rPr>
        <w:t>20</w:t>
      </w:r>
      <w:r w:rsidRPr="007E3AA5">
        <w:rPr>
          <w:szCs w:val="24"/>
        </w:rPr>
        <w:t>...</w:t>
      </w:r>
      <w:r>
        <w:rPr>
          <w:szCs w:val="24"/>
        </w:rPr>
        <w:t xml:space="preserve"> m.</w:t>
      </w:r>
    </w:p>
    <w:p w14:paraId="16E09948" w14:textId="77777777" w:rsidR="00DD4860" w:rsidRDefault="00DD4860">
      <w:pPr>
        <w:rPr>
          <w:sz w:val="14"/>
          <w:szCs w:val="14"/>
        </w:rPr>
      </w:pPr>
    </w:p>
    <w:p w14:paraId="416510FC" w14:textId="77777777" w:rsidR="00DD4860" w:rsidRDefault="00DD4860">
      <w:pPr>
        <w:spacing w:line="259" w:lineRule="auto"/>
        <w:jc w:val="center"/>
        <w:rPr>
          <w:szCs w:val="24"/>
        </w:rPr>
      </w:pPr>
      <w:r>
        <w:rPr>
          <w:szCs w:val="24"/>
        </w:rPr>
        <w:t>Mėgėjų meno kolektyvų / būrelių veikla</w:t>
      </w:r>
      <w:r>
        <w:rPr>
          <w:szCs w:val="24"/>
          <w:vertAlign w:val="superscript"/>
        </w:rPr>
        <w:footnoteReference w:id="2"/>
      </w:r>
    </w:p>
    <w:p w14:paraId="5D49655E" w14:textId="77777777" w:rsidR="00DD4860" w:rsidRDefault="00DD4860">
      <w:pPr>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793"/>
        <w:gridCol w:w="640"/>
        <w:gridCol w:w="506"/>
        <w:gridCol w:w="506"/>
        <w:gridCol w:w="640"/>
        <w:gridCol w:w="640"/>
        <w:gridCol w:w="610"/>
        <w:gridCol w:w="640"/>
        <w:gridCol w:w="2098"/>
      </w:tblGrid>
      <w:tr w:rsidR="00DD4860" w14:paraId="079A0EB7" w14:textId="77777777" w:rsidTr="0041374E">
        <w:trPr>
          <w:cantSplit/>
          <w:trHeight w:val="3690"/>
        </w:trPr>
        <w:tc>
          <w:tcPr>
            <w:tcW w:w="557" w:type="dxa"/>
          </w:tcPr>
          <w:p w14:paraId="63C2AE79" w14:textId="77777777" w:rsidR="00DD4860" w:rsidRDefault="00DD4860">
            <w:pPr>
              <w:rPr>
                <w:szCs w:val="24"/>
              </w:rPr>
            </w:pPr>
            <w:r>
              <w:rPr>
                <w:szCs w:val="24"/>
              </w:rPr>
              <w:t xml:space="preserve">Eil. </w:t>
            </w:r>
            <w:proofErr w:type="spellStart"/>
            <w:r>
              <w:rPr>
                <w:szCs w:val="24"/>
              </w:rPr>
              <w:t>nr.</w:t>
            </w:r>
            <w:proofErr w:type="spellEnd"/>
          </w:p>
        </w:tc>
        <w:tc>
          <w:tcPr>
            <w:tcW w:w="3155" w:type="dxa"/>
            <w:vAlign w:val="center"/>
          </w:tcPr>
          <w:p w14:paraId="3EAC444E" w14:textId="5409C3A1" w:rsidR="00DD4860" w:rsidRDefault="00DD4860">
            <w:pPr>
              <w:jc w:val="center"/>
              <w:rPr>
                <w:szCs w:val="24"/>
              </w:rPr>
            </w:pPr>
            <w:r>
              <w:rPr>
                <w:szCs w:val="24"/>
              </w:rPr>
              <w:t>Mėgėjų meno kolektyvo / būrelio žanras</w:t>
            </w:r>
            <w:r w:rsidR="00B71316">
              <w:rPr>
                <w:szCs w:val="24"/>
              </w:rPr>
              <w:t xml:space="preserve"> </w:t>
            </w:r>
            <w:r>
              <w:rPr>
                <w:szCs w:val="24"/>
              </w:rPr>
              <w:t>/ meno rūšis, pavadinimas</w:t>
            </w:r>
          </w:p>
        </w:tc>
        <w:tc>
          <w:tcPr>
            <w:tcW w:w="675" w:type="dxa"/>
            <w:textDirection w:val="btLr"/>
          </w:tcPr>
          <w:p w14:paraId="71C530D6" w14:textId="77777777" w:rsidR="00DD4860" w:rsidRDefault="00DD4860">
            <w:pPr>
              <w:ind w:left="113" w:right="113"/>
              <w:rPr>
                <w:szCs w:val="24"/>
              </w:rPr>
            </w:pPr>
            <w:r>
              <w:rPr>
                <w:szCs w:val="24"/>
              </w:rPr>
              <w:t>Įkūrimo metai</w:t>
            </w:r>
          </w:p>
        </w:tc>
        <w:tc>
          <w:tcPr>
            <w:tcW w:w="506" w:type="dxa"/>
            <w:textDirection w:val="btLr"/>
          </w:tcPr>
          <w:p w14:paraId="34EF6D0A" w14:textId="77777777" w:rsidR="00DD4860" w:rsidRDefault="00DD4860">
            <w:pPr>
              <w:ind w:left="113" w:right="113"/>
              <w:rPr>
                <w:szCs w:val="24"/>
              </w:rPr>
            </w:pPr>
            <w:r>
              <w:rPr>
                <w:szCs w:val="24"/>
              </w:rPr>
              <w:t>Kategorija</w:t>
            </w:r>
          </w:p>
        </w:tc>
        <w:tc>
          <w:tcPr>
            <w:tcW w:w="506" w:type="dxa"/>
            <w:textDirection w:val="btLr"/>
          </w:tcPr>
          <w:p w14:paraId="6036F6AB" w14:textId="77777777" w:rsidR="00DD4860" w:rsidRDefault="00DD4860">
            <w:pPr>
              <w:ind w:left="113" w:right="113"/>
              <w:rPr>
                <w:szCs w:val="24"/>
              </w:rPr>
            </w:pPr>
            <w:r>
              <w:rPr>
                <w:szCs w:val="24"/>
              </w:rPr>
              <w:t>Narių skaičius</w:t>
            </w:r>
          </w:p>
        </w:tc>
        <w:tc>
          <w:tcPr>
            <w:tcW w:w="675" w:type="dxa"/>
            <w:textDirection w:val="btLr"/>
          </w:tcPr>
          <w:p w14:paraId="37A1D663" w14:textId="77777777" w:rsidR="00DD4860" w:rsidRDefault="00DD4860">
            <w:pPr>
              <w:ind w:left="113" w:right="113"/>
              <w:rPr>
                <w:szCs w:val="24"/>
              </w:rPr>
            </w:pPr>
            <w:r>
              <w:rPr>
                <w:szCs w:val="24"/>
              </w:rPr>
              <w:t>Repeticijų per savaitę skaičius</w:t>
            </w:r>
          </w:p>
        </w:tc>
        <w:tc>
          <w:tcPr>
            <w:tcW w:w="675" w:type="dxa"/>
            <w:textDirection w:val="btLr"/>
          </w:tcPr>
          <w:p w14:paraId="56AA6CC1" w14:textId="77777777" w:rsidR="00DD4860" w:rsidRDefault="00DD4860">
            <w:pPr>
              <w:ind w:left="113" w:right="113"/>
              <w:rPr>
                <w:szCs w:val="24"/>
              </w:rPr>
            </w:pPr>
            <w:r>
              <w:rPr>
                <w:szCs w:val="24"/>
              </w:rPr>
              <w:t>Planuojamų pasirodymų išvykose skaičius</w:t>
            </w:r>
          </w:p>
        </w:tc>
        <w:tc>
          <w:tcPr>
            <w:tcW w:w="637" w:type="dxa"/>
            <w:textDirection w:val="btLr"/>
          </w:tcPr>
          <w:p w14:paraId="631B0B51" w14:textId="77777777" w:rsidR="00DD4860" w:rsidRDefault="00DD4860">
            <w:pPr>
              <w:ind w:left="113" w:right="113"/>
              <w:rPr>
                <w:szCs w:val="24"/>
              </w:rPr>
            </w:pPr>
            <w:r>
              <w:rPr>
                <w:szCs w:val="24"/>
              </w:rPr>
              <w:t>Planuojamų sukurti naujų programų skaičius</w:t>
            </w:r>
          </w:p>
        </w:tc>
        <w:tc>
          <w:tcPr>
            <w:tcW w:w="675" w:type="dxa"/>
            <w:textDirection w:val="btLr"/>
          </w:tcPr>
          <w:p w14:paraId="1F8E0F26" w14:textId="77777777" w:rsidR="00DD4860" w:rsidRDefault="00DD4860">
            <w:pPr>
              <w:ind w:left="113" w:right="113"/>
              <w:rPr>
                <w:szCs w:val="24"/>
              </w:rPr>
            </w:pPr>
            <w:r>
              <w:rPr>
                <w:szCs w:val="24"/>
              </w:rPr>
              <w:t>Planuojamų pasirodymų įstaigoje skaičius</w:t>
            </w:r>
          </w:p>
        </w:tc>
        <w:tc>
          <w:tcPr>
            <w:tcW w:w="2395" w:type="dxa"/>
            <w:vAlign w:val="center"/>
          </w:tcPr>
          <w:p w14:paraId="27E7EDC9" w14:textId="77777777" w:rsidR="00DD4860" w:rsidRDefault="00DD4860">
            <w:pPr>
              <w:jc w:val="center"/>
              <w:rPr>
                <w:szCs w:val="24"/>
              </w:rPr>
            </w:pPr>
            <w:r>
              <w:rPr>
                <w:szCs w:val="24"/>
              </w:rPr>
              <w:t>Vadovo vardas, pavardė</w:t>
            </w:r>
          </w:p>
        </w:tc>
      </w:tr>
      <w:tr w:rsidR="00DD4860" w14:paraId="442BC53A" w14:textId="77777777" w:rsidTr="0041374E">
        <w:tc>
          <w:tcPr>
            <w:tcW w:w="557" w:type="dxa"/>
          </w:tcPr>
          <w:p w14:paraId="3C333C07" w14:textId="77777777" w:rsidR="00DD4860" w:rsidRDefault="00DD4860">
            <w:pPr>
              <w:rPr>
                <w:szCs w:val="24"/>
              </w:rPr>
            </w:pPr>
          </w:p>
        </w:tc>
        <w:tc>
          <w:tcPr>
            <w:tcW w:w="3155" w:type="dxa"/>
          </w:tcPr>
          <w:p w14:paraId="14929F34" w14:textId="77777777" w:rsidR="00DD4860" w:rsidRDefault="00DD4860">
            <w:pPr>
              <w:rPr>
                <w:szCs w:val="24"/>
              </w:rPr>
            </w:pPr>
          </w:p>
        </w:tc>
        <w:tc>
          <w:tcPr>
            <w:tcW w:w="675" w:type="dxa"/>
          </w:tcPr>
          <w:p w14:paraId="57F24C61" w14:textId="77777777" w:rsidR="00DD4860" w:rsidRDefault="00DD4860">
            <w:pPr>
              <w:rPr>
                <w:szCs w:val="24"/>
              </w:rPr>
            </w:pPr>
          </w:p>
        </w:tc>
        <w:tc>
          <w:tcPr>
            <w:tcW w:w="506" w:type="dxa"/>
          </w:tcPr>
          <w:p w14:paraId="056911D0" w14:textId="77777777" w:rsidR="00DD4860" w:rsidRDefault="00DD4860">
            <w:pPr>
              <w:rPr>
                <w:szCs w:val="24"/>
              </w:rPr>
            </w:pPr>
          </w:p>
        </w:tc>
        <w:tc>
          <w:tcPr>
            <w:tcW w:w="506" w:type="dxa"/>
          </w:tcPr>
          <w:p w14:paraId="2ADD139C" w14:textId="77777777" w:rsidR="00DD4860" w:rsidRDefault="00DD4860">
            <w:pPr>
              <w:rPr>
                <w:szCs w:val="24"/>
              </w:rPr>
            </w:pPr>
          </w:p>
        </w:tc>
        <w:tc>
          <w:tcPr>
            <w:tcW w:w="675" w:type="dxa"/>
          </w:tcPr>
          <w:p w14:paraId="7E46003D" w14:textId="77777777" w:rsidR="00DD4860" w:rsidRDefault="00DD4860">
            <w:pPr>
              <w:rPr>
                <w:szCs w:val="24"/>
              </w:rPr>
            </w:pPr>
          </w:p>
        </w:tc>
        <w:tc>
          <w:tcPr>
            <w:tcW w:w="675" w:type="dxa"/>
          </w:tcPr>
          <w:p w14:paraId="5E8429AE" w14:textId="77777777" w:rsidR="00DD4860" w:rsidRDefault="00DD4860">
            <w:pPr>
              <w:rPr>
                <w:szCs w:val="24"/>
              </w:rPr>
            </w:pPr>
          </w:p>
        </w:tc>
        <w:tc>
          <w:tcPr>
            <w:tcW w:w="637" w:type="dxa"/>
          </w:tcPr>
          <w:p w14:paraId="0F3FEC6E" w14:textId="77777777" w:rsidR="00DD4860" w:rsidRDefault="00DD4860">
            <w:pPr>
              <w:rPr>
                <w:szCs w:val="24"/>
              </w:rPr>
            </w:pPr>
          </w:p>
        </w:tc>
        <w:tc>
          <w:tcPr>
            <w:tcW w:w="675" w:type="dxa"/>
          </w:tcPr>
          <w:p w14:paraId="225DE0E0" w14:textId="77777777" w:rsidR="00DD4860" w:rsidRDefault="00DD4860">
            <w:pPr>
              <w:rPr>
                <w:szCs w:val="24"/>
              </w:rPr>
            </w:pPr>
          </w:p>
        </w:tc>
        <w:tc>
          <w:tcPr>
            <w:tcW w:w="2395" w:type="dxa"/>
          </w:tcPr>
          <w:p w14:paraId="0688AB99" w14:textId="77777777" w:rsidR="00DD4860" w:rsidRDefault="00DD4860">
            <w:pPr>
              <w:rPr>
                <w:szCs w:val="24"/>
              </w:rPr>
            </w:pPr>
          </w:p>
        </w:tc>
      </w:tr>
      <w:tr w:rsidR="00DD4860" w14:paraId="3AE471B4" w14:textId="77777777" w:rsidTr="0041374E">
        <w:tc>
          <w:tcPr>
            <w:tcW w:w="557" w:type="dxa"/>
          </w:tcPr>
          <w:p w14:paraId="5E3A2832" w14:textId="77777777" w:rsidR="00DD4860" w:rsidRDefault="00DD4860">
            <w:pPr>
              <w:rPr>
                <w:szCs w:val="24"/>
              </w:rPr>
            </w:pPr>
          </w:p>
        </w:tc>
        <w:tc>
          <w:tcPr>
            <w:tcW w:w="3155" w:type="dxa"/>
          </w:tcPr>
          <w:p w14:paraId="7824F61B" w14:textId="77777777" w:rsidR="00DD4860" w:rsidRDefault="00DD4860">
            <w:pPr>
              <w:rPr>
                <w:szCs w:val="24"/>
              </w:rPr>
            </w:pPr>
          </w:p>
        </w:tc>
        <w:tc>
          <w:tcPr>
            <w:tcW w:w="675" w:type="dxa"/>
          </w:tcPr>
          <w:p w14:paraId="3D0251E2" w14:textId="77777777" w:rsidR="00DD4860" w:rsidRDefault="00DD4860">
            <w:pPr>
              <w:rPr>
                <w:szCs w:val="24"/>
              </w:rPr>
            </w:pPr>
          </w:p>
        </w:tc>
        <w:tc>
          <w:tcPr>
            <w:tcW w:w="506" w:type="dxa"/>
          </w:tcPr>
          <w:p w14:paraId="1D0C307B" w14:textId="77777777" w:rsidR="00DD4860" w:rsidRDefault="00DD4860">
            <w:pPr>
              <w:rPr>
                <w:szCs w:val="24"/>
              </w:rPr>
            </w:pPr>
          </w:p>
        </w:tc>
        <w:tc>
          <w:tcPr>
            <w:tcW w:w="506" w:type="dxa"/>
          </w:tcPr>
          <w:p w14:paraId="77ACAF4E" w14:textId="77777777" w:rsidR="00DD4860" w:rsidRDefault="00DD4860">
            <w:pPr>
              <w:rPr>
                <w:szCs w:val="24"/>
              </w:rPr>
            </w:pPr>
          </w:p>
        </w:tc>
        <w:tc>
          <w:tcPr>
            <w:tcW w:w="675" w:type="dxa"/>
          </w:tcPr>
          <w:p w14:paraId="36CE2E42" w14:textId="77777777" w:rsidR="00DD4860" w:rsidRDefault="00DD4860">
            <w:pPr>
              <w:rPr>
                <w:szCs w:val="24"/>
              </w:rPr>
            </w:pPr>
          </w:p>
        </w:tc>
        <w:tc>
          <w:tcPr>
            <w:tcW w:w="675" w:type="dxa"/>
          </w:tcPr>
          <w:p w14:paraId="1ED17B9C" w14:textId="77777777" w:rsidR="00DD4860" w:rsidRDefault="00DD4860">
            <w:pPr>
              <w:rPr>
                <w:szCs w:val="24"/>
              </w:rPr>
            </w:pPr>
          </w:p>
        </w:tc>
        <w:tc>
          <w:tcPr>
            <w:tcW w:w="637" w:type="dxa"/>
          </w:tcPr>
          <w:p w14:paraId="657FDD25" w14:textId="77777777" w:rsidR="00DD4860" w:rsidRDefault="00DD4860">
            <w:pPr>
              <w:rPr>
                <w:szCs w:val="24"/>
              </w:rPr>
            </w:pPr>
          </w:p>
        </w:tc>
        <w:tc>
          <w:tcPr>
            <w:tcW w:w="675" w:type="dxa"/>
          </w:tcPr>
          <w:p w14:paraId="7553CD99" w14:textId="77777777" w:rsidR="00DD4860" w:rsidRDefault="00DD4860">
            <w:pPr>
              <w:rPr>
                <w:szCs w:val="24"/>
              </w:rPr>
            </w:pPr>
          </w:p>
        </w:tc>
        <w:tc>
          <w:tcPr>
            <w:tcW w:w="2395" w:type="dxa"/>
          </w:tcPr>
          <w:p w14:paraId="2B035BC5" w14:textId="77777777" w:rsidR="00DD4860" w:rsidRDefault="00DD4860">
            <w:pPr>
              <w:rPr>
                <w:szCs w:val="24"/>
              </w:rPr>
            </w:pPr>
          </w:p>
        </w:tc>
      </w:tr>
      <w:tr w:rsidR="00DD4860" w14:paraId="578D5B68" w14:textId="77777777" w:rsidTr="0041374E">
        <w:tc>
          <w:tcPr>
            <w:tcW w:w="557" w:type="dxa"/>
          </w:tcPr>
          <w:p w14:paraId="68EAD7C3" w14:textId="77777777" w:rsidR="00DD4860" w:rsidRDefault="00DD4860">
            <w:pPr>
              <w:rPr>
                <w:szCs w:val="24"/>
              </w:rPr>
            </w:pPr>
          </w:p>
        </w:tc>
        <w:tc>
          <w:tcPr>
            <w:tcW w:w="3155" w:type="dxa"/>
          </w:tcPr>
          <w:p w14:paraId="146437B9" w14:textId="77777777" w:rsidR="00DD4860" w:rsidRDefault="00DD4860">
            <w:pPr>
              <w:rPr>
                <w:szCs w:val="24"/>
              </w:rPr>
            </w:pPr>
          </w:p>
        </w:tc>
        <w:tc>
          <w:tcPr>
            <w:tcW w:w="675" w:type="dxa"/>
          </w:tcPr>
          <w:p w14:paraId="63BA6C8D" w14:textId="77777777" w:rsidR="00DD4860" w:rsidRDefault="00DD4860">
            <w:pPr>
              <w:rPr>
                <w:szCs w:val="24"/>
              </w:rPr>
            </w:pPr>
          </w:p>
        </w:tc>
        <w:tc>
          <w:tcPr>
            <w:tcW w:w="506" w:type="dxa"/>
          </w:tcPr>
          <w:p w14:paraId="01E34DD8" w14:textId="77777777" w:rsidR="00DD4860" w:rsidRDefault="00DD4860">
            <w:pPr>
              <w:rPr>
                <w:szCs w:val="24"/>
              </w:rPr>
            </w:pPr>
          </w:p>
        </w:tc>
        <w:tc>
          <w:tcPr>
            <w:tcW w:w="506" w:type="dxa"/>
          </w:tcPr>
          <w:p w14:paraId="082E0B2C" w14:textId="77777777" w:rsidR="00DD4860" w:rsidRDefault="00DD4860">
            <w:pPr>
              <w:rPr>
                <w:szCs w:val="24"/>
              </w:rPr>
            </w:pPr>
          </w:p>
        </w:tc>
        <w:tc>
          <w:tcPr>
            <w:tcW w:w="675" w:type="dxa"/>
          </w:tcPr>
          <w:p w14:paraId="696F5733" w14:textId="77777777" w:rsidR="00DD4860" w:rsidRDefault="00DD4860">
            <w:pPr>
              <w:rPr>
                <w:szCs w:val="24"/>
              </w:rPr>
            </w:pPr>
          </w:p>
        </w:tc>
        <w:tc>
          <w:tcPr>
            <w:tcW w:w="675" w:type="dxa"/>
          </w:tcPr>
          <w:p w14:paraId="6F71238B" w14:textId="77777777" w:rsidR="00DD4860" w:rsidRDefault="00DD4860">
            <w:pPr>
              <w:rPr>
                <w:szCs w:val="24"/>
              </w:rPr>
            </w:pPr>
          </w:p>
        </w:tc>
        <w:tc>
          <w:tcPr>
            <w:tcW w:w="637" w:type="dxa"/>
          </w:tcPr>
          <w:p w14:paraId="626D8F38" w14:textId="77777777" w:rsidR="00DD4860" w:rsidRDefault="00DD4860">
            <w:pPr>
              <w:rPr>
                <w:szCs w:val="24"/>
              </w:rPr>
            </w:pPr>
          </w:p>
        </w:tc>
        <w:tc>
          <w:tcPr>
            <w:tcW w:w="675" w:type="dxa"/>
          </w:tcPr>
          <w:p w14:paraId="201C3DC6" w14:textId="77777777" w:rsidR="00DD4860" w:rsidRDefault="00DD4860">
            <w:pPr>
              <w:rPr>
                <w:szCs w:val="24"/>
              </w:rPr>
            </w:pPr>
          </w:p>
        </w:tc>
        <w:tc>
          <w:tcPr>
            <w:tcW w:w="2395" w:type="dxa"/>
          </w:tcPr>
          <w:p w14:paraId="767A9404" w14:textId="77777777" w:rsidR="00DD4860" w:rsidRDefault="00DD4860">
            <w:pPr>
              <w:rPr>
                <w:szCs w:val="24"/>
              </w:rPr>
            </w:pPr>
          </w:p>
        </w:tc>
      </w:tr>
    </w:tbl>
    <w:p w14:paraId="64F88BA8" w14:textId="77777777" w:rsidR="00DD4860" w:rsidRDefault="00DD4860">
      <w:pPr>
        <w:spacing w:line="259" w:lineRule="auto"/>
        <w:rPr>
          <w:szCs w:val="24"/>
        </w:rPr>
      </w:pPr>
    </w:p>
    <w:p w14:paraId="2E1294EF" w14:textId="77777777" w:rsidR="00DD4860" w:rsidRDefault="00DD4860">
      <w:pPr>
        <w:jc w:val="center"/>
        <w:rPr>
          <w:szCs w:val="24"/>
        </w:rPr>
      </w:pPr>
      <w:r>
        <w:rPr>
          <w:szCs w:val="24"/>
        </w:rPr>
        <w:t>20... m. renginių planas</w:t>
      </w:r>
      <w:r>
        <w:rPr>
          <w:szCs w:val="24"/>
          <w:vertAlign w:val="superscript"/>
        </w:rPr>
        <w:footnoteReference w:id="3"/>
      </w:r>
    </w:p>
    <w:p w14:paraId="19E853B1" w14:textId="77777777" w:rsidR="00DD4860" w:rsidRDefault="00DD4860">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929"/>
        <w:gridCol w:w="1765"/>
        <w:gridCol w:w="3685"/>
        <w:gridCol w:w="2693"/>
      </w:tblGrid>
      <w:tr w:rsidR="00DD4860" w14:paraId="0DD08D45" w14:textId="77777777" w:rsidTr="00DD4860">
        <w:tc>
          <w:tcPr>
            <w:tcW w:w="562" w:type="dxa"/>
          </w:tcPr>
          <w:p w14:paraId="00DF6FFE" w14:textId="77777777" w:rsidR="00DD4860" w:rsidRDefault="00DD4860">
            <w:pPr>
              <w:jc w:val="both"/>
              <w:rPr>
                <w:szCs w:val="24"/>
              </w:rPr>
            </w:pPr>
            <w:r>
              <w:rPr>
                <w:szCs w:val="24"/>
              </w:rPr>
              <w:t>Eil.nr.</w:t>
            </w:r>
          </w:p>
        </w:tc>
        <w:tc>
          <w:tcPr>
            <w:tcW w:w="929" w:type="dxa"/>
          </w:tcPr>
          <w:p w14:paraId="16D809B7" w14:textId="77777777" w:rsidR="00DD4860" w:rsidRDefault="00DD4860">
            <w:pPr>
              <w:jc w:val="both"/>
              <w:rPr>
                <w:szCs w:val="24"/>
              </w:rPr>
            </w:pPr>
            <w:r>
              <w:rPr>
                <w:szCs w:val="24"/>
              </w:rPr>
              <w:t xml:space="preserve">Data </w:t>
            </w:r>
          </w:p>
        </w:tc>
        <w:tc>
          <w:tcPr>
            <w:tcW w:w="1765" w:type="dxa"/>
          </w:tcPr>
          <w:p w14:paraId="78F96BEC" w14:textId="77777777" w:rsidR="00DD4860" w:rsidRDefault="00DD4860">
            <w:pPr>
              <w:jc w:val="both"/>
              <w:rPr>
                <w:szCs w:val="24"/>
              </w:rPr>
            </w:pPr>
            <w:r>
              <w:rPr>
                <w:szCs w:val="24"/>
              </w:rPr>
              <w:t>Vieta</w:t>
            </w:r>
          </w:p>
        </w:tc>
        <w:tc>
          <w:tcPr>
            <w:tcW w:w="3685" w:type="dxa"/>
          </w:tcPr>
          <w:p w14:paraId="13AE3C27" w14:textId="77777777" w:rsidR="00DD4860" w:rsidRDefault="00DD4860">
            <w:pPr>
              <w:jc w:val="center"/>
              <w:rPr>
                <w:szCs w:val="24"/>
              </w:rPr>
            </w:pPr>
            <w:r>
              <w:rPr>
                <w:szCs w:val="24"/>
              </w:rPr>
              <w:t>Renginio pavadinimas</w:t>
            </w:r>
          </w:p>
        </w:tc>
        <w:tc>
          <w:tcPr>
            <w:tcW w:w="2693" w:type="dxa"/>
          </w:tcPr>
          <w:p w14:paraId="1E466655" w14:textId="77777777" w:rsidR="00DD4860" w:rsidRDefault="00DD4860" w:rsidP="00DD4860">
            <w:pPr>
              <w:jc w:val="center"/>
              <w:rPr>
                <w:szCs w:val="24"/>
              </w:rPr>
            </w:pPr>
            <w:r>
              <w:rPr>
                <w:szCs w:val="24"/>
              </w:rPr>
              <w:t>Bendradarbiaujančios įstaigos / organizacijos</w:t>
            </w:r>
          </w:p>
        </w:tc>
      </w:tr>
      <w:tr w:rsidR="00DD4860" w14:paraId="42476DB0" w14:textId="77777777" w:rsidTr="00DD4860">
        <w:tc>
          <w:tcPr>
            <w:tcW w:w="562" w:type="dxa"/>
          </w:tcPr>
          <w:p w14:paraId="14C840FF" w14:textId="77777777" w:rsidR="00DD4860" w:rsidRDefault="00DD4860">
            <w:pPr>
              <w:jc w:val="both"/>
              <w:rPr>
                <w:szCs w:val="24"/>
              </w:rPr>
            </w:pPr>
          </w:p>
        </w:tc>
        <w:tc>
          <w:tcPr>
            <w:tcW w:w="929" w:type="dxa"/>
          </w:tcPr>
          <w:p w14:paraId="61724190" w14:textId="77777777" w:rsidR="00DD4860" w:rsidRDefault="00DD4860">
            <w:pPr>
              <w:jc w:val="both"/>
              <w:rPr>
                <w:szCs w:val="24"/>
              </w:rPr>
            </w:pPr>
          </w:p>
        </w:tc>
        <w:tc>
          <w:tcPr>
            <w:tcW w:w="1765" w:type="dxa"/>
          </w:tcPr>
          <w:p w14:paraId="774A23BA" w14:textId="77777777" w:rsidR="00DD4860" w:rsidRDefault="00DD4860">
            <w:pPr>
              <w:jc w:val="both"/>
              <w:rPr>
                <w:szCs w:val="24"/>
              </w:rPr>
            </w:pPr>
          </w:p>
        </w:tc>
        <w:tc>
          <w:tcPr>
            <w:tcW w:w="3685" w:type="dxa"/>
          </w:tcPr>
          <w:p w14:paraId="72497E6B" w14:textId="77777777" w:rsidR="00DD4860" w:rsidRDefault="00DD4860">
            <w:pPr>
              <w:jc w:val="both"/>
              <w:rPr>
                <w:szCs w:val="24"/>
              </w:rPr>
            </w:pPr>
          </w:p>
        </w:tc>
        <w:tc>
          <w:tcPr>
            <w:tcW w:w="2693" w:type="dxa"/>
          </w:tcPr>
          <w:p w14:paraId="0883C5C9" w14:textId="77777777" w:rsidR="00DD4860" w:rsidRDefault="00DD4860">
            <w:pPr>
              <w:jc w:val="both"/>
              <w:rPr>
                <w:szCs w:val="24"/>
              </w:rPr>
            </w:pPr>
          </w:p>
        </w:tc>
      </w:tr>
      <w:tr w:rsidR="00DD4860" w14:paraId="6DA404A7" w14:textId="77777777" w:rsidTr="00DD4860">
        <w:tc>
          <w:tcPr>
            <w:tcW w:w="562" w:type="dxa"/>
          </w:tcPr>
          <w:p w14:paraId="4947BF38" w14:textId="77777777" w:rsidR="00DD4860" w:rsidRDefault="00DD4860">
            <w:pPr>
              <w:jc w:val="both"/>
              <w:rPr>
                <w:szCs w:val="24"/>
              </w:rPr>
            </w:pPr>
          </w:p>
        </w:tc>
        <w:tc>
          <w:tcPr>
            <w:tcW w:w="929" w:type="dxa"/>
          </w:tcPr>
          <w:p w14:paraId="607FAFB8" w14:textId="77777777" w:rsidR="00DD4860" w:rsidRDefault="00DD4860">
            <w:pPr>
              <w:jc w:val="both"/>
              <w:rPr>
                <w:szCs w:val="24"/>
              </w:rPr>
            </w:pPr>
          </w:p>
        </w:tc>
        <w:tc>
          <w:tcPr>
            <w:tcW w:w="1765" w:type="dxa"/>
          </w:tcPr>
          <w:p w14:paraId="1D8500A9" w14:textId="77777777" w:rsidR="00DD4860" w:rsidRDefault="00DD4860">
            <w:pPr>
              <w:jc w:val="both"/>
              <w:rPr>
                <w:szCs w:val="24"/>
              </w:rPr>
            </w:pPr>
          </w:p>
        </w:tc>
        <w:tc>
          <w:tcPr>
            <w:tcW w:w="3685" w:type="dxa"/>
          </w:tcPr>
          <w:p w14:paraId="12770C91" w14:textId="77777777" w:rsidR="00DD4860" w:rsidRDefault="00DD4860">
            <w:pPr>
              <w:jc w:val="both"/>
              <w:rPr>
                <w:szCs w:val="24"/>
              </w:rPr>
            </w:pPr>
          </w:p>
        </w:tc>
        <w:tc>
          <w:tcPr>
            <w:tcW w:w="2693" w:type="dxa"/>
          </w:tcPr>
          <w:p w14:paraId="7C29E0DA" w14:textId="77777777" w:rsidR="00DD4860" w:rsidRDefault="00DD4860">
            <w:pPr>
              <w:jc w:val="both"/>
              <w:rPr>
                <w:szCs w:val="24"/>
              </w:rPr>
            </w:pPr>
          </w:p>
        </w:tc>
      </w:tr>
      <w:tr w:rsidR="00DD4860" w14:paraId="67D491BB" w14:textId="77777777" w:rsidTr="00DD4860">
        <w:tc>
          <w:tcPr>
            <w:tcW w:w="562" w:type="dxa"/>
          </w:tcPr>
          <w:p w14:paraId="48536571" w14:textId="77777777" w:rsidR="00DD4860" w:rsidRDefault="00DD4860">
            <w:pPr>
              <w:jc w:val="both"/>
              <w:rPr>
                <w:szCs w:val="24"/>
              </w:rPr>
            </w:pPr>
          </w:p>
        </w:tc>
        <w:tc>
          <w:tcPr>
            <w:tcW w:w="929" w:type="dxa"/>
          </w:tcPr>
          <w:p w14:paraId="426773BF" w14:textId="77777777" w:rsidR="00DD4860" w:rsidRDefault="00DD4860">
            <w:pPr>
              <w:jc w:val="both"/>
              <w:rPr>
                <w:szCs w:val="24"/>
              </w:rPr>
            </w:pPr>
          </w:p>
        </w:tc>
        <w:tc>
          <w:tcPr>
            <w:tcW w:w="1765" w:type="dxa"/>
          </w:tcPr>
          <w:p w14:paraId="15D03C1C" w14:textId="77777777" w:rsidR="00DD4860" w:rsidRDefault="00DD4860">
            <w:pPr>
              <w:jc w:val="both"/>
              <w:rPr>
                <w:szCs w:val="24"/>
              </w:rPr>
            </w:pPr>
          </w:p>
        </w:tc>
        <w:tc>
          <w:tcPr>
            <w:tcW w:w="3685" w:type="dxa"/>
          </w:tcPr>
          <w:p w14:paraId="709EA9DA" w14:textId="77777777" w:rsidR="00DD4860" w:rsidRDefault="00DD4860">
            <w:pPr>
              <w:jc w:val="both"/>
              <w:rPr>
                <w:szCs w:val="24"/>
              </w:rPr>
            </w:pPr>
          </w:p>
        </w:tc>
        <w:tc>
          <w:tcPr>
            <w:tcW w:w="2693" w:type="dxa"/>
          </w:tcPr>
          <w:p w14:paraId="11E70C6E" w14:textId="77777777" w:rsidR="00DD4860" w:rsidRDefault="00DD4860">
            <w:pPr>
              <w:jc w:val="both"/>
              <w:rPr>
                <w:szCs w:val="24"/>
              </w:rPr>
            </w:pPr>
          </w:p>
        </w:tc>
      </w:tr>
      <w:tr w:rsidR="00DD4860" w14:paraId="552C8C44" w14:textId="77777777" w:rsidTr="00DD4860">
        <w:tc>
          <w:tcPr>
            <w:tcW w:w="562" w:type="dxa"/>
          </w:tcPr>
          <w:p w14:paraId="3E8BEB22" w14:textId="77777777" w:rsidR="00DD4860" w:rsidRDefault="00DD4860">
            <w:pPr>
              <w:jc w:val="both"/>
              <w:rPr>
                <w:szCs w:val="24"/>
              </w:rPr>
            </w:pPr>
          </w:p>
        </w:tc>
        <w:tc>
          <w:tcPr>
            <w:tcW w:w="929" w:type="dxa"/>
          </w:tcPr>
          <w:p w14:paraId="18C85CE2" w14:textId="77777777" w:rsidR="00DD4860" w:rsidRDefault="00DD4860">
            <w:pPr>
              <w:jc w:val="both"/>
              <w:rPr>
                <w:szCs w:val="24"/>
              </w:rPr>
            </w:pPr>
          </w:p>
        </w:tc>
        <w:tc>
          <w:tcPr>
            <w:tcW w:w="1765" w:type="dxa"/>
          </w:tcPr>
          <w:p w14:paraId="59A0024C" w14:textId="77777777" w:rsidR="00DD4860" w:rsidRDefault="00DD4860">
            <w:pPr>
              <w:jc w:val="both"/>
              <w:rPr>
                <w:szCs w:val="24"/>
              </w:rPr>
            </w:pPr>
          </w:p>
        </w:tc>
        <w:tc>
          <w:tcPr>
            <w:tcW w:w="3685" w:type="dxa"/>
          </w:tcPr>
          <w:p w14:paraId="6A85004A" w14:textId="77777777" w:rsidR="00DD4860" w:rsidRDefault="00DD4860">
            <w:pPr>
              <w:jc w:val="both"/>
              <w:rPr>
                <w:szCs w:val="24"/>
              </w:rPr>
            </w:pPr>
          </w:p>
        </w:tc>
        <w:tc>
          <w:tcPr>
            <w:tcW w:w="2693" w:type="dxa"/>
          </w:tcPr>
          <w:p w14:paraId="0B68F931" w14:textId="77777777" w:rsidR="00DD4860" w:rsidRDefault="00DD4860">
            <w:pPr>
              <w:jc w:val="both"/>
              <w:rPr>
                <w:szCs w:val="24"/>
              </w:rPr>
            </w:pPr>
          </w:p>
        </w:tc>
      </w:tr>
      <w:tr w:rsidR="00DD4860" w14:paraId="49C4CB41" w14:textId="77777777" w:rsidTr="00DD4860">
        <w:tc>
          <w:tcPr>
            <w:tcW w:w="562" w:type="dxa"/>
          </w:tcPr>
          <w:p w14:paraId="7E78AFEC" w14:textId="77777777" w:rsidR="00DD4860" w:rsidRDefault="00DD4860">
            <w:pPr>
              <w:jc w:val="both"/>
              <w:rPr>
                <w:szCs w:val="24"/>
              </w:rPr>
            </w:pPr>
          </w:p>
        </w:tc>
        <w:tc>
          <w:tcPr>
            <w:tcW w:w="929" w:type="dxa"/>
          </w:tcPr>
          <w:p w14:paraId="7701F8BA" w14:textId="77777777" w:rsidR="00DD4860" w:rsidRDefault="00DD4860">
            <w:pPr>
              <w:jc w:val="both"/>
              <w:rPr>
                <w:szCs w:val="24"/>
              </w:rPr>
            </w:pPr>
          </w:p>
        </w:tc>
        <w:tc>
          <w:tcPr>
            <w:tcW w:w="1765" w:type="dxa"/>
          </w:tcPr>
          <w:p w14:paraId="21AFEB7D" w14:textId="77777777" w:rsidR="00DD4860" w:rsidRDefault="00DD4860">
            <w:pPr>
              <w:jc w:val="both"/>
              <w:rPr>
                <w:szCs w:val="24"/>
              </w:rPr>
            </w:pPr>
          </w:p>
        </w:tc>
        <w:tc>
          <w:tcPr>
            <w:tcW w:w="3685" w:type="dxa"/>
          </w:tcPr>
          <w:p w14:paraId="74E9CDE2" w14:textId="77777777" w:rsidR="00DD4860" w:rsidRDefault="00DD4860">
            <w:pPr>
              <w:jc w:val="both"/>
              <w:rPr>
                <w:szCs w:val="24"/>
              </w:rPr>
            </w:pPr>
          </w:p>
        </w:tc>
        <w:tc>
          <w:tcPr>
            <w:tcW w:w="2693" w:type="dxa"/>
          </w:tcPr>
          <w:p w14:paraId="488C4F23" w14:textId="77777777" w:rsidR="00DD4860" w:rsidRDefault="00DD4860">
            <w:pPr>
              <w:jc w:val="both"/>
              <w:rPr>
                <w:szCs w:val="24"/>
              </w:rPr>
            </w:pPr>
          </w:p>
        </w:tc>
      </w:tr>
    </w:tbl>
    <w:p w14:paraId="1DB658C7" w14:textId="5792438E" w:rsidR="00DD4860" w:rsidRDefault="00DD4860" w:rsidP="0041374E">
      <w:pPr>
        <w:spacing w:line="259" w:lineRule="auto"/>
        <w:rPr>
          <w:i/>
          <w:iCs/>
          <w:color w:val="808080" w:themeColor="background1" w:themeShade="80"/>
          <w:szCs w:val="24"/>
        </w:rPr>
      </w:pPr>
      <w:r>
        <w:rPr>
          <w:i/>
          <w:iCs/>
          <w:color w:val="808080" w:themeColor="background1" w:themeShade="80"/>
          <w:szCs w:val="24"/>
        </w:rPr>
        <w:t>Pastaba. Pilku pasviruoju šriftu parašytas tekstas ištrinamas</w:t>
      </w:r>
      <w:r w:rsidR="00260115">
        <w:rPr>
          <w:i/>
          <w:iCs/>
          <w:color w:val="808080" w:themeColor="background1" w:themeShade="80"/>
          <w:szCs w:val="24"/>
        </w:rPr>
        <w:t>.</w:t>
      </w:r>
    </w:p>
    <w:p w14:paraId="77788DCD" w14:textId="77777777" w:rsidR="00DD4860" w:rsidRDefault="00DD4860">
      <w:pPr>
        <w:spacing w:line="259" w:lineRule="auto"/>
        <w:jc w:val="center"/>
        <w:rPr>
          <w:i/>
          <w:iCs/>
          <w:color w:val="808080" w:themeColor="background1" w:themeShade="80"/>
          <w:szCs w:val="24"/>
        </w:rPr>
      </w:pPr>
    </w:p>
    <w:p w14:paraId="66E4E48F" w14:textId="77777777" w:rsidR="00DD4860" w:rsidRPr="007E3AA5" w:rsidRDefault="00DD4860">
      <w:pPr>
        <w:spacing w:line="259" w:lineRule="auto"/>
        <w:jc w:val="center"/>
        <w:rPr>
          <w:i/>
          <w:iCs/>
          <w:color w:val="808080" w:themeColor="background1" w:themeShade="80"/>
          <w:szCs w:val="24"/>
        </w:rPr>
      </w:pPr>
      <w:r w:rsidRPr="00227227">
        <w:rPr>
          <w:i/>
          <w:iCs/>
          <w:color w:val="808080" w:themeColor="background1" w:themeShade="80"/>
          <w:szCs w:val="24"/>
        </w:rPr>
        <w:lastRenderedPageBreak/>
        <w:t>Mėnesinio renginių plano forma</w:t>
      </w:r>
    </w:p>
    <w:p w14:paraId="76214226" w14:textId="77777777" w:rsidR="00DD4860" w:rsidRDefault="00DD4860">
      <w:pPr>
        <w:rPr>
          <w:sz w:val="14"/>
          <w:szCs w:val="14"/>
        </w:rPr>
      </w:pPr>
    </w:p>
    <w:p w14:paraId="74F3A3D6" w14:textId="77777777" w:rsidR="00DD4860" w:rsidRPr="007E3AA5" w:rsidRDefault="00DD4860" w:rsidP="0041374E">
      <w:pPr>
        <w:spacing w:line="259" w:lineRule="auto"/>
        <w:jc w:val="center"/>
        <w:rPr>
          <w:i/>
          <w:szCs w:val="24"/>
        </w:rPr>
      </w:pPr>
      <w:r w:rsidRPr="007E3AA5">
        <w:rPr>
          <w:i/>
          <w:szCs w:val="24"/>
        </w:rPr>
        <w:t>_____________________________________________</w:t>
      </w:r>
    </w:p>
    <w:p w14:paraId="41E148A5" w14:textId="77777777" w:rsidR="00DD4860" w:rsidRPr="007E3AA5" w:rsidRDefault="00DD4860" w:rsidP="0041374E">
      <w:pPr>
        <w:spacing w:line="259" w:lineRule="auto"/>
        <w:jc w:val="center"/>
        <w:rPr>
          <w:i/>
          <w:szCs w:val="24"/>
        </w:rPr>
      </w:pPr>
      <w:r w:rsidRPr="007E3AA5">
        <w:rPr>
          <w:i/>
          <w:szCs w:val="24"/>
        </w:rPr>
        <w:t xml:space="preserve">(Kultūros </w:t>
      </w:r>
      <w:r>
        <w:rPr>
          <w:i/>
          <w:szCs w:val="24"/>
        </w:rPr>
        <w:t>ar turizmo įstaigos</w:t>
      </w:r>
      <w:r w:rsidRPr="007E3AA5">
        <w:rPr>
          <w:i/>
          <w:szCs w:val="24"/>
        </w:rPr>
        <w:t xml:space="preserve"> pavadinimas)</w:t>
      </w:r>
    </w:p>
    <w:p w14:paraId="7AACBE2D" w14:textId="77777777" w:rsidR="00DD4860" w:rsidRDefault="00DD4860">
      <w:pPr>
        <w:rPr>
          <w:sz w:val="14"/>
          <w:szCs w:val="14"/>
        </w:rPr>
      </w:pPr>
    </w:p>
    <w:p w14:paraId="5008B530" w14:textId="0F9A8C96" w:rsidR="00DD4860" w:rsidRDefault="0046012D">
      <w:pPr>
        <w:spacing w:line="259" w:lineRule="auto"/>
        <w:jc w:val="center"/>
        <w:rPr>
          <w:szCs w:val="24"/>
        </w:rPr>
      </w:pPr>
      <w:r>
        <w:rPr>
          <w:szCs w:val="24"/>
        </w:rPr>
        <w:t>...... MĖN. RENGINIŲ PLANAS</w:t>
      </w:r>
    </w:p>
    <w:p w14:paraId="791BE18E" w14:textId="77777777" w:rsidR="00DD4860" w:rsidRDefault="00DD4860">
      <w:pPr>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845"/>
        <w:gridCol w:w="2603"/>
        <w:gridCol w:w="1913"/>
        <w:gridCol w:w="2316"/>
      </w:tblGrid>
      <w:tr w:rsidR="00DD4860" w14:paraId="62AD85C8" w14:textId="77777777" w:rsidTr="0041374E">
        <w:trPr>
          <w:trHeight w:val="384"/>
        </w:trPr>
        <w:tc>
          <w:tcPr>
            <w:tcW w:w="1217" w:type="dxa"/>
          </w:tcPr>
          <w:p w14:paraId="3DA8ECBD" w14:textId="77777777" w:rsidR="00DD4860" w:rsidRDefault="00DD4860">
            <w:pPr>
              <w:jc w:val="center"/>
              <w:rPr>
                <w:szCs w:val="24"/>
              </w:rPr>
            </w:pPr>
            <w:r>
              <w:rPr>
                <w:szCs w:val="24"/>
              </w:rPr>
              <w:t>Data, valanda</w:t>
            </w:r>
          </w:p>
        </w:tc>
        <w:tc>
          <w:tcPr>
            <w:tcW w:w="1845" w:type="dxa"/>
          </w:tcPr>
          <w:p w14:paraId="148ED4B9" w14:textId="77777777" w:rsidR="00DD4860" w:rsidRDefault="00DD4860">
            <w:pPr>
              <w:jc w:val="center"/>
              <w:rPr>
                <w:szCs w:val="24"/>
              </w:rPr>
            </w:pPr>
            <w:r>
              <w:rPr>
                <w:szCs w:val="24"/>
              </w:rPr>
              <w:t>Renginio vieta</w:t>
            </w:r>
          </w:p>
        </w:tc>
        <w:tc>
          <w:tcPr>
            <w:tcW w:w="2603" w:type="dxa"/>
          </w:tcPr>
          <w:p w14:paraId="46836A50" w14:textId="77777777" w:rsidR="00DD4860" w:rsidRDefault="00DD4860">
            <w:pPr>
              <w:jc w:val="center"/>
              <w:rPr>
                <w:szCs w:val="24"/>
              </w:rPr>
            </w:pPr>
            <w:r>
              <w:rPr>
                <w:szCs w:val="24"/>
              </w:rPr>
              <w:t>Renginio pavadinimas</w:t>
            </w:r>
          </w:p>
        </w:tc>
        <w:tc>
          <w:tcPr>
            <w:tcW w:w="1913" w:type="dxa"/>
          </w:tcPr>
          <w:p w14:paraId="3A92663D" w14:textId="77777777" w:rsidR="00DD4860" w:rsidRDefault="00DD4860">
            <w:pPr>
              <w:jc w:val="center"/>
              <w:rPr>
                <w:szCs w:val="24"/>
              </w:rPr>
            </w:pPr>
            <w:r>
              <w:rPr>
                <w:szCs w:val="24"/>
              </w:rPr>
              <w:t>Trumpas aprašymas</w:t>
            </w:r>
            <w:r>
              <w:rPr>
                <w:szCs w:val="24"/>
                <w:vertAlign w:val="superscript"/>
              </w:rPr>
              <w:footnoteReference w:id="4"/>
            </w:r>
          </w:p>
        </w:tc>
        <w:tc>
          <w:tcPr>
            <w:tcW w:w="2316" w:type="dxa"/>
          </w:tcPr>
          <w:p w14:paraId="1D691092" w14:textId="77777777" w:rsidR="00DD4860" w:rsidRDefault="00DD4860">
            <w:pPr>
              <w:jc w:val="center"/>
              <w:rPr>
                <w:szCs w:val="24"/>
              </w:rPr>
            </w:pPr>
            <w:r>
              <w:rPr>
                <w:szCs w:val="24"/>
              </w:rPr>
              <w:t>Atsakingas(-i) darbuotojas (-i)</w:t>
            </w:r>
          </w:p>
        </w:tc>
      </w:tr>
      <w:tr w:rsidR="00DD4860" w14:paraId="11013D97" w14:textId="77777777">
        <w:tc>
          <w:tcPr>
            <w:tcW w:w="1217" w:type="dxa"/>
          </w:tcPr>
          <w:p w14:paraId="35F23435" w14:textId="77777777" w:rsidR="00DD4860" w:rsidRDefault="00DD4860">
            <w:pPr>
              <w:jc w:val="center"/>
              <w:rPr>
                <w:szCs w:val="24"/>
              </w:rPr>
            </w:pPr>
          </w:p>
        </w:tc>
        <w:tc>
          <w:tcPr>
            <w:tcW w:w="1845" w:type="dxa"/>
          </w:tcPr>
          <w:p w14:paraId="27C993F8" w14:textId="77777777" w:rsidR="00DD4860" w:rsidRDefault="00DD4860">
            <w:pPr>
              <w:jc w:val="center"/>
              <w:rPr>
                <w:szCs w:val="24"/>
              </w:rPr>
            </w:pPr>
          </w:p>
        </w:tc>
        <w:tc>
          <w:tcPr>
            <w:tcW w:w="2603" w:type="dxa"/>
          </w:tcPr>
          <w:p w14:paraId="7B3E6C34" w14:textId="77777777" w:rsidR="00DD4860" w:rsidRDefault="00DD4860">
            <w:pPr>
              <w:jc w:val="center"/>
              <w:rPr>
                <w:szCs w:val="24"/>
              </w:rPr>
            </w:pPr>
          </w:p>
        </w:tc>
        <w:tc>
          <w:tcPr>
            <w:tcW w:w="1913" w:type="dxa"/>
          </w:tcPr>
          <w:p w14:paraId="24CA024D" w14:textId="77777777" w:rsidR="00DD4860" w:rsidRDefault="00DD4860">
            <w:pPr>
              <w:jc w:val="center"/>
              <w:rPr>
                <w:szCs w:val="24"/>
              </w:rPr>
            </w:pPr>
          </w:p>
        </w:tc>
        <w:tc>
          <w:tcPr>
            <w:tcW w:w="2316" w:type="dxa"/>
          </w:tcPr>
          <w:p w14:paraId="74C6FDBD" w14:textId="77777777" w:rsidR="00DD4860" w:rsidRDefault="00DD4860">
            <w:pPr>
              <w:jc w:val="center"/>
              <w:rPr>
                <w:szCs w:val="24"/>
              </w:rPr>
            </w:pPr>
          </w:p>
        </w:tc>
      </w:tr>
      <w:tr w:rsidR="00DD4860" w14:paraId="1FF2245D" w14:textId="77777777">
        <w:tc>
          <w:tcPr>
            <w:tcW w:w="1217" w:type="dxa"/>
          </w:tcPr>
          <w:p w14:paraId="77A47C21" w14:textId="77777777" w:rsidR="00DD4860" w:rsidRDefault="00DD4860">
            <w:pPr>
              <w:jc w:val="center"/>
              <w:rPr>
                <w:szCs w:val="24"/>
              </w:rPr>
            </w:pPr>
          </w:p>
        </w:tc>
        <w:tc>
          <w:tcPr>
            <w:tcW w:w="1845" w:type="dxa"/>
          </w:tcPr>
          <w:p w14:paraId="7C3AF99E" w14:textId="77777777" w:rsidR="00DD4860" w:rsidRDefault="00DD4860">
            <w:pPr>
              <w:jc w:val="center"/>
              <w:rPr>
                <w:szCs w:val="24"/>
              </w:rPr>
            </w:pPr>
          </w:p>
        </w:tc>
        <w:tc>
          <w:tcPr>
            <w:tcW w:w="2603" w:type="dxa"/>
          </w:tcPr>
          <w:p w14:paraId="7D871782" w14:textId="77777777" w:rsidR="00DD4860" w:rsidRDefault="00DD4860">
            <w:pPr>
              <w:jc w:val="center"/>
              <w:rPr>
                <w:szCs w:val="24"/>
              </w:rPr>
            </w:pPr>
          </w:p>
        </w:tc>
        <w:tc>
          <w:tcPr>
            <w:tcW w:w="1913" w:type="dxa"/>
          </w:tcPr>
          <w:p w14:paraId="429DD2D5" w14:textId="77777777" w:rsidR="00DD4860" w:rsidRDefault="00DD4860">
            <w:pPr>
              <w:jc w:val="center"/>
              <w:rPr>
                <w:szCs w:val="24"/>
              </w:rPr>
            </w:pPr>
          </w:p>
        </w:tc>
        <w:tc>
          <w:tcPr>
            <w:tcW w:w="2316" w:type="dxa"/>
          </w:tcPr>
          <w:p w14:paraId="3BAE11EA" w14:textId="77777777" w:rsidR="00DD4860" w:rsidRDefault="00DD4860">
            <w:pPr>
              <w:jc w:val="center"/>
              <w:rPr>
                <w:szCs w:val="24"/>
              </w:rPr>
            </w:pPr>
          </w:p>
        </w:tc>
      </w:tr>
      <w:tr w:rsidR="00DD4860" w14:paraId="181E063C" w14:textId="77777777">
        <w:tc>
          <w:tcPr>
            <w:tcW w:w="1217" w:type="dxa"/>
          </w:tcPr>
          <w:p w14:paraId="2769BBE9" w14:textId="77777777" w:rsidR="00DD4860" w:rsidRDefault="00DD4860">
            <w:pPr>
              <w:jc w:val="center"/>
              <w:rPr>
                <w:szCs w:val="24"/>
              </w:rPr>
            </w:pPr>
          </w:p>
        </w:tc>
        <w:tc>
          <w:tcPr>
            <w:tcW w:w="1845" w:type="dxa"/>
          </w:tcPr>
          <w:p w14:paraId="1E5A8EFF" w14:textId="77777777" w:rsidR="00DD4860" w:rsidRDefault="00DD4860">
            <w:pPr>
              <w:jc w:val="center"/>
              <w:rPr>
                <w:szCs w:val="24"/>
              </w:rPr>
            </w:pPr>
          </w:p>
        </w:tc>
        <w:tc>
          <w:tcPr>
            <w:tcW w:w="2603" w:type="dxa"/>
          </w:tcPr>
          <w:p w14:paraId="132C8CB4" w14:textId="77777777" w:rsidR="00DD4860" w:rsidRDefault="00DD4860">
            <w:pPr>
              <w:jc w:val="center"/>
              <w:rPr>
                <w:szCs w:val="24"/>
              </w:rPr>
            </w:pPr>
          </w:p>
        </w:tc>
        <w:tc>
          <w:tcPr>
            <w:tcW w:w="1913" w:type="dxa"/>
          </w:tcPr>
          <w:p w14:paraId="2F1E947B" w14:textId="77777777" w:rsidR="00DD4860" w:rsidRDefault="00DD4860">
            <w:pPr>
              <w:jc w:val="center"/>
              <w:rPr>
                <w:szCs w:val="24"/>
              </w:rPr>
            </w:pPr>
          </w:p>
        </w:tc>
        <w:tc>
          <w:tcPr>
            <w:tcW w:w="2316" w:type="dxa"/>
          </w:tcPr>
          <w:p w14:paraId="43330A46" w14:textId="77777777" w:rsidR="00DD4860" w:rsidRDefault="00DD4860">
            <w:pPr>
              <w:jc w:val="center"/>
              <w:rPr>
                <w:szCs w:val="24"/>
              </w:rPr>
            </w:pPr>
          </w:p>
        </w:tc>
      </w:tr>
      <w:tr w:rsidR="00DD4860" w14:paraId="0B274AB5" w14:textId="77777777">
        <w:tc>
          <w:tcPr>
            <w:tcW w:w="1217" w:type="dxa"/>
          </w:tcPr>
          <w:p w14:paraId="52E1E75D" w14:textId="77777777" w:rsidR="00DD4860" w:rsidRDefault="00DD4860">
            <w:pPr>
              <w:jc w:val="center"/>
              <w:rPr>
                <w:szCs w:val="24"/>
              </w:rPr>
            </w:pPr>
          </w:p>
        </w:tc>
        <w:tc>
          <w:tcPr>
            <w:tcW w:w="1845" w:type="dxa"/>
          </w:tcPr>
          <w:p w14:paraId="3F75C422" w14:textId="77777777" w:rsidR="00DD4860" w:rsidRDefault="00DD4860">
            <w:pPr>
              <w:jc w:val="center"/>
              <w:rPr>
                <w:szCs w:val="24"/>
              </w:rPr>
            </w:pPr>
          </w:p>
        </w:tc>
        <w:tc>
          <w:tcPr>
            <w:tcW w:w="2603" w:type="dxa"/>
          </w:tcPr>
          <w:p w14:paraId="23F23507" w14:textId="77777777" w:rsidR="00DD4860" w:rsidRDefault="00DD4860">
            <w:pPr>
              <w:jc w:val="center"/>
              <w:rPr>
                <w:szCs w:val="24"/>
              </w:rPr>
            </w:pPr>
          </w:p>
        </w:tc>
        <w:tc>
          <w:tcPr>
            <w:tcW w:w="1913" w:type="dxa"/>
          </w:tcPr>
          <w:p w14:paraId="1DE91DDE" w14:textId="77777777" w:rsidR="00DD4860" w:rsidRDefault="00DD4860">
            <w:pPr>
              <w:jc w:val="center"/>
              <w:rPr>
                <w:szCs w:val="24"/>
              </w:rPr>
            </w:pPr>
          </w:p>
        </w:tc>
        <w:tc>
          <w:tcPr>
            <w:tcW w:w="2316" w:type="dxa"/>
          </w:tcPr>
          <w:p w14:paraId="132B9CB3" w14:textId="77777777" w:rsidR="00DD4860" w:rsidRDefault="00DD4860">
            <w:pPr>
              <w:jc w:val="center"/>
              <w:rPr>
                <w:szCs w:val="24"/>
              </w:rPr>
            </w:pPr>
          </w:p>
        </w:tc>
      </w:tr>
      <w:tr w:rsidR="00DD4860" w14:paraId="6FE34FB9" w14:textId="77777777">
        <w:tc>
          <w:tcPr>
            <w:tcW w:w="1217" w:type="dxa"/>
          </w:tcPr>
          <w:p w14:paraId="7D69C6C2" w14:textId="77777777" w:rsidR="00DD4860" w:rsidRDefault="00DD4860">
            <w:pPr>
              <w:jc w:val="center"/>
              <w:rPr>
                <w:szCs w:val="24"/>
              </w:rPr>
            </w:pPr>
          </w:p>
        </w:tc>
        <w:tc>
          <w:tcPr>
            <w:tcW w:w="1845" w:type="dxa"/>
          </w:tcPr>
          <w:p w14:paraId="5DFB0BD7" w14:textId="77777777" w:rsidR="00DD4860" w:rsidRDefault="00DD4860">
            <w:pPr>
              <w:jc w:val="center"/>
              <w:rPr>
                <w:szCs w:val="24"/>
              </w:rPr>
            </w:pPr>
          </w:p>
        </w:tc>
        <w:tc>
          <w:tcPr>
            <w:tcW w:w="2603" w:type="dxa"/>
          </w:tcPr>
          <w:p w14:paraId="0302319E" w14:textId="77777777" w:rsidR="00DD4860" w:rsidRDefault="00DD4860">
            <w:pPr>
              <w:jc w:val="center"/>
              <w:rPr>
                <w:szCs w:val="24"/>
              </w:rPr>
            </w:pPr>
          </w:p>
        </w:tc>
        <w:tc>
          <w:tcPr>
            <w:tcW w:w="1913" w:type="dxa"/>
          </w:tcPr>
          <w:p w14:paraId="06362D34" w14:textId="77777777" w:rsidR="00DD4860" w:rsidRDefault="00DD4860">
            <w:pPr>
              <w:jc w:val="center"/>
              <w:rPr>
                <w:szCs w:val="24"/>
              </w:rPr>
            </w:pPr>
          </w:p>
        </w:tc>
        <w:tc>
          <w:tcPr>
            <w:tcW w:w="2316" w:type="dxa"/>
          </w:tcPr>
          <w:p w14:paraId="6770DD36" w14:textId="77777777" w:rsidR="00DD4860" w:rsidRDefault="00DD4860">
            <w:pPr>
              <w:jc w:val="center"/>
              <w:rPr>
                <w:szCs w:val="24"/>
              </w:rPr>
            </w:pPr>
          </w:p>
        </w:tc>
      </w:tr>
      <w:tr w:rsidR="00DD4860" w14:paraId="2456075F" w14:textId="77777777">
        <w:tc>
          <w:tcPr>
            <w:tcW w:w="1217" w:type="dxa"/>
          </w:tcPr>
          <w:p w14:paraId="7E766B6F" w14:textId="77777777" w:rsidR="00DD4860" w:rsidRDefault="00DD4860">
            <w:pPr>
              <w:jc w:val="center"/>
              <w:rPr>
                <w:szCs w:val="24"/>
              </w:rPr>
            </w:pPr>
          </w:p>
        </w:tc>
        <w:tc>
          <w:tcPr>
            <w:tcW w:w="1845" w:type="dxa"/>
          </w:tcPr>
          <w:p w14:paraId="20046BA6" w14:textId="77777777" w:rsidR="00DD4860" w:rsidRDefault="00DD4860">
            <w:pPr>
              <w:jc w:val="center"/>
              <w:rPr>
                <w:szCs w:val="24"/>
              </w:rPr>
            </w:pPr>
          </w:p>
        </w:tc>
        <w:tc>
          <w:tcPr>
            <w:tcW w:w="2603" w:type="dxa"/>
          </w:tcPr>
          <w:p w14:paraId="64A28F8D" w14:textId="77777777" w:rsidR="00DD4860" w:rsidRDefault="00DD4860">
            <w:pPr>
              <w:jc w:val="center"/>
              <w:rPr>
                <w:szCs w:val="24"/>
              </w:rPr>
            </w:pPr>
          </w:p>
        </w:tc>
        <w:tc>
          <w:tcPr>
            <w:tcW w:w="1913" w:type="dxa"/>
          </w:tcPr>
          <w:p w14:paraId="4B6A02AB" w14:textId="77777777" w:rsidR="00DD4860" w:rsidRDefault="00DD4860">
            <w:pPr>
              <w:jc w:val="center"/>
              <w:rPr>
                <w:szCs w:val="24"/>
              </w:rPr>
            </w:pPr>
          </w:p>
        </w:tc>
        <w:tc>
          <w:tcPr>
            <w:tcW w:w="2316" w:type="dxa"/>
          </w:tcPr>
          <w:p w14:paraId="3CF529EC" w14:textId="77777777" w:rsidR="00DD4860" w:rsidRDefault="00DD4860">
            <w:pPr>
              <w:jc w:val="center"/>
              <w:rPr>
                <w:szCs w:val="24"/>
              </w:rPr>
            </w:pPr>
          </w:p>
        </w:tc>
      </w:tr>
      <w:tr w:rsidR="00DD4860" w14:paraId="1BE1D6E4" w14:textId="77777777">
        <w:tc>
          <w:tcPr>
            <w:tcW w:w="1217" w:type="dxa"/>
          </w:tcPr>
          <w:p w14:paraId="136589AD" w14:textId="77777777" w:rsidR="00DD4860" w:rsidRDefault="00DD4860">
            <w:pPr>
              <w:jc w:val="center"/>
              <w:rPr>
                <w:szCs w:val="24"/>
              </w:rPr>
            </w:pPr>
          </w:p>
        </w:tc>
        <w:tc>
          <w:tcPr>
            <w:tcW w:w="1845" w:type="dxa"/>
          </w:tcPr>
          <w:p w14:paraId="395F743C" w14:textId="77777777" w:rsidR="00DD4860" w:rsidRDefault="00DD4860">
            <w:pPr>
              <w:jc w:val="center"/>
              <w:rPr>
                <w:szCs w:val="24"/>
              </w:rPr>
            </w:pPr>
          </w:p>
        </w:tc>
        <w:tc>
          <w:tcPr>
            <w:tcW w:w="2603" w:type="dxa"/>
          </w:tcPr>
          <w:p w14:paraId="1DFAF917" w14:textId="77777777" w:rsidR="00DD4860" w:rsidRDefault="00DD4860">
            <w:pPr>
              <w:jc w:val="center"/>
              <w:rPr>
                <w:szCs w:val="24"/>
              </w:rPr>
            </w:pPr>
          </w:p>
        </w:tc>
        <w:tc>
          <w:tcPr>
            <w:tcW w:w="1913" w:type="dxa"/>
          </w:tcPr>
          <w:p w14:paraId="4032B249" w14:textId="77777777" w:rsidR="00DD4860" w:rsidRDefault="00DD4860">
            <w:pPr>
              <w:jc w:val="center"/>
              <w:rPr>
                <w:szCs w:val="24"/>
              </w:rPr>
            </w:pPr>
          </w:p>
        </w:tc>
        <w:tc>
          <w:tcPr>
            <w:tcW w:w="2316" w:type="dxa"/>
          </w:tcPr>
          <w:p w14:paraId="73EE6692" w14:textId="77777777" w:rsidR="00DD4860" w:rsidRDefault="00DD4860">
            <w:pPr>
              <w:jc w:val="center"/>
              <w:rPr>
                <w:szCs w:val="24"/>
              </w:rPr>
            </w:pPr>
          </w:p>
        </w:tc>
      </w:tr>
      <w:tr w:rsidR="00DD4860" w14:paraId="79F058E9" w14:textId="77777777">
        <w:tc>
          <w:tcPr>
            <w:tcW w:w="1217" w:type="dxa"/>
          </w:tcPr>
          <w:p w14:paraId="41FDB960" w14:textId="77777777" w:rsidR="00DD4860" w:rsidRDefault="00DD4860">
            <w:pPr>
              <w:jc w:val="center"/>
              <w:rPr>
                <w:szCs w:val="24"/>
              </w:rPr>
            </w:pPr>
          </w:p>
        </w:tc>
        <w:tc>
          <w:tcPr>
            <w:tcW w:w="1845" w:type="dxa"/>
          </w:tcPr>
          <w:p w14:paraId="3DBD7BD4" w14:textId="77777777" w:rsidR="00DD4860" w:rsidRDefault="00DD4860">
            <w:pPr>
              <w:jc w:val="center"/>
              <w:rPr>
                <w:szCs w:val="24"/>
              </w:rPr>
            </w:pPr>
          </w:p>
        </w:tc>
        <w:tc>
          <w:tcPr>
            <w:tcW w:w="2603" w:type="dxa"/>
          </w:tcPr>
          <w:p w14:paraId="294459B2" w14:textId="77777777" w:rsidR="00DD4860" w:rsidRDefault="00DD4860">
            <w:pPr>
              <w:jc w:val="center"/>
              <w:rPr>
                <w:szCs w:val="24"/>
              </w:rPr>
            </w:pPr>
          </w:p>
        </w:tc>
        <w:tc>
          <w:tcPr>
            <w:tcW w:w="1913" w:type="dxa"/>
          </w:tcPr>
          <w:p w14:paraId="3E31C7CC" w14:textId="77777777" w:rsidR="00DD4860" w:rsidRDefault="00DD4860">
            <w:pPr>
              <w:jc w:val="center"/>
              <w:rPr>
                <w:szCs w:val="24"/>
              </w:rPr>
            </w:pPr>
          </w:p>
        </w:tc>
        <w:tc>
          <w:tcPr>
            <w:tcW w:w="2316" w:type="dxa"/>
          </w:tcPr>
          <w:p w14:paraId="16CAB78D" w14:textId="77777777" w:rsidR="00DD4860" w:rsidRDefault="00DD4860">
            <w:pPr>
              <w:jc w:val="center"/>
              <w:rPr>
                <w:szCs w:val="24"/>
              </w:rPr>
            </w:pPr>
          </w:p>
        </w:tc>
      </w:tr>
      <w:tr w:rsidR="00DD4860" w14:paraId="0AA46B19" w14:textId="77777777">
        <w:tc>
          <w:tcPr>
            <w:tcW w:w="1217" w:type="dxa"/>
          </w:tcPr>
          <w:p w14:paraId="148FE7CC" w14:textId="77777777" w:rsidR="00DD4860" w:rsidRDefault="00DD4860">
            <w:pPr>
              <w:jc w:val="center"/>
              <w:rPr>
                <w:szCs w:val="24"/>
              </w:rPr>
            </w:pPr>
          </w:p>
        </w:tc>
        <w:tc>
          <w:tcPr>
            <w:tcW w:w="1845" w:type="dxa"/>
          </w:tcPr>
          <w:p w14:paraId="6FBC280A" w14:textId="77777777" w:rsidR="00DD4860" w:rsidRDefault="00DD4860">
            <w:pPr>
              <w:jc w:val="center"/>
              <w:rPr>
                <w:szCs w:val="24"/>
              </w:rPr>
            </w:pPr>
          </w:p>
        </w:tc>
        <w:tc>
          <w:tcPr>
            <w:tcW w:w="2603" w:type="dxa"/>
          </w:tcPr>
          <w:p w14:paraId="20590AE9" w14:textId="77777777" w:rsidR="00DD4860" w:rsidRDefault="00DD4860">
            <w:pPr>
              <w:jc w:val="center"/>
              <w:rPr>
                <w:szCs w:val="24"/>
              </w:rPr>
            </w:pPr>
          </w:p>
        </w:tc>
        <w:tc>
          <w:tcPr>
            <w:tcW w:w="1913" w:type="dxa"/>
          </w:tcPr>
          <w:p w14:paraId="1304491D" w14:textId="77777777" w:rsidR="00DD4860" w:rsidRDefault="00DD4860">
            <w:pPr>
              <w:jc w:val="center"/>
              <w:rPr>
                <w:szCs w:val="24"/>
              </w:rPr>
            </w:pPr>
          </w:p>
        </w:tc>
        <w:tc>
          <w:tcPr>
            <w:tcW w:w="2316" w:type="dxa"/>
          </w:tcPr>
          <w:p w14:paraId="2675A76B" w14:textId="77777777" w:rsidR="00DD4860" w:rsidRDefault="00DD4860">
            <w:pPr>
              <w:jc w:val="center"/>
              <w:rPr>
                <w:szCs w:val="24"/>
              </w:rPr>
            </w:pPr>
          </w:p>
        </w:tc>
      </w:tr>
      <w:tr w:rsidR="00DD4860" w14:paraId="4DB3AB50" w14:textId="77777777">
        <w:tc>
          <w:tcPr>
            <w:tcW w:w="1217" w:type="dxa"/>
          </w:tcPr>
          <w:p w14:paraId="60AD4C89" w14:textId="77777777" w:rsidR="00DD4860" w:rsidRDefault="00DD4860">
            <w:pPr>
              <w:jc w:val="center"/>
              <w:rPr>
                <w:szCs w:val="24"/>
              </w:rPr>
            </w:pPr>
          </w:p>
        </w:tc>
        <w:tc>
          <w:tcPr>
            <w:tcW w:w="1845" w:type="dxa"/>
          </w:tcPr>
          <w:p w14:paraId="735E1548" w14:textId="77777777" w:rsidR="00DD4860" w:rsidRDefault="00DD4860">
            <w:pPr>
              <w:jc w:val="center"/>
              <w:rPr>
                <w:szCs w:val="24"/>
              </w:rPr>
            </w:pPr>
          </w:p>
        </w:tc>
        <w:tc>
          <w:tcPr>
            <w:tcW w:w="2603" w:type="dxa"/>
          </w:tcPr>
          <w:p w14:paraId="7B637279" w14:textId="77777777" w:rsidR="00DD4860" w:rsidRDefault="00DD4860">
            <w:pPr>
              <w:jc w:val="center"/>
              <w:rPr>
                <w:szCs w:val="24"/>
              </w:rPr>
            </w:pPr>
          </w:p>
        </w:tc>
        <w:tc>
          <w:tcPr>
            <w:tcW w:w="1913" w:type="dxa"/>
          </w:tcPr>
          <w:p w14:paraId="312B8DF5" w14:textId="77777777" w:rsidR="00DD4860" w:rsidRDefault="00DD4860">
            <w:pPr>
              <w:jc w:val="center"/>
              <w:rPr>
                <w:szCs w:val="24"/>
              </w:rPr>
            </w:pPr>
          </w:p>
        </w:tc>
        <w:tc>
          <w:tcPr>
            <w:tcW w:w="2316" w:type="dxa"/>
          </w:tcPr>
          <w:p w14:paraId="6EF1CF89" w14:textId="77777777" w:rsidR="00DD4860" w:rsidRDefault="00DD4860">
            <w:pPr>
              <w:jc w:val="center"/>
              <w:rPr>
                <w:szCs w:val="24"/>
              </w:rPr>
            </w:pPr>
          </w:p>
        </w:tc>
      </w:tr>
      <w:tr w:rsidR="00DD4860" w14:paraId="5698895D" w14:textId="77777777">
        <w:tc>
          <w:tcPr>
            <w:tcW w:w="1217" w:type="dxa"/>
          </w:tcPr>
          <w:p w14:paraId="00BFEF50" w14:textId="77777777" w:rsidR="00DD4860" w:rsidRDefault="00DD4860">
            <w:pPr>
              <w:jc w:val="center"/>
              <w:rPr>
                <w:szCs w:val="24"/>
              </w:rPr>
            </w:pPr>
          </w:p>
        </w:tc>
        <w:tc>
          <w:tcPr>
            <w:tcW w:w="1845" w:type="dxa"/>
          </w:tcPr>
          <w:p w14:paraId="5E4C7BF8" w14:textId="77777777" w:rsidR="00DD4860" w:rsidRDefault="00DD4860">
            <w:pPr>
              <w:jc w:val="center"/>
              <w:rPr>
                <w:szCs w:val="24"/>
              </w:rPr>
            </w:pPr>
          </w:p>
        </w:tc>
        <w:tc>
          <w:tcPr>
            <w:tcW w:w="2603" w:type="dxa"/>
          </w:tcPr>
          <w:p w14:paraId="373CC3DE" w14:textId="77777777" w:rsidR="00DD4860" w:rsidRDefault="00DD4860">
            <w:pPr>
              <w:jc w:val="center"/>
              <w:rPr>
                <w:szCs w:val="24"/>
              </w:rPr>
            </w:pPr>
          </w:p>
        </w:tc>
        <w:tc>
          <w:tcPr>
            <w:tcW w:w="1913" w:type="dxa"/>
          </w:tcPr>
          <w:p w14:paraId="3132FABC" w14:textId="77777777" w:rsidR="00DD4860" w:rsidRDefault="00DD4860">
            <w:pPr>
              <w:jc w:val="center"/>
              <w:rPr>
                <w:szCs w:val="24"/>
              </w:rPr>
            </w:pPr>
          </w:p>
        </w:tc>
        <w:tc>
          <w:tcPr>
            <w:tcW w:w="2316" w:type="dxa"/>
          </w:tcPr>
          <w:p w14:paraId="0BC9C508" w14:textId="77777777" w:rsidR="00DD4860" w:rsidRDefault="00DD4860">
            <w:pPr>
              <w:jc w:val="center"/>
              <w:rPr>
                <w:szCs w:val="24"/>
              </w:rPr>
            </w:pPr>
          </w:p>
        </w:tc>
      </w:tr>
      <w:tr w:rsidR="00DD4860" w14:paraId="031475E4" w14:textId="77777777">
        <w:tc>
          <w:tcPr>
            <w:tcW w:w="1217" w:type="dxa"/>
          </w:tcPr>
          <w:p w14:paraId="34DA9D3C" w14:textId="77777777" w:rsidR="00DD4860" w:rsidRDefault="00DD4860">
            <w:pPr>
              <w:jc w:val="center"/>
              <w:rPr>
                <w:szCs w:val="24"/>
              </w:rPr>
            </w:pPr>
          </w:p>
        </w:tc>
        <w:tc>
          <w:tcPr>
            <w:tcW w:w="1845" w:type="dxa"/>
          </w:tcPr>
          <w:p w14:paraId="41CEE894" w14:textId="77777777" w:rsidR="00DD4860" w:rsidRDefault="00DD4860">
            <w:pPr>
              <w:jc w:val="center"/>
              <w:rPr>
                <w:szCs w:val="24"/>
              </w:rPr>
            </w:pPr>
          </w:p>
        </w:tc>
        <w:tc>
          <w:tcPr>
            <w:tcW w:w="2603" w:type="dxa"/>
          </w:tcPr>
          <w:p w14:paraId="39BD512E" w14:textId="77777777" w:rsidR="00DD4860" w:rsidRDefault="00DD4860">
            <w:pPr>
              <w:jc w:val="center"/>
              <w:rPr>
                <w:szCs w:val="24"/>
              </w:rPr>
            </w:pPr>
          </w:p>
        </w:tc>
        <w:tc>
          <w:tcPr>
            <w:tcW w:w="1913" w:type="dxa"/>
          </w:tcPr>
          <w:p w14:paraId="2EE01C44" w14:textId="77777777" w:rsidR="00DD4860" w:rsidRDefault="00DD4860">
            <w:pPr>
              <w:jc w:val="center"/>
              <w:rPr>
                <w:szCs w:val="24"/>
              </w:rPr>
            </w:pPr>
          </w:p>
        </w:tc>
        <w:tc>
          <w:tcPr>
            <w:tcW w:w="2316" w:type="dxa"/>
          </w:tcPr>
          <w:p w14:paraId="66A92C46" w14:textId="77777777" w:rsidR="00DD4860" w:rsidRDefault="00DD4860">
            <w:pPr>
              <w:jc w:val="center"/>
              <w:rPr>
                <w:szCs w:val="24"/>
              </w:rPr>
            </w:pPr>
          </w:p>
        </w:tc>
      </w:tr>
      <w:tr w:rsidR="00DD4860" w14:paraId="3ED1F88A" w14:textId="77777777">
        <w:trPr>
          <w:trHeight w:val="537"/>
        </w:trPr>
        <w:tc>
          <w:tcPr>
            <w:tcW w:w="9894" w:type="dxa"/>
            <w:gridSpan w:val="5"/>
          </w:tcPr>
          <w:p w14:paraId="42FB53FD" w14:textId="77777777" w:rsidR="00DD4860" w:rsidRDefault="00DD4860">
            <w:pPr>
              <w:jc w:val="center"/>
              <w:rPr>
                <w:b/>
                <w:szCs w:val="24"/>
              </w:rPr>
            </w:pPr>
            <w:r>
              <w:rPr>
                <w:b/>
                <w:szCs w:val="24"/>
              </w:rPr>
              <w:t>Renginiai, pasirodymai, kultūrinė veikla išvykose</w:t>
            </w:r>
          </w:p>
        </w:tc>
      </w:tr>
      <w:tr w:rsidR="00DD4860" w14:paraId="78F9A5D1" w14:textId="77777777">
        <w:tc>
          <w:tcPr>
            <w:tcW w:w="1217" w:type="dxa"/>
          </w:tcPr>
          <w:p w14:paraId="183898A2" w14:textId="77777777" w:rsidR="00DD4860" w:rsidRDefault="00DD4860">
            <w:pPr>
              <w:jc w:val="center"/>
              <w:rPr>
                <w:szCs w:val="24"/>
              </w:rPr>
            </w:pPr>
            <w:r>
              <w:rPr>
                <w:szCs w:val="24"/>
              </w:rPr>
              <w:t>Data</w:t>
            </w:r>
          </w:p>
        </w:tc>
        <w:tc>
          <w:tcPr>
            <w:tcW w:w="1845" w:type="dxa"/>
          </w:tcPr>
          <w:p w14:paraId="4E4431CD" w14:textId="77777777" w:rsidR="00DD4860" w:rsidRDefault="00DD4860">
            <w:pPr>
              <w:jc w:val="center"/>
              <w:rPr>
                <w:szCs w:val="24"/>
              </w:rPr>
            </w:pPr>
            <w:r>
              <w:rPr>
                <w:szCs w:val="24"/>
              </w:rPr>
              <w:t>Renginio vieta</w:t>
            </w:r>
          </w:p>
        </w:tc>
        <w:tc>
          <w:tcPr>
            <w:tcW w:w="4516" w:type="dxa"/>
            <w:gridSpan w:val="2"/>
          </w:tcPr>
          <w:p w14:paraId="29377318" w14:textId="77777777" w:rsidR="00DD4860" w:rsidRDefault="00DD4860">
            <w:pPr>
              <w:jc w:val="center"/>
              <w:rPr>
                <w:szCs w:val="24"/>
              </w:rPr>
            </w:pPr>
            <w:r>
              <w:rPr>
                <w:szCs w:val="24"/>
              </w:rPr>
              <w:t>Renginio pavadinimas</w:t>
            </w:r>
          </w:p>
        </w:tc>
        <w:tc>
          <w:tcPr>
            <w:tcW w:w="2316" w:type="dxa"/>
          </w:tcPr>
          <w:p w14:paraId="4F472F97" w14:textId="77777777" w:rsidR="00DD4860" w:rsidRDefault="00DD4860">
            <w:pPr>
              <w:jc w:val="center"/>
              <w:rPr>
                <w:szCs w:val="24"/>
              </w:rPr>
            </w:pPr>
            <w:r w:rsidRPr="00BB0635">
              <w:rPr>
                <w:szCs w:val="24"/>
              </w:rPr>
              <w:t>Atsakingas(-i) darbuotojas (-i)</w:t>
            </w:r>
          </w:p>
        </w:tc>
      </w:tr>
      <w:tr w:rsidR="00DD4860" w14:paraId="3214C27C" w14:textId="77777777">
        <w:tc>
          <w:tcPr>
            <w:tcW w:w="1217" w:type="dxa"/>
          </w:tcPr>
          <w:p w14:paraId="1C5B4DB2" w14:textId="77777777" w:rsidR="00DD4860" w:rsidRDefault="00DD4860">
            <w:pPr>
              <w:jc w:val="center"/>
              <w:rPr>
                <w:szCs w:val="24"/>
              </w:rPr>
            </w:pPr>
          </w:p>
        </w:tc>
        <w:tc>
          <w:tcPr>
            <w:tcW w:w="1845" w:type="dxa"/>
          </w:tcPr>
          <w:p w14:paraId="75C0686C" w14:textId="77777777" w:rsidR="00DD4860" w:rsidRDefault="00DD4860">
            <w:pPr>
              <w:jc w:val="center"/>
              <w:rPr>
                <w:szCs w:val="24"/>
              </w:rPr>
            </w:pPr>
          </w:p>
        </w:tc>
        <w:tc>
          <w:tcPr>
            <w:tcW w:w="4516" w:type="dxa"/>
            <w:gridSpan w:val="2"/>
          </w:tcPr>
          <w:p w14:paraId="7172F15D" w14:textId="77777777" w:rsidR="00DD4860" w:rsidRDefault="00DD4860">
            <w:pPr>
              <w:jc w:val="center"/>
              <w:rPr>
                <w:szCs w:val="24"/>
              </w:rPr>
            </w:pPr>
          </w:p>
        </w:tc>
        <w:tc>
          <w:tcPr>
            <w:tcW w:w="2316" w:type="dxa"/>
          </w:tcPr>
          <w:p w14:paraId="61A27FFC" w14:textId="77777777" w:rsidR="00DD4860" w:rsidRDefault="00DD4860">
            <w:pPr>
              <w:jc w:val="center"/>
              <w:rPr>
                <w:szCs w:val="24"/>
              </w:rPr>
            </w:pPr>
          </w:p>
        </w:tc>
      </w:tr>
      <w:tr w:rsidR="00DD4860" w14:paraId="49542D0A" w14:textId="77777777">
        <w:tc>
          <w:tcPr>
            <w:tcW w:w="1217" w:type="dxa"/>
          </w:tcPr>
          <w:p w14:paraId="6175E404" w14:textId="77777777" w:rsidR="00DD4860" w:rsidRDefault="00DD4860">
            <w:pPr>
              <w:jc w:val="center"/>
              <w:rPr>
                <w:szCs w:val="24"/>
              </w:rPr>
            </w:pPr>
          </w:p>
        </w:tc>
        <w:tc>
          <w:tcPr>
            <w:tcW w:w="1845" w:type="dxa"/>
          </w:tcPr>
          <w:p w14:paraId="02B9468C" w14:textId="77777777" w:rsidR="00DD4860" w:rsidRDefault="00DD4860">
            <w:pPr>
              <w:jc w:val="center"/>
              <w:rPr>
                <w:szCs w:val="24"/>
              </w:rPr>
            </w:pPr>
          </w:p>
        </w:tc>
        <w:tc>
          <w:tcPr>
            <w:tcW w:w="4516" w:type="dxa"/>
            <w:gridSpan w:val="2"/>
          </w:tcPr>
          <w:p w14:paraId="18D41B37" w14:textId="77777777" w:rsidR="00DD4860" w:rsidRDefault="00DD4860">
            <w:pPr>
              <w:jc w:val="center"/>
              <w:rPr>
                <w:szCs w:val="24"/>
              </w:rPr>
            </w:pPr>
          </w:p>
        </w:tc>
        <w:tc>
          <w:tcPr>
            <w:tcW w:w="2316" w:type="dxa"/>
          </w:tcPr>
          <w:p w14:paraId="1C24C2DC" w14:textId="77777777" w:rsidR="00DD4860" w:rsidRDefault="00DD4860">
            <w:pPr>
              <w:jc w:val="center"/>
              <w:rPr>
                <w:szCs w:val="24"/>
              </w:rPr>
            </w:pPr>
          </w:p>
        </w:tc>
      </w:tr>
      <w:tr w:rsidR="00DD4860" w14:paraId="35CC24F8" w14:textId="77777777">
        <w:tc>
          <w:tcPr>
            <w:tcW w:w="1217" w:type="dxa"/>
          </w:tcPr>
          <w:p w14:paraId="3D50BE89" w14:textId="77777777" w:rsidR="00DD4860" w:rsidRDefault="00DD4860">
            <w:pPr>
              <w:jc w:val="center"/>
              <w:rPr>
                <w:szCs w:val="24"/>
              </w:rPr>
            </w:pPr>
          </w:p>
        </w:tc>
        <w:tc>
          <w:tcPr>
            <w:tcW w:w="1845" w:type="dxa"/>
          </w:tcPr>
          <w:p w14:paraId="5DAA68CE" w14:textId="77777777" w:rsidR="00DD4860" w:rsidRDefault="00DD4860">
            <w:pPr>
              <w:jc w:val="center"/>
              <w:rPr>
                <w:szCs w:val="24"/>
              </w:rPr>
            </w:pPr>
          </w:p>
        </w:tc>
        <w:tc>
          <w:tcPr>
            <w:tcW w:w="4516" w:type="dxa"/>
            <w:gridSpan w:val="2"/>
          </w:tcPr>
          <w:p w14:paraId="6D839B46" w14:textId="77777777" w:rsidR="00DD4860" w:rsidRDefault="00DD4860">
            <w:pPr>
              <w:jc w:val="center"/>
              <w:rPr>
                <w:szCs w:val="24"/>
              </w:rPr>
            </w:pPr>
          </w:p>
        </w:tc>
        <w:tc>
          <w:tcPr>
            <w:tcW w:w="2316" w:type="dxa"/>
          </w:tcPr>
          <w:p w14:paraId="6CE8B09B" w14:textId="77777777" w:rsidR="00DD4860" w:rsidRDefault="00DD4860">
            <w:pPr>
              <w:jc w:val="center"/>
              <w:rPr>
                <w:szCs w:val="24"/>
              </w:rPr>
            </w:pPr>
          </w:p>
        </w:tc>
      </w:tr>
      <w:tr w:rsidR="00DD4860" w14:paraId="5BB30493" w14:textId="77777777">
        <w:tc>
          <w:tcPr>
            <w:tcW w:w="1217" w:type="dxa"/>
          </w:tcPr>
          <w:p w14:paraId="73B2FEE7" w14:textId="77777777" w:rsidR="00DD4860" w:rsidRDefault="00DD4860">
            <w:pPr>
              <w:jc w:val="center"/>
              <w:rPr>
                <w:szCs w:val="24"/>
              </w:rPr>
            </w:pPr>
          </w:p>
        </w:tc>
        <w:tc>
          <w:tcPr>
            <w:tcW w:w="1845" w:type="dxa"/>
          </w:tcPr>
          <w:p w14:paraId="34E9E8B1" w14:textId="77777777" w:rsidR="00DD4860" w:rsidRDefault="00DD4860">
            <w:pPr>
              <w:jc w:val="center"/>
              <w:rPr>
                <w:szCs w:val="24"/>
              </w:rPr>
            </w:pPr>
          </w:p>
        </w:tc>
        <w:tc>
          <w:tcPr>
            <w:tcW w:w="4516" w:type="dxa"/>
            <w:gridSpan w:val="2"/>
          </w:tcPr>
          <w:p w14:paraId="0C90A30C" w14:textId="77777777" w:rsidR="00DD4860" w:rsidRDefault="00DD4860">
            <w:pPr>
              <w:jc w:val="center"/>
              <w:rPr>
                <w:szCs w:val="24"/>
              </w:rPr>
            </w:pPr>
          </w:p>
        </w:tc>
        <w:tc>
          <w:tcPr>
            <w:tcW w:w="2316" w:type="dxa"/>
          </w:tcPr>
          <w:p w14:paraId="23CBC78C" w14:textId="77777777" w:rsidR="00DD4860" w:rsidRDefault="00DD4860">
            <w:pPr>
              <w:jc w:val="center"/>
              <w:rPr>
                <w:szCs w:val="24"/>
              </w:rPr>
            </w:pPr>
          </w:p>
        </w:tc>
      </w:tr>
      <w:tr w:rsidR="00DD4860" w14:paraId="59CD8FA1" w14:textId="77777777">
        <w:tc>
          <w:tcPr>
            <w:tcW w:w="1217" w:type="dxa"/>
          </w:tcPr>
          <w:p w14:paraId="7DC35683" w14:textId="77777777" w:rsidR="00DD4860" w:rsidRDefault="00DD4860">
            <w:pPr>
              <w:jc w:val="center"/>
              <w:rPr>
                <w:szCs w:val="24"/>
              </w:rPr>
            </w:pPr>
          </w:p>
        </w:tc>
        <w:tc>
          <w:tcPr>
            <w:tcW w:w="1845" w:type="dxa"/>
          </w:tcPr>
          <w:p w14:paraId="49DADAFF" w14:textId="77777777" w:rsidR="00DD4860" w:rsidRDefault="00DD4860">
            <w:pPr>
              <w:jc w:val="center"/>
              <w:rPr>
                <w:szCs w:val="24"/>
              </w:rPr>
            </w:pPr>
          </w:p>
        </w:tc>
        <w:tc>
          <w:tcPr>
            <w:tcW w:w="4516" w:type="dxa"/>
            <w:gridSpan w:val="2"/>
          </w:tcPr>
          <w:p w14:paraId="6C1048C4" w14:textId="77777777" w:rsidR="00DD4860" w:rsidRDefault="00DD4860">
            <w:pPr>
              <w:jc w:val="center"/>
              <w:rPr>
                <w:szCs w:val="24"/>
              </w:rPr>
            </w:pPr>
          </w:p>
        </w:tc>
        <w:tc>
          <w:tcPr>
            <w:tcW w:w="2316" w:type="dxa"/>
          </w:tcPr>
          <w:p w14:paraId="47C48921" w14:textId="77777777" w:rsidR="00DD4860" w:rsidRDefault="00DD4860">
            <w:pPr>
              <w:jc w:val="center"/>
              <w:rPr>
                <w:szCs w:val="24"/>
              </w:rPr>
            </w:pPr>
          </w:p>
        </w:tc>
      </w:tr>
    </w:tbl>
    <w:p w14:paraId="3E0BE8C2" w14:textId="2136876A" w:rsidR="00DD4860" w:rsidRDefault="00DD4860" w:rsidP="0041374E">
      <w:pPr>
        <w:spacing w:line="259" w:lineRule="auto"/>
        <w:rPr>
          <w:i/>
          <w:iCs/>
          <w:color w:val="808080" w:themeColor="background1" w:themeShade="80"/>
          <w:szCs w:val="24"/>
        </w:rPr>
      </w:pPr>
      <w:r>
        <w:rPr>
          <w:i/>
          <w:iCs/>
          <w:color w:val="808080" w:themeColor="background1" w:themeShade="80"/>
          <w:szCs w:val="24"/>
        </w:rPr>
        <w:t>Pastaba. Pilku pasviruoju šriftu parašytas tekstas ištrinamas</w:t>
      </w:r>
      <w:r w:rsidR="00260115">
        <w:rPr>
          <w:i/>
          <w:iCs/>
          <w:color w:val="808080" w:themeColor="background1" w:themeShade="80"/>
          <w:szCs w:val="24"/>
        </w:rPr>
        <w:t>.</w:t>
      </w:r>
    </w:p>
    <w:bookmarkEnd w:id="6"/>
    <w:p w14:paraId="69ED2913" w14:textId="77777777" w:rsidR="00DD4860" w:rsidRDefault="00DD4860"/>
    <w:p w14:paraId="0893C4E4" w14:textId="77777777" w:rsidR="002440A4" w:rsidRDefault="002440A4" w:rsidP="0041374E">
      <w:pPr>
        <w:pStyle w:val="Pagrindiniotekstotrauka"/>
        <w:tabs>
          <w:tab w:val="left" w:pos="6804"/>
        </w:tabs>
        <w:spacing w:before="0"/>
        <w:ind w:left="0" w:firstLine="4111"/>
        <w:jc w:val="left"/>
        <w:rPr>
          <w:szCs w:val="24"/>
          <w:lang w:eastAsia="ar-SA"/>
        </w:rPr>
      </w:pPr>
    </w:p>
    <w:p w14:paraId="7E33DE5E" w14:textId="77777777" w:rsidR="002440A4" w:rsidRDefault="002440A4" w:rsidP="0041374E">
      <w:pPr>
        <w:pStyle w:val="Pagrindiniotekstotrauka"/>
        <w:tabs>
          <w:tab w:val="left" w:pos="6804"/>
        </w:tabs>
        <w:spacing w:before="0"/>
        <w:ind w:left="0" w:firstLine="4111"/>
        <w:jc w:val="left"/>
        <w:rPr>
          <w:szCs w:val="24"/>
          <w:lang w:eastAsia="ar-SA"/>
        </w:rPr>
      </w:pPr>
    </w:p>
    <w:p w14:paraId="7E390A67" w14:textId="77777777" w:rsidR="002440A4" w:rsidRDefault="002440A4" w:rsidP="0041374E">
      <w:pPr>
        <w:pStyle w:val="Pagrindiniotekstotrauka"/>
        <w:tabs>
          <w:tab w:val="left" w:pos="6804"/>
        </w:tabs>
        <w:spacing w:before="0"/>
        <w:ind w:left="0" w:firstLine="4111"/>
        <w:jc w:val="left"/>
        <w:rPr>
          <w:szCs w:val="24"/>
          <w:lang w:eastAsia="ar-SA"/>
        </w:rPr>
      </w:pPr>
    </w:p>
    <w:p w14:paraId="59407C8A" w14:textId="77777777" w:rsidR="002440A4" w:rsidRDefault="002440A4" w:rsidP="0041374E">
      <w:pPr>
        <w:pStyle w:val="Pagrindiniotekstotrauka"/>
        <w:tabs>
          <w:tab w:val="left" w:pos="6804"/>
        </w:tabs>
        <w:spacing w:before="0"/>
        <w:ind w:left="0" w:firstLine="4111"/>
        <w:jc w:val="left"/>
        <w:rPr>
          <w:szCs w:val="24"/>
          <w:lang w:eastAsia="ar-SA"/>
        </w:rPr>
      </w:pPr>
    </w:p>
    <w:p w14:paraId="272F5FBF" w14:textId="77777777" w:rsidR="002440A4" w:rsidRDefault="002440A4" w:rsidP="0041374E">
      <w:pPr>
        <w:pStyle w:val="Pagrindiniotekstotrauka"/>
        <w:tabs>
          <w:tab w:val="left" w:pos="6804"/>
        </w:tabs>
        <w:spacing w:before="0"/>
        <w:ind w:left="0" w:firstLine="4111"/>
        <w:jc w:val="left"/>
        <w:rPr>
          <w:szCs w:val="24"/>
          <w:lang w:eastAsia="ar-SA"/>
        </w:rPr>
      </w:pPr>
    </w:p>
    <w:p w14:paraId="3D37E859" w14:textId="77777777" w:rsidR="002440A4" w:rsidRDefault="002440A4" w:rsidP="0041374E">
      <w:pPr>
        <w:pStyle w:val="Pagrindiniotekstotrauka"/>
        <w:tabs>
          <w:tab w:val="left" w:pos="6804"/>
        </w:tabs>
        <w:spacing w:before="0"/>
        <w:ind w:left="0" w:firstLine="4111"/>
        <w:jc w:val="left"/>
        <w:rPr>
          <w:szCs w:val="24"/>
          <w:lang w:eastAsia="ar-SA"/>
        </w:rPr>
      </w:pPr>
    </w:p>
    <w:p w14:paraId="475F7096" w14:textId="77777777" w:rsidR="002440A4" w:rsidRDefault="002440A4" w:rsidP="0041374E">
      <w:pPr>
        <w:pStyle w:val="Pagrindiniotekstotrauka"/>
        <w:tabs>
          <w:tab w:val="left" w:pos="6804"/>
        </w:tabs>
        <w:spacing w:before="0"/>
        <w:ind w:left="0" w:firstLine="4111"/>
        <w:jc w:val="left"/>
        <w:rPr>
          <w:szCs w:val="24"/>
          <w:lang w:eastAsia="ar-SA"/>
        </w:rPr>
      </w:pPr>
    </w:p>
    <w:p w14:paraId="43EC4F3A" w14:textId="77777777" w:rsidR="002440A4" w:rsidRDefault="002440A4" w:rsidP="0041374E">
      <w:pPr>
        <w:pStyle w:val="Pagrindiniotekstotrauka"/>
        <w:tabs>
          <w:tab w:val="left" w:pos="6804"/>
        </w:tabs>
        <w:spacing w:before="0"/>
        <w:ind w:left="0" w:firstLine="4111"/>
        <w:jc w:val="left"/>
        <w:rPr>
          <w:szCs w:val="24"/>
          <w:lang w:eastAsia="ar-SA"/>
        </w:rPr>
      </w:pPr>
    </w:p>
    <w:p w14:paraId="5D930563" w14:textId="77777777" w:rsidR="002440A4" w:rsidRDefault="002440A4" w:rsidP="0041374E">
      <w:pPr>
        <w:pStyle w:val="Pagrindiniotekstotrauka"/>
        <w:tabs>
          <w:tab w:val="left" w:pos="6804"/>
        </w:tabs>
        <w:spacing w:before="0"/>
        <w:ind w:left="0" w:firstLine="4111"/>
        <w:jc w:val="left"/>
        <w:rPr>
          <w:szCs w:val="24"/>
          <w:lang w:eastAsia="ar-SA"/>
        </w:rPr>
      </w:pPr>
    </w:p>
    <w:p w14:paraId="51F1C6DD" w14:textId="77777777" w:rsidR="002440A4" w:rsidRDefault="002440A4" w:rsidP="0041374E">
      <w:pPr>
        <w:pStyle w:val="Pagrindiniotekstotrauka"/>
        <w:tabs>
          <w:tab w:val="left" w:pos="6804"/>
        </w:tabs>
        <w:spacing w:before="0"/>
        <w:ind w:left="0" w:firstLine="4111"/>
        <w:jc w:val="left"/>
        <w:rPr>
          <w:szCs w:val="24"/>
          <w:lang w:eastAsia="ar-SA"/>
        </w:rPr>
      </w:pPr>
    </w:p>
    <w:p w14:paraId="5FE190EA" w14:textId="77777777" w:rsidR="002440A4" w:rsidRDefault="002440A4" w:rsidP="0041374E">
      <w:pPr>
        <w:pStyle w:val="Pagrindiniotekstotrauka"/>
        <w:tabs>
          <w:tab w:val="left" w:pos="6804"/>
        </w:tabs>
        <w:spacing w:before="0"/>
        <w:ind w:left="0" w:firstLine="4111"/>
        <w:jc w:val="left"/>
        <w:rPr>
          <w:szCs w:val="24"/>
          <w:lang w:eastAsia="ar-SA"/>
        </w:rPr>
      </w:pPr>
    </w:p>
    <w:p w14:paraId="5828A397" w14:textId="77777777" w:rsidR="002440A4" w:rsidRDefault="002440A4" w:rsidP="0041374E">
      <w:pPr>
        <w:pStyle w:val="Pagrindiniotekstotrauka"/>
        <w:tabs>
          <w:tab w:val="left" w:pos="6804"/>
        </w:tabs>
        <w:spacing w:before="0"/>
        <w:ind w:left="0" w:firstLine="4111"/>
        <w:jc w:val="left"/>
        <w:rPr>
          <w:szCs w:val="24"/>
          <w:lang w:eastAsia="ar-SA"/>
        </w:rPr>
      </w:pPr>
    </w:p>
    <w:p w14:paraId="0FDBD18C" w14:textId="77777777" w:rsidR="002440A4" w:rsidRDefault="002440A4" w:rsidP="0041374E">
      <w:pPr>
        <w:pStyle w:val="Pagrindiniotekstotrauka"/>
        <w:tabs>
          <w:tab w:val="left" w:pos="6804"/>
        </w:tabs>
        <w:spacing w:before="0"/>
        <w:ind w:left="0" w:firstLine="4111"/>
        <w:jc w:val="left"/>
        <w:rPr>
          <w:szCs w:val="24"/>
          <w:lang w:eastAsia="ar-SA"/>
        </w:rPr>
      </w:pPr>
    </w:p>
    <w:p w14:paraId="22E2BA59" w14:textId="77777777" w:rsidR="002440A4" w:rsidRDefault="002440A4" w:rsidP="0041374E">
      <w:pPr>
        <w:pStyle w:val="Pagrindiniotekstotrauka"/>
        <w:tabs>
          <w:tab w:val="left" w:pos="6804"/>
        </w:tabs>
        <w:spacing w:before="0"/>
        <w:ind w:left="0" w:firstLine="4111"/>
        <w:jc w:val="left"/>
        <w:rPr>
          <w:szCs w:val="24"/>
          <w:lang w:eastAsia="ar-SA"/>
        </w:rPr>
      </w:pPr>
    </w:p>
    <w:p w14:paraId="5E86A348" w14:textId="77777777" w:rsidR="002440A4" w:rsidRDefault="002440A4" w:rsidP="0041374E">
      <w:pPr>
        <w:pStyle w:val="Pagrindiniotekstotrauka"/>
        <w:tabs>
          <w:tab w:val="left" w:pos="6804"/>
        </w:tabs>
        <w:spacing w:before="0"/>
        <w:ind w:left="0" w:firstLine="4111"/>
        <w:jc w:val="left"/>
        <w:rPr>
          <w:szCs w:val="24"/>
          <w:lang w:eastAsia="ar-SA"/>
        </w:rPr>
      </w:pPr>
    </w:p>
    <w:p w14:paraId="34E20271" w14:textId="77777777" w:rsidR="002440A4" w:rsidRDefault="002440A4" w:rsidP="0041374E">
      <w:pPr>
        <w:pStyle w:val="Pagrindiniotekstotrauka"/>
        <w:tabs>
          <w:tab w:val="left" w:pos="6804"/>
        </w:tabs>
        <w:spacing w:before="0"/>
        <w:ind w:left="0" w:firstLine="4111"/>
        <w:jc w:val="left"/>
        <w:rPr>
          <w:szCs w:val="24"/>
          <w:lang w:eastAsia="ar-SA"/>
        </w:rPr>
      </w:pPr>
    </w:p>
    <w:p w14:paraId="3D3CD1EB" w14:textId="77777777" w:rsidR="002440A4" w:rsidRDefault="002440A4" w:rsidP="0041374E">
      <w:pPr>
        <w:pStyle w:val="Pagrindiniotekstotrauka"/>
        <w:tabs>
          <w:tab w:val="left" w:pos="6804"/>
        </w:tabs>
        <w:spacing w:before="0"/>
        <w:ind w:left="0" w:firstLine="4111"/>
        <w:jc w:val="left"/>
        <w:rPr>
          <w:szCs w:val="24"/>
          <w:lang w:eastAsia="ar-SA"/>
        </w:rPr>
      </w:pPr>
    </w:p>
    <w:p w14:paraId="6FEAB2B1" w14:textId="77777777" w:rsidR="00A86DFD" w:rsidRDefault="00A86DFD" w:rsidP="00DD4860">
      <w:pPr>
        <w:pStyle w:val="Pagrindiniotekstotrauka"/>
        <w:tabs>
          <w:tab w:val="left" w:pos="6804"/>
        </w:tabs>
        <w:spacing w:before="0"/>
        <w:ind w:left="0" w:firstLine="4820"/>
        <w:jc w:val="left"/>
        <w:rPr>
          <w:szCs w:val="24"/>
          <w:lang w:eastAsia="ar-SA"/>
        </w:rPr>
      </w:pPr>
    </w:p>
    <w:p w14:paraId="6A5D6A13" w14:textId="2D820446" w:rsidR="001D0A98" w:rsidRPr="00B92363" w:rsidRDefault="001D0A98" w:rsidP="00DD4860">
      <w:pPr>
        <w:pStyle w:val="Pagrindiniotekstotrauka"/>
        <w:tabs>
          <w:tab w:val="left" w:pos="6804"/>
        </w:tabs>
        <w:spacing w:before="0"/>
        <w:ind w:left="0" w:firstLine="4820"/>
        <w:jc w:val="left"/>
        <w:rPr>
          <w:szCs w:val="24"/>
          <w:lang w:eastAsia="ar-SA"/>
        </w:rPr>
      </w:pPr>
      <w:r w:rsidRPr="00B92363">
        <w:rPr>
          <w:szCs w:val="24"/>
          <w:lang w:eastAsia="ar-SA"/>
        </w:rPr>
        <w:lastRenderedPageBreak/>
        <w:t xml:space="preserve">Radviliškio rajono savivaldybės biudžetinių, </w:t>
      </w:r>
    </w:p>
    <w:p w14:paraId="1CBB3BF0" w14:textId="77777777" w:rsidR="001D0A98" w:rsidRPr="00B92363" w:rsidRDefault="001D0A98" w:rsidP="00DD4860">
      <w:pPr>
        <w:pStyle w:val="Pagrindiniotekstotrauka"/>
        <w:tabs>
          <w:tab w:val="left" w:pos="6804"/>
        </w:tabs>
        <w:spacing w:before="0"/>
        <w:ind w:left="0" w:firstLine="4820"/>
        <w:jc w:val="left"/>
        <w:rPr>
          <w:szCs w:val="24"/>
          <w:lang w:eastAsia="ar-SA"/>
        </w:rPr>
      </w:pPr>
      <w:r w:rsidRPr="00B92363">
        <w:rPr>
          <w:szCs w:val="24"/>
          <w:lang w:eastAsia="ar-SA"/>
        </w:rPr>
        <w:t xml:space="preserve">viešųjų įstaigų ir savivaldybės valdomų įmonių </w:t>
      </w:r>
    </w:p>
    <w:p w14:paraId="55F72247" w14:textId="1EFA5A40" w:rsidR="001D0A98" w:rsidRPr="00B92363" w:rsidRDefault="008E6A12" w:rsidP="00DD4860">
      <w:pPr>
        <w:pStyle w:val="Pagrindiniotekstotrauka"/>
        <w:tabs>
          <w:tab w:val="left" w:pos="6804"/>
        </w:tabs>
        <w:spacing w:before="0"/>
        <w:ind w:left="0" w:firstLine="4820"/>
        <w:jc w:val="left"/>
        <w:rPr>
          <w:szCs w:val="24"/>
          <w:lang w:eastAsia="ar-SA"/>
        </w:rPr>
      </w:pPr>
      <w:r>
        <w:rPr>
          <w:szCs w:val="24"/>
          <w:lang w:eastAsia="ar-SA"/>
        </w:rPr>
        <w:t>metinės</w:t>
      </w:r>
      <w:r w:rsidR="001D0A98" w:rsidRPr="00B92363">
        <w:rPr>
          <w:szCs w:val="24"/>
          <w:lang w:eastAsia="ar-SA"/>
        </w:rPr>
        <w:t xml:space="preserve"> veiklos planų ir ataskaitų,</w:t>
      </w:r>
    </w:p>
    <w:p w14:paraId="04EAF190" w14:textId="77777777" w:rsidR="001D0A98" w:rsidRPr="00B92363" w:rsidRDefault="001D0A98" w:rsidP="00DD4860">
      <w:pPr>
        <w:pStyle w:val="Pagrindiniotekstotrauka"/>
        <w:tabs>
          <w:tab w:val="left" w:pos="6804"/>
        </w:tabs>
        <w:spacing w:before="0"/>
        <w:ind w:left="0" w:firstLine="4820"/>
        <w:jc w:val="left"/>
        <w:rPr>
          <w:szCs w:val="24"/>
          <w:lang w:eastAsia="ar-SA"/>
        </w:rPr>
      </w:pPr>
      <w:r w:rsidRPr="00B92363">
        <w:rPr>
          <w:szCs w:val="24"/>
          <w:lang w:eastAsia="ar-SA"/>
        </w:rPr>
        <w:t xml:space="preserve">ataskaitų rinkinių rengimo, teikimo tvirtinimui </w:t>
      </w:r>
    </w:p>
    <w:p w14:paraId="4441C6C7" w14:textId="77777777" w:rsidR="001D0A98" w:rsidRPr="00B92363" w:rsidRDefault="001D0A98" w:rsidP="00DD4860">
      <w:pPr>
        <w:pStyle w:val="Pagrindiniotekstotrauka"/>
        <w:tabs>
          <w:tab w:val="left" w:pos="6804"/>
        </w:tabs>
        <w:spacing w:before="0"/>
        <w:ind w:left="0" w:firstLine="4820"/>
        <w:jc w:val="left"/>
        <w:rPr>
          <w:szCs w:val="24"/>
          <w:lang w:eastAsia="ar-SA"/>
        </w:rPr>
      </w:pPr>
      <w:r w:rsidRPr="00B92363">
        <w:rPr>
          <w:szCs w:val="24"/>
          <w:lang w:eastAsia="ar-SA"/>
        </w:rPr>
        <w:t>ir paskelbimo tvarkos aprašo</w:t>
      </w:r>
    </w:p>
    <w:p w14:paraId="2A73933D" w14:textId="5FE88091" w:rsidR="001D0A98" w:rsidRPr="00B92363" w:rsidRDefault="002440A4" w:rsidP="00DD4860">
      <w:pPr>
        <w:pStyle w:val="Pagrindiniotekstotrauka"/>
        <w:tabs>
          <w:tab w:val="left" w:pos="6804"/>
        </w:tabs>
        <w:spacing w:before="0"/>
        <w:ind w:left="0" w:firstLine="4820"/>
        <w:jc w:val="left"/>
        <w:rPr>
          <w:szCs w:val="24"/>
          <w:highlight w:val="yellow"/>
          <w:lang w:eastAsia="ar-SA"/>
        </w:rPr>
      </w:pPr>
      <w:r>
        <w:rPr>
          <w:szCs w:val="24"/>
          <w:lang w:eastAsia="ar-SA"/>
        </w:rPr>
        <w:t>4</w:t>
      </w:r>
      <w:r w:rsidR="001D0A98">
        <w:rPr>
          <w:szCs w:val="24"/>
          <w:lang w:eastAsia="ar-SA"/>
        </w:rPr>
        <w:t xml:space="preserve"> </w:t>
      </w:r>
      <w:r w:rsidR="001D0A98" w:rsidRPr="00B92363">
        <w:rPr>
          <w:szCs w:val="24"/>
          <w:lang w:eastAsia="ar-SA"/>
        </w:rPr>
        <w:t>priedas</w:t>
      </w:r>
    </w:p>
    <w:p w14:paraId="2EE467EC" w14:textId="77777777" w:rsidR="001D0A98" w:rsidRDefault="001D0A98" w:rsidP="0041374E">
      <w:pPr>
        <w:pStyle w:val="Pagrindiniotekstotrauka"/>
        <w:tabs>
          <w:tab w:val="left" w:pos="6804"/>
        </w:tabs>
        <w:spacing w:before="0"/>
        <w:ind w:left="4820"/>
        <w:jc w:val="right"/>
        <w:rPr>
          <w:szCs w:val="24"/>
          <w:lang w:eastAsia="ar-SA"/>
        </w:rPr>
      </w:pPr>
    </w:p>
    <w:p w14:paraId="0B739DA2" w14:textId="77777777" w:rsidR="001D0A98" w:rsidRPr="00F92811" w:rsidRDefault="001D0A98" w:rsidP="0041374E">
      <w:pPr>
        <w:pStyle w:val="Pagrindiniotekstotrauka"/>
        <w:tabs>
          <w:tab w:val="left" w:pos="6804"/>
        </w:tabs>
        <w:spacing w:before="0"/>
        <w:ind w:left="4820"/>
        <w:jc w:val="right"/>
        <w:rPr>
          <w:szCs w:val="24"/>
          <w:lang w:eastAsia="ar-SA"/>
        </w:rPr>
      </w:pPr>
    </w:p>
    <w:p w14:paraId="6D72FB9B" w14:textId="77777777" w:rsidR="001D0A98" w:rsidRPr="00707355" w:rsidRDefault="001D0A98" w:rsidP="0041374E">
      <w:pPr>
        <w:keepLines/>
        <w:tabs>
          <w:tab w:val="left" w:pos="7020"/>
        </w:tabs>
        <w:suppressAutoHyphens/>
        <w:autoSpaceDN w:val="0"/>
        <w:spacing w:line="276" w:lineRule="auto"/>
        <w:jc w:val="center"/>
        <w:textAlignment w:val="baseline"/>
        <w:rPr>
          <w:b/>
          <w:bCs/>
          <w:i/>
          <w:iCs/>
          <w:color w:val="808080" w:themeColor="background1" w:themeShade="80"/>
          <w:sz w:val="22"/>
        </w:rPr>
      </w:pPr>
      <w:r w:rsidRPr="00707355">
        <w:rPr>
          <w:b/>
          <w:bCs/>
          <w:i/>
          <w:iCs/>
          <w:color w:val="808080" w:themeColor="background1" w:themeShade="80"/>
          <w:sz w:val="22"/>
        </w:rPr>
        <w:t>(Veiklos ataskaitos forma)</w:t>
      </w:r>
    </w:p>
    <w:p w14:paraId="6F2B6C81" w14:textId="77777777" w:rsidR="001D0A98" w:rsidRPr="00F92811" w:rsidRDefault="001D0A98" w:rsidP="0041374E">
      <w:pPr>
        <w:keepLines/>
        <w:tabs>
          <w:tab w:val="left" w:pos="7020"/>
        </w:tabs>
        <w:suppressAutoHyphens/>
        <w:autoSpaceDN w:val="0"/>
        <w:spacing w:line="276" w:lineRule="auto"/>
        <w:jc w:val="center"/>
        <w:textAlignment w:val="baseline"/>
        <w:rPr>
          <w:bCs/>
          <w:color w:val="000000"/>
          <w:sz w:val="22"/>
        </w:rPr>
      </w:pPr>
    </w:p>
    <w:p w14:paraId="6FEE9329" w14:textId="77777777" w:rsidR="001D0A98" w:rsidRPr="00F92811" w:rsidRDefault="001D0A98" w:rsidP="0041374E">
      <w:pPr>
        <w:keepLines/>
        <w:tabs>
          <w:tab w:val="left" w:pos="7020"/>
        </w:tabs>
        <w:suppressAutoHyphens/>
        <w:autoSpaceDN w:val="0"/>
        <w:spacing w:line="276" w:lineRule="auto"/>
        <w:jc w:val="center"/>
        <w:textAlignment w:val="baseline"/>
        <w:rPr>
          <w:bCs/>
          <w:sz w:val="22"/>
        </w:rPr>
      </w:pPr>
      <w:r w:rsidRPr="00F92811">
        <w:rPr>
          <w:bCs/>
          <w:sz w:val="22"/>
        </w:rPr>
        <w:t>_____________________________</w:t>
      </w:r>
    </w:p>
    <w:p w14:paraId="2E90874E" w14:textId="77777777" w:rsidR="001D0A98" w:rsidRPr="00F92811" w:rsidRDefault="001D0A98" w:rsidP="0041374E">
      <w:pPr>
        <w:keepLines/>
        <w:tabs>
          <w:tab w:val="left" w:pos="7020"/>
        </w:tabs>
        <w:suppressAutoHyphens/>
        <w:autoSpaceDN w:val="0"/>
        <w:spacing w:line="276" w:lineRule="auto"/>
        <w:jc w:val="center"/>
        <w:textAlignment w:val="baseline"/>
        <w:rPr>
          <w:bCs/>
          <w:sz w:val="20"/>
        </w:rPr>
      </w:pPr>
      <w:r w:rsidRPr="00F92811">
        <w:rPr>
          <w:bCs/>
          <w:sz w:val="20"/>
        </w:rPr>
        <w:t>(</w:t>
      </w:r>
      <w:r w:rsidRPr="00491503">
        <w:rPr>
          <w:bCs/>
          <w:sz w:val="20"/>
        </w:rPr>
        <w:t>viešojo sektoriaus subjekto arba viešojo sektoriaus subjektų grupės</w:t>
      </w:r>
      <w:r w:rsidRPr="00F92811">
        <w:rPr>
          <w:bCs/>
          <w:sz w:val="20"/>
        </w:rPr>
        <w:t xml:space="preserve"> pavadinimas)</w:t>
      </w:r>
    </w:p>
    <w:p w14:paraId="79A3751A" w14:textId="77777777" w:rsidR="001D0A98" w:rsidRPr="00F92811" w:rsidRDefault="001D0A98" w:rsidP="0041374E">
      <w:pPr>
        <w:keepLines/>
        <w:tabs>
          <w:tab w:val="left" w:pos="7020"/>
        </w:tabs>
        <w:suppressAutoHyphens/>
        <w:autoSpaceDN w:val="0"/>
        <w:spacing w:line="276" w:lineRule="auto"/>
        <w:jc w:val="center"/>
        <w:textAlignment w:val="baseline"/>
        <w:rPr>
          <w:bCs/>
          <w:sz w:val="22"/>
        </w:rPr>
      </w:pPr>
    </w:p>
    <w:p w14:paraId="0ED06860" w14:textId="77777777" w:rsidR="001D0A98" w:rsidRPr="00491503" w:rsidRDefault="001D0A98" w:rsidP="0041374E">
      <w:pPr>
        <w:keepLines/>
        <w:tabs>
          <w:tab w:val="left" w:pos="7020"/>
        </w:tabs>
        <w:suppressAutoHyphens/>
        <w:autoSpaceDN w:val="0"/>
        <w:spacing w:line="276" w:lineRule="auto"/>
        <w:jc w:val="center"/>
        <w:textAlignment w:val="baseline"/>
        <w:rPr>
          <w:b/>
          <w:bCs/>
          <w:szCs w:val="24"/>
        </w:rPr>
      </w:pPr>
      <w:r w:rsidRPr="00491503">
        <w:rPr>
          <w:b/>
          <w:bCs/>
          <w:szCs w:val="24"/>
        </w:rPr>
        <w:t>20___ METŲ VEIKLOS ATASKAITA</w:t>
      </w:r>
    </w:p>
    <w:p w14:paraId="6C40DD26" w14:textId="77777777" w:rsidR="001D0A98" w:rsidRDefault="001D0A98" w:rsidP="0041374E">
      <w:pPr>
        <w:suppressAutoHyphens/>
        <w:autoSpaceDN w:val="0"/>
        <w:spacing w:line="276" w:lineRule="auto"/>
        <w:jc w:val="center"/>
        <w:textAlignment w:val="baseline"/>
        <w:rPr>
          <w:sz w:val="22"/>
          <w:szCs w:val="24"/>
        </w:rPr>
      </w:pPr>
    </w:p>
    <w:p w14:paraId="0F70F671" w14:textId="77777777" w:rsidR="001D0A98" w:rsidRPr="00F92811" w:rsidRDefault="001D0A98" w:rsidP="0041374E">
      <w:pPr>
        <w:suppressAutoHyphens/>
        <w:autoSpaceDN w:val="0"/>
        <w:spacing w:line="276" w:lineRule="auto"/>
        <w:jc w:val="center"/>
        <w:textAlignment w:val="baseline"/>
        <w:rPr>
          <w:sz w:val="22"/>
          <w:szCs w:val="24"/>
        </w:rPr>
      </w:pPr>
      <w:r w:rsidRPr="00F92811">
        <w:rPr>
          <w:sz w:val="22"/>
          <w:szCs w:val="24"/>
        </w:rPr>
        <w:t>______</w:t>
      </w:r>
    </w:p>
    <w:p w14:paraId="7BAAF56F" w14:textId="77777777" w:rsidR="001D0A98" w:rsidRPr="00F92811" w:rsidRDefault="001D0A98" w:rsidP="0041374E">
      <w:pPr>
        <w:suppressAutoHyphens/>
        <w:autoSpaceDN w:val="0"/>
        <w:spacing w:line="276" w:lineRule="auto"/>
        <w:jc w:val="center"/>
        <w:textAlignment w:val="baseline"/>
        <w:rPr>
          <w:sz w:val="18"/>
          <w:szCs w:val="18"/>
        </w:rPr>
      </w:pPr>
      <w:r w:rsidRPr="00F92811">
        <w:rPr>
          <w:sz w:val="18"/>
          <w:szCs w:val="18"/>
        </w:rPr>
        <w:t>(data)</w:t>
      </w:r>
    </w:p>
    <w:p w14:paraId="68969FDA" w14:textId="77777777" w:rsidR="001D0A98" w:rsidRPr="00F92811" w:rsidRDefault="001D0A98" w:rsidP="0041374E">
      <w:pPr>
        <w:suppressAutoHyphens/>
        <w:autoSpaceDN w:val="0"/>
        <w:spacing w:line="276" w:lineRule="auto"/>
        <w:jc w:val="center"/>
        <w:textAlignment w:val="baseline"/>
        <w:rPr>
          <w:sz w:val="22"/>
          <w:szCs w:val="24"/>
        </w:rPr>
      </w:pPr>
      <w:r w:rsidRPr="00F92811">
        <w:rPr>
          <w:sz w:val="22"/>
          <w:szCs w:val="24"/>
        </w:rPr>
        <w:t>_________________</w:t>
      </w:r>
    </w:p>
    <w:p w14:paraId="757F6A33" w14:textId="77777777" w:rsidR="001D0A98" w:rsidRPr="00F92811" w:rsidRDefault="001D0A98" w:rsidP="0041374E">
      <w:pPr>
        <w:suppressAutoHyphens/>
        <w:autoSpaceDN w:val="0"/>
        <w:spacing w:line="276" w:lineRule="auto"/>
        <w:jc w:val="center"/>
        <w:textAlignment w:val="baseline"/>
        <w:rPr>
          <w:sz w:val="18"/>
          <w:szCs w:val="18"/>
        </w:rPr>
      </w:pPr>
      <w:r w:rsidRPr="00F92811">
        <w:rPr>
          <w:sz w:val="18"/>
          <w:szCs w:val="18"/>
        </w:rPr>
        <w:t>(parengimo vieta)</w:t>
      </w:r>
    </w:p>
    <w:p w14:paraId="341A17F8" w14:textId="77777777" w:rsidR="001D0A98" w:rsidRPr="00F92811" w:rsidRDefault="001D0A98" w:rsidP="0041374E">
      <w:pPr>
        <w:keepLines/>
        <w:tabs>
          <w:tab w:val="left" w:pos="7020"/>
        </w:tabs>
        <w:suppressAutoHyphens/>
        <w:autoSpaceDN w:val="0"/>
        <w:spacing w:line="276" w:lineRule="auto"/>
        <w:jc w:val="center"/>
        <w:textAlignment w:val="baseline"/>
        <w:rPr>
          <w:bCs/>
          <w:i/>
          <w:sz w:val="22"/>
        </w:rPr>
      </w:pPr>
    </w:p>
    <w:p w14:paraId="68165F3B" w14:textId="77777777" w:rsidR="001D0A98" w:rsidRPr="00491503" w:rsidRDefault="001D0A98" w:rsidP="0041374E">
      <w:pPr>
        <w:spacing w:line="276" w:lineRule="auto"/>
        <w:ind w:firstLine="709"/>
        <w:jc w:val="both"/>
        <w:rPr>
          <w:i/>
          <w:color w:val="808080"/>
          <w:szCs w:val="24"/>
        </w:rPr>
      </w:pPr>
      <w:r>
        <w:rPr>
          <w:i/>
          <w:color w:val="808080"/>
          <w:szCs w:val="24"/>
        </w:rPr>
        <w:t>Pasviruoju šriftu</w:t>
      </w:r>
      <w:r w:rsidRPr="00491503">
        <w:rPr>
          <w:i/>
          <w:color w:val="808080"/>
          <w:szCs w:val="24"/>
        </w:rPr>
        <w:t xml:space="preserve"> ir pilka spalva pažymėtas tekstas pildant </w:t>
      </w:r>
      <w:r>
        <w:rPr>
          <w:i/>
          <w:color w:val="808080"/>
          <w:szCs w:val="24"/>
        </w:rPr>
        <w:t>ataskaitos</w:t>
      </w:r>
      <w:r w:rsidRPr="00491503">
        <w:rPr>
          <w:i/>
          <w:color w:val="808080"/>
          <w:szCs w:val="24"/>
        </w:rPr>
        <w:t xml:space="preserve"> formą ištrinamas.</w:t>
      </w:r>
    </w:p>
    <w:p w14:paraId="3D5047FB" w14:textId="77777777" w:rsidR="001D0A98" w:rsidRPr="00F92811" w:rsidRDefault="001D0A98" w:rsidP="0041374E">
      <w:pPr>
        <w:keepLines/>
        <w:tabs>
          <w:tab w:val="left" w:pos="7020"/>
        </w:tabs>
        <w:suppressAutoHyphens/>
        <w:autoSpaceDN w:val="0"/>
        <w:spacing w:line="276" w:lineRule="auto"/>
        <w:jc w:val="center"/>
        <w:textAlignment w:val="baseline"/>
        <w:rPr>
          <w:bCs/>
          <w:i/>
          <w:sz w:val="22"/>
        </w:rPr>
      </w:pPr>
    </w:p>
    <w:p w14:paraId="4BE63117" w14:textId="77777777" w:rsidR="001D0A98" w:rsidRPr="00F92811" w:rsidRDefault="001D0A98" w:rsidP="0041374E">
      <w:pPr>
        <w:suppressAutoHyphens/>
        <w:autoSpaceDN w:val="0"/>
        <w:spacing w:line="276" w:lineRule="auto"/>
        <w:jc w:val="center"/>
        <w:textAlignment w:val="baseline"/>
        <w:rPr>
          <w:b/>
          <w:bCs/>
          <w:szCs w:val="24"/>
        </w:rPr>
      </w:pPr>
      <w:r w:rsidRPr="00F92811">
        <w:rPr>
          <w:b/>
          <w:bCs/>
          <w:szCs w:val="24"/>
        </w:rPr>
        <w:t>VADOVO PRANEŠIMAS</w:t>
      </w:r>
    </w:p>
    <w:p w14:paraId="58F60F14" w14:textId="77777777" w:rsidR="001D0A98" w:rsidRPr="00F92811" w:rsidRDefault="001D0A98" w:rsidP="0041374E">
      <w:pPr>
        <w:suppressAutoHyphens/>
        <w:autoSpaceDN w:val="0"/>
        <w:spacing w:line="276" w:lineRule="auto"/>
        <w:jc w:val="center"/>
        <w:textAlignment w:val="baseline"/>
        <w:rPr>
          <w:b/>
          <w:szCs w:val="24"/>
        </w:rPr>
      </w:pPr>
    </w:p>
    <w:p w14:paraId="72AD564B" w14:textId="77777777" w:rsidR="001D0A98" w:rsidRDefault="001D0A98" w:rsidP="0041374E">
      <w:pPr>
        <w:suppressAutoHyphens/>
        <w:autoSpaceDN w:val="0"/>
        <w:spacing w:line="276" w:lineRule="auto"/>
        <w:ind w:firstLine="709"/>
        <w:jc w:val="both"/>
        <w:textAlignment w:val="baseline"/>
        <w:rPr>
          <w:rFonts w:eastAsia="Calibri"/>
          <w:bCs/>
          <w:i/>
          <w:color w:val="808080"/>
          <w:szCs w:val="24"/>
        </w:rPr>
      </w:pPr>
      <w:r w:rsidRPr="00491503">
        <w:rPr>
          <w:rFonts w:eastAsia="Calibri"/>
          <w:bCs/>
          <w:i/>
          <w:color w:val="808080"/>
          <w:szCs w:val="24"/>
        </w:rPr>
        <w:t>Pateikiama</w:t>
      </w:r>
      <w:r>
        <w:rPr>
          <w:rFonts w:eastAsia="Calibri"/>
          <w:bCs/>
          <w:i/>
          <w:color w:val="808080"/>
          <w:szCs w:val="24"/>
        </w:rPr>
        <w:t>s</w:t>
      </w:r>
      <w:r w:rsidRPr="00491503">
        <w:rPr>
          <w:rFonts w:eastAsia="Calibri"/>
          <w:bCs/>
          <w:i/>
          <w:color w:val="808080"/>
          <w:szCs w:val="24"/>
        </w:rPr>
        <w:t xml:space="preserve"> glausta</w:t>
      </w:r>
      <w:r>
        <w:rPr>
          <w:rFonts w:eastAsia="Calibri"/>
          <w:bCs/>
          <w:i/>
          <w:color w:val="808080"/>
          <w:szCs w:val="24"/>
        </w:rPr>
        <w:t>s</w:t>
      </w:r>
      <w:r w:rsidRPr="00491503">
        <w:rPr>
          <w:rFonts w:eastAsia="Calibri"/>
          <w:bCs/>
          <w:i/>
          <w:color w:val="808080"/>
          <w:szCs w:val="24"/>
        </w:rPr>
        <w:t xml:space="preserve"> komunikacin</w:t>
      </w:r>
      <w:r>
        <w:rPr>
          <w:rFonts w:eastAsia="Calibri"/>
          <w:bCs/>
          <w:i/>
          <w:color w:val="808080"/>
          <w:szCs w:val="24"/>
        </w:rPr>
        <w:t>is</w:t>
      </w:r>
      <w:r w:rsidRPr="00491503">
        <w:rPr>
          <w:rFonts w:eastAsia="Calibri"/>
          <w:bCs/>
          <w:i/>
          <w:color w:val="808080"/>
          <w:szCs w:val="24"/>
        </w:rPr>
        <w:t xml:space="preserve"> </w:t>
      </w:r>
      <w:r>
        <w:rPr>
          <w:rFonts w:eastAsia="Calibri"/>
          <w:bCs/>
          <w:i/>
          <w:color w:val="808080"/>
          <w:szCs w:val="24"/>
        </w:rPr>
        <w:t>pranešimas</w:t>
      </w:r>
      <w:r w:rsidRPr="00491503">
        <w:rPr>
          <w:rFonts w:eastAsia="Calibri"/>
          <w:bCs/>
          <w:i/>
          <w:color w:val="808080"/>
          <w:szCs w:val="24"/>
        </w:rPr>
        <w:t xml:space="preserve">, </w:t>
      </w:r>
      <w:r>
        <w:rPr>
          <w:rFonts w:eastAsia="Calibri"/>
          <w:bCs/>
          <w:i/>
          <w:color w:val="808080"/>
          <w:szCs w:val="24"/>
        </w:rPr>
        <w:t>skirtas</w:t>
      </w:r>
      <w:r w:rsidRPr="00491503">
        <w:rPr>
          <w:rFonts w:eastAsia="Calibri"/>
          <w:bCs/>
          <w:i/>
          <w:color w:val="808080"/>
          <w:szCs w:val="24"/>
        </w:rPr>
        <w:t xml:space="preserve"> visuomenei ir (arba) konkrečiai tikslinei auditorijai (ne daugiau nei 1 </w:t>
      </w:r>
      <w:r>
        <w:rPr>
          <w:rFonts w:eastAsia="Calibri"/>
          <w:bCs/>
          <w:i/>
          <w:color w:val="808080"/>
          <w:szCs w:val="24"/>
        </w:rPr>
        <w:t>lapas</w:t>
      </w:r>
      <w:r w:rsidRPr="00491503">
        <w:rPr>
          <w:rFonts w:eastAsia="Calibri"/>
          <w:bCs/>
          <w:i/>
          <w:color w:val="808080"/>
          <w:szCs w:val="24"/>
        </w:rPr>
        <w:t xml:space="preserve">). Rekomenduojama, kad </w:t>
      </w:r>
      <w:r>
        <w:rPr>
          <w:rFonts w:eastAsia="Calibri"/>
          <w:bCs/>
          <w:i/>
          <w:color w:val="808080"/>
          <w:szCs w:val="24"/>
        </w:rPr>
        <w:t>šis pranešimas</w:t>
      </w:r>
      <w:r w:rsidRPr="00491503">
        <w:rPr>
          <w:rFonts w:eastAsia="Calibri"/>
          <w:bCs/>
          <w:i/>
          <w:color w:val="808080"/>
          <w:szCs w:val="24"/>
        </w:rPr>
        <w:t xml:space="preserve"> būtų paremta</w:t>
      </w:r>
      <w:r>
        <w:rPr>
          <w:rFonts w:eastAsia="Calibri"/>
          <w:bCs/>
          <w:i/>
          <w:color w:val="808080"/>
          <w:szCs w:val="24"/>
        </w:rPr>
        <w:t>s</w:t>
      </w:r>
      <w:r w:rsidRPr="00491503">
        <w:rPr>
          <w:rFonts w:eastAsia="Calibri"/>
          <w:bCs/>
          <w:i/>
          <w:color w:val="808080"/>
          <w:szCs w:val="24"/>
        </w:rPr>
        <w:t xml:space="preserve"> viešojo sektoriaus subjekto arba viešojo sektoriaus subjektų grupės svarbiausiais iššūkiais ir (arba) pasiektais veiklos rezultatais, bet </w:t>
      </w:r>
      <w:r>
        <w:rPr>
          <w:rFonts w:eastAsia="Calibri"/>
          <w:bCs/>
          <w:i/>
          <w:color w:val="808080"/>
          <w:szCs w:val="24"/>
        </w:rPr>
        <w:t>nebūtų pateikiama</w:t>
      </w:r>
      <w:r w:rsidRPr="00491503">
        <w:rPr>
          <w:rFonts w:eastAsia="Calibri"/>
          <w:bCs/>
          <w:i/>
          <w:color w:val="808080"/>
          <w:szCs w:val="24"/>
        </w:rPr>
        <w:t xml:space="preserve"> visų įstaigos iššūkių ar veiklos rezultatų santrauka. </w:t>
      </w:r>
    </w:p>
    <w:p w14:paraId="7ED467E3" w14:textId="77777777" w:rsidR="001D0A98" w:rsidRDefault="001D0A98" w:rsidP="0041374E">
      <w:pPr>
        <w:suppressAutoHyphens/>
        <w:autoSpaceDN w:val="0"/>
        <w:spacing w:line="276" w:lineRule="auto"/>
        <w:ind w:firstLine="709"/>
        <w:jc w:val="both"/>
        <w:textAlignment w:val="baseline"/>
        <w:rPr>
          <w:rFonts w:eastAsia="Calibri"/>
          <w:bCs/>
          <w:i/>
          <w:color w:val="808080"/>
          <w:szCs w:val="24"/>
        </w:rPr>
      </w:pPr>
    </w:p>
    <w:p w14:paraId="35A27E5B" w14:textId="77777777" w:rsidR="001D0A98" w:rsidRPr="007B1B6D" w:rsidRDefault="001D0A98" w:rsidP="0041374E">
      <w:pPr>
        <w:suppressAutoHyphens/>
        <w:autoSpaceDN w:val="0"/>
        <w:spacing w:line="276" w:lineRule="auto"/>
        <w:jc w:val="center"/>
        <w:textAlignment w:val="baseline"/>
        <w:rPr>
          <w:rFonts w:eastAsia="Calibri"/>
          <w:b/>
          <w:iCs/>
          <w:szCs w:val="24"/>
        </w:rPr>
      </w:pPr>
      <w:r w:rsidRPr="007B1B6D">
        <w:rPr>
          <w:rFonts w:eastAsia="Calibri"/>
          <w:b/>
          <w:iCs/>
          <w:szCs w:val="24"/>
        </w:rPr>
        <w:t>I SKYRIUS</w:t>
      </w:r>
    </w:p>
    <w:p w14:paraId="35D62B85" w14:textId="77777777" w:rsidR="001D0A98" w:rsidRDefault="001D0A98" w:rsidP="0041374E">
      <w:pPr>
        <w:suppressAutoHyphens/>
        <w:autoSpaceDN w:val="0"/>
        <w:spacing w:line="276" w:lineRule="auto"/>
        <w:jc w:val="center"/>
        <w:textAlignment w:val="baseline"/>
        <w:rPr>
          <w:rFonts w:eastAsia="Calibri"/>
          <w:b/>
          <w:iCs/>
          <w:szCs w:val="24"/>
        </w:rPr>
      </w:pPr>
      <w:r w:rsidRPr="007B1B6D">
        <w:rPr>
          <w:rFonts w:eastAsia="Calibri"/>
          <w:b/>
          <w:iCs/>
          <w:szCs w:val="24"/>
        </w:rPr>
        <w:t>BENDROJI INFORMACIJA APIE ĮSTAIGĄ</w:t>
      </w:r>
    </w:p>
    <w:p w14:paraId="74506B93" w14:textId="0A5BEA52" w:rsidR="001D0A98" w:rsidRPr="00543A7A"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pavadinimas (toliau – Įstaiga), teisinė forma,</w:t>
      </w:r>
      <w:r w:rsidR="002A1473">
        <w:rPr>
          <w:rFonts w:eastAsia="Calibri"/>
          <w:bCs/>
          <w:i/>
          <w:color w:val="808080" w:themeColor="background1" w:themeShade="80"/>
          <w:szCs w:val="24"/>
        </w:rPr>
        <w:t xml:space="preserve"> į</w:t>
      </w:r>
      <w:r w:rsidRPr="00543A7A">
        <w:rPr>
          <w:rFonts w:eastAsia="Calibri"/>
          <w:bCs/>
          <w:i/>
          <w:color w:val="808080" w:themeColor="background1" w:themeShade="80"/>
          <w:szCs w:val="24"/>
        </w:rPr>
        <w:t>staigos kodas, adresas.</w:t>
      </w:r>
    </w:p>
    <w:p w14:paraId="4C3BD393" w14:textId="77777777" w:rsidR="001D0A98" w:rsidRPr="00543A7A"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savininkas (jo kodas), adresas, savininko teises ir pareigas įgyvendinanti institucija.</w:t>
      </w:r>
    </w:p>
    <w:p w14:paraId="2E307AE8" w14:textId="351C7708" w:rsidR="001D0A98" w:rsidRPr="00543A7A" w:rsidRDefault="002A1473" w:rsidP="0041374E">
      <w:pPr>
        <w:suppressAutoHyphens/>
        <w:autoSpaceDN w:val="0"/>
        <w:spacing w:line="276" w:lineRule="auto"/>
        <w:ind w:firstLine="720"/>
        <w:jc w:val="both"/>
        <w:textAlignment w:val="baseline"/>
        <w:rPr>
          <w:rFonts w:eastAsia="Calibri"/>
          <w:bCs/>
          <w:i/>
          <w:color w:val="808080" w:themeColor="background1" w:themeShade="80"/>
          <w:szCs w:val="24"/>
        </w:rPr>
      </w:pPr>
      <w:r>
        <w:rPr>
          <w:rFonts w:eastAsia="Calibri"/>
          <w:bCs/>
          <w:i/>
          <w:color w:val="808080" w:themeColor="background1" w:themeShade="80"/>
          <w:szCs w:val="24"/>
        </w:rPr>
        <w:t>R</w:t>
      </w:r>
      <w:r w:rsidRPr="002A1473">
        <w:rPr>
          <w:rFonts w:eastAsia="Calibri"/>
          <w:bCs/>
          <w:i/>
          <w:color w:val="808080" w:themeColor="background1" w:themeShade="80"/>
          <w:szCs w:val="24"/>
        </w:rPr>
        <w:t>egistras, kuriame kaupiami ir saugomi duomenys apie subjektą;</w:t>
      </w:r>
    </w:p>
    <w:p w14:paraId="14E7DB38" w14:textId="22470357" w:rsidR="001D0A98" w:rsidRPr="00543A7A" w:rsidRDefault="002A1473" w:rsidP="0041374E">
      <w:pPr>
        <w:suppressAutoHyphens/>
        <w:autoSpaceDN w:val="0"/>
        <w:spacing w:line="276" w:lineRule="auto"/>
        <w:ind w:firstLine="720"/>
        <w:jc w:val="both"/>
        <w:textAlignment w:val="baseline"/>
        <w:rPr>
          <w:rFonts w:eastAsia="Calibri"/>
          <w:bCs/>
          <w:i/>
          <w:color w:val="808080" w:themeColor="background1" w:themeShade="80"/>
          <w:szCs w:val="24"/>
        </w:rPr>
      </w:pPr>
      <w:r>
        <w:rPr>
          <w:rFonts w:eastAsia="Calibri"/>
          <w:bCs/>
          <w:i/>
          <w:color w:val="808080" w:themeColor="background1" w:themeShade="80"/>
          <w:szCs w:val="24"/>
        </w:rPr>
        <w:t xml:space="preserve">Paskutinė ataskaitinio laikotarpio diena –    . </w:t>
      </w:r>
      <w:r w:rsidR="001D0A98" w:rsidRPr="00543A7A">
        <w:rPr>
          <w:rFonts w:eastAsia="Calibri"/>
          <w:bCs/>
          <w:i/>
          <w:color w:val="808080" w:themeColor="background1" w:themeShade="80"/>
          <w:szCs w:val="24"/>
        </w:rPr>
        <w:t>Laikotarpis, už kurį teikiama veiklos ataskaita</w:t>
      </w:r>
      <w:r>
        <w:rPr>
          <w:rFonts w:eastAsia="Calibri"/>
          <w:bCs/>
          <w:i/>
          <w:color w:val="808080" w:themeColor="background1" w:themeShade="80"/>
          <w:szCs w:val="24"/>
        </w:rPr>
        <w:t xml:space="preserve"> –          .</w:t>
      </w:r>
      <w:r w:rsidR="001D0A98">
        <w:rPr>
          <w:rFonts w:eastAsia="Calibri"/>
          <w:bCs/>
          <w:i/>
          <w:color w:val="808080" w:themeColor="background1" w:themeShade="80"/>
          <w:szCs w:val="24"/>
        </w:rPr>
        <w:t xml:space="preserve"> </w:t>
      </w:r>
    </w:p>
    <w:p w14:paraId="1DD1AB05" w14:textId="77777777" w:rsidR="001D0A98"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vadovas (-ai) nuo ..... (metai, mėnuo, diena).</w:t>
      </w:r>
    </w:p>
    <w:p w14:paraId="37AEBBA2" w14:textId="77777777" w:rsidR="001D0A98"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p>
    <w:p w14:paraId="4561190E" w14:textId="77777777" w:rsidR="001D0A98" w:rsidRPr="00543A7A" w:rsidRDefault="001D0A98" w:rsidP="0041374E">
      <w:pPr>
        <w:suppressAutoHyphens/>
        <w:autoSpaceDN w:val="0"/>
        <w:spacing w:line="276" w:lineRule="auto"/>
        <w:jc w:val="center"/>
        <w:textAlignment w:val="baseline"/>
        <w:rPr>
          <w:rFonts w:eastAsia="Calibri"/>
          <w:b/>
          <w:iCs/>
          <w:szCs w:val="24"/>
        </w:rPr>
      </w:pPr>
      <w:r w:rsidRPr="00543A7A">
        <w:rPr>
          <w:rFonts w:eastAsia="Calibri"/>
          <w:b/>
          <w:iCs/>
          <w:szCs w:val="24"/>
        </w:rPr>
        <w:t>II SKYRIUS</w:t>
      </w:r>
    </w:p>
    <w:p w14:paraId="390B1ACF" w14:textId="77777777" w:rsidR="001D0A98" w:rsidRPr="00543A7A" w:rsidRDefault="001D0A98" w:rsidP="0041374E">
      <w:pPr>
        <w:suppressAutoHyphens/>
        <w:autoSpaceDN w:val="0"/>
        <w:spacing w:line="276" w:lineRule="auto"/>
        <w:jc w:val="center"/>
        <w:textAlignment w:val="baseline"/>
        <w:rPr>
          <w:rFonts w:eastAsia="Calibri"/>
          <w:b/>
          <w:iCs/>
          <w:szCs w:val="24"/>
        </w:rPr>
      </w:pPr>
      <w:r w:rsidRPr="00543A7A">
        <w:rPr>
          <w:rFonts w:eastAsia="Calibri"/>
          <w:b/>
          <w:iCs/>
          <w:szCs w:val="24"/>
        </w:rPr>
        <w:t>ŽMOGIŠKŲJŲ IŠTEKLIŲ VALDYMAS</w:t>
      </w:r>
    </w:p>
    <w:p w14:paraId="7A10402D" w14:textId="14C168FF" w:rsidR="001D0A98" w:rsidRPr="00570E2E"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570E2E">
        <w:rPr>
          <w:rFonts w:eastAsia="Calibri"/>
          <w:bCs/>
          <w:i/>
          <w:color w:val="808080" w:themeColor="background1" w:themeShade="80"/>
          <w:szCs w:val="24"/>
        </w:rPr>
        <w:t>Pareigybių skaičius, darbuotojų skaičius, jų kaita. Kvalifikacijos tobulinimas.</w:t>
      </w:r>
      <w:r w:rsidR="00E157D8" w:rsidRPr="00570E2E">
        <w:rPr>
          <w:rFonts w:eastAsia="Calibri"/>
          <w:bCs/>
          <w:i/>
          <w:color w:val="808080" w:themeColor="background1" w:themeShade="80"/>
          <w:szCs w:val="24"/>
        </w:rPr>
        <w:t xml:space="preserve"> </w:t>
      </w:r>
    </w:p>
    <w:p w14:paraId="5C7AFB67" w14:textId="77777777" w:rsidR="001D0A98" w:rsidRPr="007B1B6D" w:rsidRDefault="001D0A98" w:rsidP="0041374E">
      <w:pPr>
        <w:suppressAutoHyphens/>
        <w:autoSpaceDN w:val="0"/>
        <w:spacing w:line="276" w:lineRule="auto"/>
        <w:jc w:val="both"/>
        <w:textAlignment w:val="baseline"/>
        <w:rPr>
          <w:rFonts w:eastAsia="Calibri"/>
          <w:bCs/>
          <w:iCs/>
          <w:color w:val="808080" w:themeColor="background1" w:themeShade="80"/>
          <w:szCs w:val="24"/>
        </w:rPr>
      </w:pPr>
    </w:p>
    <w:p w14:paraId="750B7E66" w14:textId="77777777" w:rsidR="001D0A98" w:rsidRDefault="001D0A98" w:rsidP="0041374E">
      <w:pPr>
        <w:suppressAutoHyphens/>
        <w:autoSpaceDN w:val="0"/>
        <w:spacing w:line="276" w:lineRule="auto"/>
        <w:jc w:val="center"/>
        <w:textAlignment w:val="baseline"/>
        <w:rPr>
          <w:b/>
          <w:szCs w:val="24"/>
        </w:rPr>
      </w:pPr>
    </w:p>
    <w:p w14:paraId="54FD030B" w14:textId="77777777" w:rsidR="001D0A98" w:rsidRDefault="001D0A98" w:rsidP="0041374E">
      <w:pPr>
        <w:suppressAutoHyphens/>
        <w:autoSpaceDN w:val="0"/>
        <w:spacing w:line="276" w:lineRule="auto"/>
        <w:textAlignment w:val="baseline"/>
        <w:rPr>
          <w:b/>
          <w:szCs w:val="24"/>
        </w:rPr>
      </w:pPr>
    </w:p>
    <w:p w14:paraId="096A9DBB" w14:textId="77777777" w:rsidR="001D0A98" w:rsidRDefault="001D0A98" w:rsidP="0041374E">
      <w:pPr>
        <w:suppressAutoHyphens/>
        <w:autoSpaceDN w:val="0"/>
        <w:spacing w:line="276" w:lineRule="auto"/>
        <w:textAlignment w:val="baseline"/>
        <w:rPr>
          <w:b/>
          <w:szCs w:val="24"/>
        </w:rPr>
        <w:sectPr w:rsidR="001D0A98" w:rsidSect="001D0A98">
          <w:pgSz w:w="11907" w:h="16840" w:code="9"/>
          <w:pgMar w:top="1134" w:right="567" w:bottom="1134" w:left="1701" w:header="567" w:footer="567" w:gutter="0"/>
          <w:pgNumType w:start="1"/>
          <w:cols w:space="1296"/>
          <w:formProt w:val="0"/>
          <w:titlePg/>
          <w:docGrid w:linePitch="326"/>
        </w:sectPr>
      </w:pPr>
    </w:p>
    <w:p w14:paraId="6EC62886" w14:textId="77777777" w:rsidR="00FA663C" w:rsidRPr="00FA663C" w:rsidRDefault="00FA663C" w:rsidP="00FA663C">
      <w:pPr>
        <w:suppressAutoHyphens/>
        <w:autoSpaceDN w:val="0"/>
        <w:jc w:val="center"/>
        <w:textAlignment w:val="baseline"/>
        <w:rPr>
          <w:b/>
          <w:strike/>
          <w:szCs w:val="24"/>
        </w:rPr>
      </w:pPr>
      <w:r w:rsidRPr="00FA663C">
        <w:rPr>
          <w:b/>
          <w:szCs w:val="24"/>
        </w:rPr>
        <w:lastRenderedPageBreak/>
        <w:t>III SKYRIUS</w:t>
      </w:r>
    </w:p>
    <w:p w14:paraId="430D9337" w14:textId="77777777" w:rsidR="00FA663C" w:rsidRPr="00FA663C" w:rsidRDefault="00FA663C" w:rsidP="00FA663C">
      <w:pPr>
        <w:suppressAutoHyphens/>
        <w:autoSpaceDN w:val="0"/>
        <w:jc w:val="center"/>
        <w:textAlignment w:val="baseline"/>
        <w:rPr>
          <w:b/>
          <w:szCs w:val="24"/>
        </w:rPr>
      </w:pPr>
      <w:r w:rsidRPr="00FA663C">
        <w:rPr>
          <w:b/>
          <w:szCs w:val="24"/>
        </w:rPr>
        <w:t>PROGRAMŲ, STRATEGINIŲ IR METŲ VEIKLOS TIKSLŲ ĮGYVENDINIMAS</w:t>
      </w:r>
    </w:p>
    <w:p w14:paraId="7AD58C9A" w14:textId="77777777" w:rsidR="00FA663C" w:rsidRPr="00FA663C" w:rsidRDefault="00FA663C" w:rsidP="00FA663C">
      <w:pPr>
        <w:tabs>
          <w:tab w:val="left" w:pos="993"/>
        </w:tabs>
        <w:suppressAutoHyphens/>
        <w:autoSpaceDN w:val="0"/>
        <w:spacing w:line="276" w:lineRule="auto"/>
        <w:ind w:left="709"/>
        <w:contextualSpacing/>
        <w:jc w:val="both"/>
        <w:textAlignment w:val="baseline"/>
        <w:rPr>
          <w:rFonts w:eastAsia="Calibri"/>
          <w:b/>
          <w:bCs/>
          <w:i/>
          <w:color w:val="808080"/>
          <w:szCs w:val="24"/>
        </w:rPr>
      </w:pPr>
    </w:p>
    <w:p w14:paraId="6D7FF82A" w14:textId="77777777" w:rsidR="00FA663C" w:rsidRPr="00FA663C" w:rsidRDefault="00FA663C" w:rsidP="00FA663C">
      <w:pPr>
        <w:rPr>
          <w:bCs/>
          <w:i/>
          <w:color w:val="808080"/>
          <w:szCs w:val="24"/>
        </w:rPr>
      </w:pPr>
      <w:r w:rsidRPr="00FA663C">
        <w:rPr>
          <w:b/>
          <w:szCs w:val="24"/>
        </w:rPr>
        <w:t>1 lentelė.</w:t>
      </w:r>
      <w:r w:rsidRPr="00FA663C">
        <w:rPr>
          <w:i/>
          <w:szCs w:val="24"/>
        </w:rPr>
        <w:t xml:space="preserve"> </w:t>
      </w:r>
      <w:r w:rsidRPr="00FA663C">
        <w:rPr>
          <w:bCs/>
          <w:szCs w:val="24"/>
        </w:rPr>
        <w:t>Programų, strateginių ir (arba) metų veiklos tikslų įgyvendinimo rodikliai</w:t>
      </w:r>
    </w:p>
    <w:tbl>
      <w:tblPr>
        <w:tblStyle w:val="Lenteldefaultin222"/>
        <w:tblW w:w="15168" w:type="dxa"/>
        <w:tblInd w:w="-147" w:type="dxa"/>
        <w:tblLayout w:type="fixed"/>
        <w:tblLook w:val="04A0" w:firstRow="1" w:lastRow="0" w:firstColumn="1" w:lastColumn="0" w:noHBand="0" w:noVBand="1"/>
      </w:tblPr>
      <w:tblGrid>
        <w:gridCol w:w="3261"/>
        <w:gridCol w:w="992"/>
        <w:gridCol w:w="992"/>
        <w:gridCol w:w="851"/>
        <w:gridCol w:w="850"/>
        <w:gridCol w:w="1276"/>
        <w:gridCol w:w="1134"/>
        <w:gridCol w:w="5812"/>
      </w:tblGrid>
      <w:tr w:rsidR="00FA663C" w:rsidRPr="00FA663C" w14:paraId="78F7169D" w14:textId="77777777" w:rsidTr="007B49E6">
        <w:tc>
          <w:tcPr>
            <w:tcW w:w="3261" w:type="dxa"/>
            <w:vMerge w:val="restart"/>
            <w:shd w:val="clear" w:color="auto" w:fill="DBE5F1"/>
            <w:vAlign w:val="center"/>
          </w:tcPr>
          <w:p w14:paraId="616045C9" w14:textId="77777777" w:rsidR="00FA663C" w:rsidRPr="00FA663C" w:rsidRDefault="00FA663C" w:rsidP="00FA663C">
            <w:pPr>
              <w:jc w:val="center"/>
              <w:rPr>
                <w:rFonts w:ascii="Times New Roman" w:hAnsi="Times New Roman" w:cs="Times New Roman"/>
                <w:color w:val="000000"/>
                <w:sz w:val="20"/>
                <w:szCs w:val="20"/>
              </w:rPr>
            </w:pPr>
            <w:bookmarkStart w:id="10" w:name="_Hlk187053425"/>
            <w:r w:rsidRPr="00FA663C">
              <w:rPr>
                <w:rFonts w:ascii="Times New Roman" w:hAnsi="Times New Roman" w:cs="Times New Roman"/>
                <w:color w:val="000000"/>
                <w:sz w:val="20"/>
                <w:szCs w:val="20"/>
              </w:rPr>
              <w:t>Priemonės ir (arba) rodiklio kodas ir pavadinimas</w:t>
            </w:r>
          </w:p>
          <w:p w14:paraId="45622AD4"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(Sąsaja su Savivaldybės planavimo dokumentais)</w:t>
            </w:r>
          </w:p>
        </w:tc>
        <w:tc>
          <w:tcPr>
            <w:tcW w:w="992" w:type="dxa"/>
            <w:vMerge w:val="restart"/>
            <w:shd w:val="clear" w:color="auto" w:fill="DBE5F1"/>
            <w:textDirection w:val="btLr"/>
            <w:vAlign w:val="center"/>
          </w:tcPr>
          <w:p w14:paraId="6211D5B0" w14:textId="77777777" w:rsidR="00FA663C" w:rsidRPr="00FA663C" w:rsidRDefault="00FA663C" w:rsidP="00FA663C">
            <w:pPr>
              <w:ind w:left="113" w:right="113"/>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Planuota reikšmė, matavimo vienetas </w:t>
            </w:r>
          </w:p>
        </w:tc>
        <w:tc>
          <w:tcPr>
            <w:tcW w:w="2693" w:type="dxa"/>
            <w:gridSpan w:val="3"/>
            <w:shd w:val="clear" w:color="auto" w:fill="DBE5F1"/>
            <w:vAlign w:val="center"/>
          </w:tcPr>
          <w:p w14:paraId="613FB680"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Praėjusių 2 ataskaitinių laikotarpių ir ataskaitinio laikotarpio reikšmės (faktas)</w:t>
            </w:r>
          </w:p>
        </w:tc>
        <w:tc>
          <w:tcPr>
            <w:tcW w:w="2410" w:type="dxa"/>
            <w:gridSpan w:val="2"/>
            <w:shd w:val="clear" w:color="auto" w:fill="DBE5F1"/>
            <w:vAlign w:val="center"/>
          </w:tcPr>
          <w:p w14:paraId="6449261D"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Finansavimas,</w:t>
            </w:r>
          </w:p>
          <w:p w14:paraId="654809AA"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Tūkst. Eur </w:t>
            </w:r>
          </w:p>
        </w:tc>
        <w:tc>
          <w:tcPr>
            <w:tcW w:w="5812" w:type="dxa"/>
            <w:vMerge w:val="restart"/>
            <w:shd w:val="clear" w:color="auto" w:fill="DBE5F1"/>
          </w:tcPr>
          <w:p w14:paraId="17A7A483"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Komentaras</w:t>
            </w:r>
          </w:p>
          <w:p w14:paraId="155F02B2"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(Atsakingas vykdytojas)</w:t>
            </w:r>
          </w:p>
        </w:tc>
      </w:tr>
      <w:tr w:rsidR="00FA663C" w:rsidRPr="00FA663C" w14:paraId="20AF785B" w14:textId="77777777" w:rsidTr="007B49E6">
        <w:trPr>
          <w:trHeight w:val="1557"/>
        </w:trPr>
        <w:tc>
          <w:tcPr>
            <w:tcW w:w="3261" w:type="dxa"/>
            <w:vMerge/>
            <w:tcBorders>
              <w:bottom w:val="single" w:sz="4" w:space="0" w:color="auto"/>
            </w:tcBorders>
            <w:shd w:val="clear" w:color="auto" w:fill="DBE5F1"/>
            <w:vAlign w:val="center"/>
          </w:tcPr>
          <w:p w14:paraId="3A2B8ED4" w14:textId="77777777" w:rsidR="00FA663C" w:rsidRPr="00FA663C" w:rsidRDefault="00FA663C" w:rsidP="00FA663C">
            <w:pPr>
              <w:jc w:val="center"/>
              <w:rPr>
                <w:rFonts w:ascii="Times New Roman" w:hAnsi="Times New Roman" w:cs="Times New Roman"/>
                <w:color w:val="000000"/>
                <w:sz w:val="20"/>
                <w:szCs w:val="20"/>
              </w:rPr>
            </w:pPr>
          </w:p>
        </w:tc>
        <w:tc>
          <w:tcPr>
            <w:tcW w:w="992" w:type="dxa"/>
            <w:vMerge/>
            <w:tcBorders>
              <w:bottom w:val="single" w:sz="4" w:space="0" w:color="auto"/>
            </w:tcBorders>
            <w:shd w:val="clear" w:color="auto" w:fill="DBE5F1"/>
            <w:vAlign w:val="center"/>
          </w:tcPr>
          <w:p w14:paraId="3413365B" w14:textId="77777777" w:rsidR="00FA663C" w:rsidRPr="00FA663C" w:rsidRDefault="00FA663C" w:rsidP="00FA663C">
            <w:pPr>
              <w:jc w:val="center"/>
              <w:rPr>
                <w:rFonts w:ascii="Times New Roman" w:hAnsi="Times New Roman" w:cs="Times New Roman"/>
                <w:color w:val="000000"/>
                <w:sz w:val="20"/>
                <w:szCs w:val="20"/>
              </w:rPr>
            </w:pPr>
          </w:p>
        </w:tc>
        <w:tc>
          <w:tcPr>
            <w:tcW w:w="992" w:type="dxa"/>
            <w:tcBorders>
              <w:bottom w:val="single" w:sz="4" w:space="0" w:color="auto"/>
            </w:tcBorders>
            <w:shd w:val="clear" w:color="auto" w:fill="DBE5F1"/>
            <w:vAlign w:val="center"/>
          </w:tcPr>
          <w:p w14:paraId="601904A4" w14:textId="77777777" w:rsidR="00FA663C" w:rsidRPr="00FA663C" w:rsidRDefault="00FA663C" w:rsidP="00FA663C">
            <w:pPr>
              <w:jc w:val="center"/>
              <w:rPr>
                <w:rFonts w:ascii="Times New Roman" w:hAnsi="Times New Roman" w:cs="Times New Roman"/>
                <w:i/>
                <w:iCs/>
                <w:color w:val="000000"/>
                <w:sz w:val="20"/>
                <w:szCs w:val="20"/>
              </w:rPr>
            </w:pPr>
            <w:r w:rsidRPr="00FA663C">
              <w:rPr>
                <w:rFonts w:ascii="Times New Roman" w:hAnsi="Times New Roman" w:cs="Times New Roman"/>
                <w:i/>
                <w:iCs/>
                <w:color w:val="000000"/>
                <w:sz w:val="20"/>
                <w:szCs w:val="20"/>
              </w:rPr>
              <w:t>2023</w:t>
            </w:r>
          </w:p>
          <w:p w14:paraId="3AD401A3" w14:textId="77777777" w:rsidR="00FA663C" w:rsidRPr="00FA663C" w:rsidRDefault="00FA663C" w:rsidP="00FA663C">
            <w:pPr>
              <w:jc w:val="center"/>
              <w:rPr>
                <w:rFonts w:ascii="Times New Roman" w:hAnsi="Times New Roman" w:cs="Times New Roman"/>
                <w:iCs/>
                <w:color w:val="000000"/>
                <w:sz w:val="20"/>
                <w:szCs w:val="20"/>
              </w:rPr>
            </w:pPr>
            <w:r w:rsidRPr="00FA663C">
              <w:rPr>
                <w:rFonts w:ascii="Times New Roman" w:hAnsi="Times New Roman" w:cs="Times New Roman"/>
                <w:iCs/>
                <w:color w:val="000000"/>
                <w:sz w:val="20"/>
                <w:szCs w:val="20"/>
              </w:rPr>
              <w:t>metai</w:t>
            </w:r>
          </w:p>
        </w:tc>
        <w:tc>
          <w:tcPr>
            <w:tcW w:w="851" w:type="dxa"/>
            <w:tcBorders>
              <w:bottom w:val="single" w:sz="4" w:space="0" w:color="auto"/>
            </w:tcBorders>
            <w:shd w:val="clear" w:color="auto" w:fill="DBE5F1"/>
            <w:vAlign w:val="center"/>
          </w:tcPr>
          <w:p w14:paraId="724F9FEE" w14:textId="77777777" w:rsidR="00FA663C" w:rsidRPr="00FA663C" w:rsidRDefault="00FA663C" w:rsidP="00FA663C">
            <w:pPr>
              <w:jc w:val="center"/>
              <w:rPr>
                <w:rFonts w:ascii="Times New Roman" w:hAnsi="Times New Roman" w:cs="Times New Roman"/>
                <w:iCs/>
                <w:color w:val="000000"/>
                <w:sz w:val="20"/>
                <w:szCs w:val="20"/>
              </w:rPr>
            </w:pPr>
            <w:r w:rsidRPr="00FA663C">
              <w:rPr>
                <w:rFonts w:ascii="Times New Roman" w:hAnsi="Times New Roman" w:cs="Times New Roman"/>
                <w:i/>
                <w:iCs/>
                <w:color w:val="000000"/>
                <w:sz w:val="20"/>
                <w:szCs w:val="20"/>
              </w:rPr>
              <w:t>2024</w:t>
            </w:r>
            <w:r w:rsidRPr="00FA663C">
              <w:rPr>
                <w:rFonts w:ascii="Times New Roman" w:hAnsi="Times New Roman" w:cs="Times New Roman"/>
                <w:iCs/>
                <w:color w:val="000000"/>
                <w:sz w:val="20"/>
                <w:szCs w:val="20"/>
              </w:rPr>
              <w:t xml:space="preserve"> metai</w:t>
            </w:r>
          </w:p>
        </w:tc>
        <w:tc>
          <w:tcPr>
            <w:tcW w:w="850" w:type="dxa"/>
            <w:tcBorders>
              <w:bottom w:val="single" w:sz="4" w:space="0" w:color="auto"/>
            </w:tcBorders>
            <w:shd w:val="clear" w:color="auto" w:fill="DBE5F1"/>
            <w:vAlign w:val="center"/>
          </w:tcPr>
          <w:p w14:paraId="73B765DE" w14:textId="77777777" w:rsidR="00FA663C" w:rsidRPr="00FA663C" w:rsidRDefault="00FA663C" w:rsidP="00FA663C">
            <w:pPr>
              <w:jc w:val="center"/>
              <w:rPr>
                <w:rFonts w:ascii="Times New Roman" w:hAnsi="Times New Roman" w:cs="Times New Roman"/>
                <w:iCs/>
                <w:color w:val="000000"/>
                <w:sz w:val="20"/>
                <w:szCs w:val="20"/>
              </w:rPr>
            </w:pPr>
            <w:r w:rsidRPr="00FA663C">
              <w:rPr>
                <w:rFonts w:ascii="Times New Roman" w:hAnsi="Times New Roman" w:cs="Times New Roman"/>
                <w:i/>
                <w:iCs/>
                <w:color w:val="000000"/>
                <w:sz w:val="20"/>
                <w:szCs w:val="20"/>
              </w:rPr>
              <w:t>2025</w:t>
            </w:r>
            <w:r w:rsidRPr="00FA663C">
              <w:rPr>
                <w:rFonts w:ascii="Times New Roman" w:hAnsi="Times New Roman" w:cs="Times New Roman"/>
                <w:iCs/>
                <w:color w:val="000000"/>
                <w:sz w:val="20"/>
                <w:szCs w:val="20"/>
              </w:rPr>
              <w:t>metai</w:t>
            </w:r>
          </w:p>
        </w:tc>
        <w:tc>
          <w:tcPr>
            <w:tcW w:w="1276" w:type="dxa"/>
            <w:tcBorders>
              <w:bottom w:val="single" w:sz="4" w:space="0" w:color="auto"/>
            </w:tcBorders>
            <w:shd w:val="clear" w:color="auto" w:fill="DBE5F1"/>
            <w:textDirection w:val="btLr"/>
            <w:vAlign w:val="center"/>
          </w:tcPr>
          <w:p w14:paraId="5DCBF1F4" w14:textId="77777777" w:rsidR="00FA663C" w:rsidRPr="00FA663C" w:rsidRDefault="00FA663C" w:rsidP="00FA663C">
            <w:pPr>
              <w:ind w:left="113" w:right="113"/>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Patvirtintas planas asignavimų šaltinis</w:t>
            </w:r>
          </w:p>
        </w:tc>
        <w:tc>
          <w:tcPr>
            <w:tcW w:w="1134" w:type="dxa"/>
            <w:tcBorders>
              <w:bottom w:val="single" w:sz="4" w:space="0" w:color="auto"/>
            </w:tcBorders>
            <w:shd w:val="clear" w:color="auto" w:fill="DBE5F1"/>
            <w:textDirection w:val="btLr"/>
            <w:vAlign w:val="center"/>
          </w:tcPr>
          <w:p w14:paraId="740E04AA" w14:textId="77777777" w:rsidR="00FA663C" w:rsidRPr="00FA663C" w:rsidRDefault="00FA663C" w:rsidP="00FA663C">
            <w:pPr>
              <w:ind w:left="113" w:right="113"/>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Įvykdymas, asignavimų šaltinis </w:t>
            </w:r>
          </w:p>
        </w:tc>
        <w:tc>
          <w:tcPr>
            <w:tcW w:w="5812" w:type="dxa"/>
            <w:vMerge/>
            <w:tcBorders>
              <w:bottom w:val="single" w:sz="4" w:space="0" w:color="auto"/>
            </w:tcBorders>
            <w:shd w:val="clear" w:color="auto" w:fill="DBE5F1"/>
            <w:vAlign w:val="center"/>
          </w:tcPr>
          <w:p w14:paraId="58D5E498" w14:textId="77777777" w:rsidR="00FA663C" w:rsidRPr="00FA663C" w:rsidRDefault="00FA663C" w:rsidP="00FA663C">
            <w:pPr>
              <w:jc w:val="center"/>
              <w:rPr>
                <w:rFonts w:ascii="Times New Roman" w:hAnsi="Times New Roman" w:cs="Times New Roman"/>
                <w:color w:val="000000"/>
                <w:sz w:val="20"/>
                <w:szCs w:val="20"/>
              </w:rPr>
            </w:pPr>
          </w:p>
        </w:tc>
      </w:tr>
      <w:tr w:rsidR="00FA663C" w:rsidRPr="00FA663C" w14:paraId="24F789EC" w14:textId="77777777" w:rsidTr="007B49E6">
        <w:trPr>
          <w:trHeight w:val="108"/>
        </w:trPr>
        <w:tc>
          <w:tcPr>
            <w:tcW w:w="3261" w:type="dxa"/>
            <w:shd w:val="clear" w:color="auto" w:fill="DBE5F1"/>
          </w:tcPr>
          <w:p w14:paraId="06A90C6F"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1</w:t>
            </w:r>
          </w:p>
        </w:tc>
        <w:tc>
          <w:tcPr>
            <w:tcW w:w="992" w:type="dxa"/>
            <w:shd w:val="clear" w:color="auto" w:fill="DBE5F1"/>
          </w:tcPr>
          <w:p w14:paraId="1E4EBBD8"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2</w:t>
            </w:r>
          </w:p>
        </w:tc>
        <w:tc>
          <w:tcPr>
            <w:tcW w:w="992" w:type="dxa"/>
            <w:shd w:val="clear" w:color="auto" w:fill="DBE5F1"/>
          </w:tcPr>
          <w:p w14:paraId="4D8905D0"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3</w:t>
            </w:r>
          </w:p>
        </w:tc>
        <w:tc>
          <w:tcPr>
            <w:tcW w:w="851" w:type="dxa"/>
            <w:shd w:val="clear" w:color="auto" w:fill="DBE5F1"/>
          </w:tcPr>
          <w:p w14:paraId="1CB0ED2F"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4</w:t>
            </w:r>
          </w:p>
        </w:tc>
        <w:tc>
          <w:tcPr>
            <w:tcW w:w="850" w:type="dxa"/>
            <w:shd w:val="clear" w:color="auto" w:fill="DBE5F1"/>
          </w:tcPr>
          <w:p w14:paraId="4A87D7C6"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5</w:t>
            </w:r>
          </w:p>
        </w:tc>
        <w:tc>
          <w:tcPr>
            <w:tcW w:w="1276" w:type="dxa"/>
            <w:shd w:val="clear" w:color="auto" w:fill="DBE5F1"/>
          </w:tcPr>
          <w:p w14:paraId="586DAD81"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6</w:t>
            </w:r>
          </w:p>
        </w:tc>
        <w:tc>
          <w:tcPr>
            <w:tcW w:w="1134" w:type="dxa"/>
            <w:shd w:val="clear" w:color="auto" w:fill="DBE5F1"/>
          </w:tcPr>
          <w:p w14:paraId="02A62142"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7</w:t>
            </w:r>
          </w:p>
        </w:tc>
        <w:tc>
          <w:tcPr>
            <w:tcW w:w="5812" w:type="dxa"/>
            <w:shd w:val="clear" w:color="auto" w:fill="DBE5F1"/>
          </w:tcPr>
          <w:p w14:paraId="3A5689F7" w14:textId="77777777" w:rsidR="00FA663C" w:rsidRPr="00FA663C" w:rsidRDefault="00FA663C" w:rsidP="00FA663C">
            <w:pPr>
              <w:jc w:val="center"/>
              <w:rPr>
                <w:rFonts w:ascii="Times New Roman" w:hAnsi="Times New Roman" w:cs="Times New Roman"/>
                <w:color w:val="000000"/>
                <w:sz w:val="20"/>
                <w:szCs w:val="20"/>
              </w:rPr>
            </w:pPr>
            <w:r w:rsidRPr="00FA663C">
              <w:rPr>
                <w:rFonts w:ascii="Times New Roman" w:hAnsi="Times New Roman" w:cs="Times New Roman"/>
                <w:color w:val="000000"/>
                <w:sz w:val="20"/>
                <w:szCs w:val="20"/>
              </w:rPr>
              <w:t>8</w:t>
            </w:r>
          </w:p>
        </w:tc>
      </w:tr>
      <w:tr w:rsidR="00FA663C" w:rsidRPr="00FA663C" w14:paraId="1F2B5DC7" w14:textId="77777777" w:rsidTr="007B49E6">
        <w:trPr>
          <w:trHeight w:val="108"/>
        </w:trPr>
        <w:tc>
          <w:tcPr>
            <w:tcW w:w="15168" w:type="dxa"/>
            <w:gridSpan w:val="8"/>
          </w:tcPr>
          <w:p w14:paraId="4772EE43" w14:textId="77777777" w:rsidR="00FA663C" w:rsidRPr="00FA663C" w:rsidRDefault="00FA663C" w:rsidP="00FA663C">
            <w:pPr>
              <w:rPr>
                <w:rFonts w:ascii="Times New Roman" w:hAnsi="Times New Roman" w:cs="Times New Roman"/>
                <w:color w:val="000000"/>
                <w:sz w:val="20"/>
                <w:szCs w:val="20"/>
              </w:rPr>
            </w:pPr>
            <w:bookmarkStart w:id="11" w:name="_Hlk218497031"/>
            <w:r w:rsidRPr="00FA663C">
              <w:rPr>
                <w:rFonts w:ascii="Times New Roman" w:hAnsi="Times New Roman" w:cs="Times New Roman"/>
                <w:color w:val="000000"/>
                <w:sz w:val="20"/>
                <w:szCs w:val="20"/>
              </w:rPr>
              <w:t xml:space="preserve">1. Tikslas </w:t>
            </w:r>
          </w:p>
        </w:tc>
      </w:tr>
      <w:tr w:rsidR="00FA663C" w:rsidRPr="00FA663C" w14:paraId="2BF82BBF" w14:textId="77777777" w:rsidTr="007B49E6">
        <w:trPr>
          <w:trHeight w:val="108"/>
        </w:trPr>
        <w:tc>
          <w:tcPr>
            <w:tcW w:w="15168" w:type="dxa"/>
            <w:gridSpan w:val="8"/>
          </w:tcPr>
          <w:p w14:paraId="5DB9622C" w14:textId="77777777" w:rsidR="00FA663C" w:rsidRPr="00FA663C" w:rsidRDefault="00FA663C" w:rsidP="00FA663C">
            <w:pP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1.1.Uždavinys </w:t>
            </w:r>
          </w:p>
        </w:tc>
      </w:tr>
      <w:bookmarkEnd w:id="11"/>
      <w:tr w:rsidR="00FA663C" w:rsidRPr="00FA663C" w14:paraId="05212B0B" w14:textId="77777777" w:rsidTr="007B49E6">
        <w:trPr>
          <w:trHeight w:val="969"/>
        </w:trPr>
        <w:tc>
          <w:tcPr>
            <w:tcW w:w="3261" w:type="dxa"/>
          </w:tcPr>
          <w:p w14:paraId="6AB2F83B" w14:textId="77777777" w:rsidR="00FA663C" w:rsidRPr="00FA663C" w:rsidRDefault="00FA663C" w:rsidP="00FA663C">
            <w:pPr>
              <w:rPr>
                <w:rFonts w:ascii="Times New Roman" w:hAnsi="Times New Roman" w:cs="Times New Roman"/>
                <w:i/>
                <w:iCs/>
                <w:color w:val="808080"/>
                <w:sz w:val="20"/>
                <w:szCs w:val="20"/>
              </w:rPr>
            </w:pPr>
            <w:r w:rsidRPr="00FA663C">
              <w:rPr>
                <w:rFonts w:ascii="Times New Roman" w:hAnsi="Times New Roman" w:cs="Times New Roman"/>
                <w:i/>
                <w:iCs/>
                <w:color w:val="808080"/>
                <w:sz w:val="20"/>
                <w:szCs w:val="20"/>
              </w:rPr>
              <w:t>1.1.1. Priemonės ir (arba) rodiklio kodas ir pavadinimas</w:t>
            </w:r>
          </w:p>
        </w:tc>
        <w:tc>
          <w:tcPr>
            <w:tcW w:w="992" w:type="dxa"/>
          </w:tcPr>
          <w:p w14:paraId="6EE9D1F6" w14:textId="77777777" w:rsidR="00FA663C" w:rsidRPr="00FA663C" w:rsidRDefault="00FA663C" w:rsidP="00FA663C">
            <w:pPr>
              <w:rPr>
                <w:rFonts w:ascii="Times New Roman" w:hAnsi="Times New Roman" w:cs="Times New Roman"/>
                <w:i/>
                <w:color w:val="808080"/>
                <w:sz w:val="20"/>
                <w:szCs w:val="20"/>
              </w:rPr>
            </w:pPr>
          </w:p>
        </w:tc>
        <w:tc>
          <w:tcPr>
            <w:tcW w:w="992" w:type="dxa"/>
          </w:tcPr>
          <w:p w14:paraId="1B28C51A" w14:textId="77777777" w:rsidR="00FA663C" w:rsidRPr="00FA663C" w:rsidRDefault="00FA663C" w:rsidP="00FA663C">
            <w:pPr>
              <w:rPr>
                <w:rFonts w:ascii="Times New Roman" w:hAnsi="Times New Roman" w:cs="Times New Roman"/>
                <w:i/>
                <w:color w:val="808080"/>
                <w:sz w:val="20"/>
                <w:szCs w:val="20"/>
              </w:rPr>
            </w:pPr>
          </w:p>
        </w:tc>
        <w:tc>
          <w:tcPr>
            <w:tcW w:w="851" w:type="dxa"/>
          </w:tcPr>
          <w:p w14:paraId="061E3E4E" w14:textId="77777777" w:rsidR="00FA663C" w:rsidRPr="00FA663C" w:rsidRDefault="00FA663C" w:rsidP="00FA663C">
            <w:pPr>
              <w:rPr>
                <w:rFonts w:ascii="Times New Roman" w:hAnsi="Times New Roman" w:cs="Times New Roman"/>
                <w:i/>
                <w:color w:val="808080"/>
                <w:sz w:val="20"/>
                <w:szCs w:val="20"/>
              </w:rPr>
            </w:pPr>
          </w:p>
        </w:tc>
        <w:tc>
          <w:tcPr>
            <w:tcW w:w="850" w:type="dxa"/>
          </w:tcPr>
          <w:p w14:paraId="5148F13B"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765B356E"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241DA45D"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203750BD" w14:textId="09C82B2F" w:rsidR="00FA663C" w:rsidRPr="00FA663C" w:rsidRDefault="00FA663C" w:rsidP="00FA663C">
            <w:pPr>
              <w:rPr>
                <w:rFonts w:ascii="Times New Roman" w:hAnsi="Times New Roman" w:cs="Times New Roman"/>
                <w:i/>
                <w:color w:val="808080"/>
                <w:sz w:val="20"/>
                <w:szCs w:val="20"/>
              </w:rPr>
            </w:pPr>
            <w:r w:rsidRPr="00FA663C">
              <w:rPr>
                <w:rFonts w:ascii="Times New Roman" w:hAnsi="Times New Roman" w:cs="Times New Roman"/>
                <w:i/>
                <w:color w:val="808080"/>
                <w:sz w:val="20"/>
                <w:szCs w:val="20"/>
              </w:rPr>
              <w:t xml:space="preserve">Trumpai paaiškinamos planuotos reikšmės </w:t>
            </w:r>
            <w:proofErr w:type="spellStart"/>
            <w:r w:rsidRPr="00FA663C">
              <w:rPr>
                <w:rFonts w:ascii="Times New Roman" w:hAnsi="Times New Roman" w:cs="Times New Roman"/>
                <w:i/>
                <w:color w:val="808080"/>
                <w:sz w:val="20"/>
                <w:szCs w:val="20"/>
              </w:rPr>
              <w:t>nepasiekimo</w:t>
            </w:r>
            <w:proofErr w:type="spellEnd"/>
            <w:r w:rsidRPr="00FA663C">
              <w:rPr>
                <w:rFonts w:ascii="Times New Roman" w:hAnsi="Times New Roman" w:cs="Times New Roman"/>
                <w:i/>
                <w:color w:val="808080"/>
                <w:sz w:val="20"/>
                <w:szCs w:val="20"/>
              </w:rPr>
              <w:t xml:space="preserve"> ar viršijimo priežastys, nurodomi konkretūs atlikti darbai, jei priemonės ar rodiklio pavadinimas yra ne konkretus, o apibendrintas, pateikiama kita svarbi informacija, jei reikia. Skliaustuose nurodyti atsakingą vykdytoją)</w:t>
            </w:r>
          </w:p>
        </w:tc>
      </w:tr>
      <w:tr w:rsidR="00FA663C" w:rsidRPr="00FA663C" w14:paraId="450414AF" w14:textId="77777777" w:rsidTr="00FA663C">
        <w:trPr>
          <w:trHeight w:val="221"/>
        </w:trPr>
        <w:tc>
          <w:tcPr>
            <w:tcW w:w="3261" w:type="dxa"/>
          </w:tcPr>
          <w:p w14:paraId="647D0A4E" w14:textId="77777777" w:rsidR="00FA663C" w:rsidRPr="00FA663C" w:rsidRDefault="00FA663C" w:rsidP="00FA663C">
            <w:pPr>
              <w:rPr>
                <w:rFonts w:ascii="Times New Roman" w:hAnsi="Times New Roman" w:cs="Times New Roman"/>
                <w:i/>
                <w:color w:val="808080"/>
                <w:sz w:val="20"/>
                <w:szCs w:val="20"/>
              </w:rPr>
            </w:pPr>
            <w:r w:rsidRPr="00FA663C">
              <w:rPr>
                <w:rFonts w:ascii="Times New Roman" w:hAnsi="Times New Roman" w:cs="Times New Roman"/>
                <w:i/>
                <w:iCs/>
                <w:color w:val="808080"/>
                <w:sz w:val="20"/>
                <w:szCs w:val="20"/>
              </w:rPr>
              <w:t>1.1.2.</w:t>
            </w:r>
          </w:p>
        </w:tc>
        <w:tc>
          <w:tcPr>
            <w:tcW w:w="992" w:type="dxa"/>
          </w:tcPr>
          <w:p w14:paraId="2C012CDA" w14:textId="77777777" w:rsidR="00FA663C" w:rsidRPr="00FA663C" w:rsidRDefault="00FA663C" w:rsidP="00FA663C">
            <w:pPr>
              <w:rPr>
                <w:rFonts w:ascii="Times New Roman" w:hAnsi="Times New Roman" w:cs="Times New Roman"/>
                <w:i/>
                <w:color w:val="808080"/>
                <w:sz w:val="20"/>
                <w:szCs w:val="20"/>
              </w:rPr>
            </w:pPr>
          </w:p>
        </w:tc>
        <w:tc>
          <w:tcPr>
            <w:tcW w:w="992" w:type="dxa"/>
          </w:tcPr>
          <w:p w14:paraId="44226ADB" w14:textId="77777777" w:rsidR="00FA663C" w:rsidRPr="00FA663C" w:rsidRDefault="00FA663C" w:rsidP="00FA663C">
            <w:pPr>
              <w:rPr>
                <w:rFonts w:ascii="Times New Roman" w:hAnsi="Times New Roman" w:cs="Times New Roman"/>
                <w:i/>
                <w:color w:val="808080"/>
                <w:sz w:val="20"/>
                <w:szCs w:val="20"/>
              </w:rPr>
            </w:pPr>
          </w:p>
        </w:tc>
        <w:tc>
          <w:tcPr>
            <w:tcW w:w="851" w:type="dxa"/>
          </w:tcPr>
          <w:p w14:paraId="776A2E38" w14:textId="77777777" w:rsidR="00FA663C" w:rsidRPr="00FA663C" w:rsidRDefault="00FA663C" w:rsidP="00FA663C">
            <w:pPr>
              <w:rPr>
                <w:rFonts w:ascii="Times New Roman" w:hAnsi="Times New Roman" w:cs="Times New Roman"/>
                <w:i/>
                <w:color w:val="808080"/>
                <w:sz w:val="20"/>
                <w:szCs w:val="20"/>
              </w:rPr>
            </w:pPr>
          </w:p>
        </w:tc>
        <w:tc>
          <w:tcPr>
            <w:tcW w:w="850" w:type="dxa"/>
          </w:tcPr>
          <w:p w14:paraId="3F7C124E"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15D70CD6"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761420B1"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7D3713EB" w14:textId="77777777" w:rsidR="00FA663C" w:rsidRPr="00FA663C" w:rsidRDefault="00FA663C" w:rsidP="00FA663C">
            <w:pPr>
              <w:rPr>
                <w:rFonts w:ascii="Times New Roman" w:hAnsi="Times New Roman" w:cs="Times New Roman"/>
                <w:i/>
                <w:color w:val="808080"/>
                <w:sz w:val="20"/>
                <w:szCs w:val="20"/>
              </w:rPr>
            </w:pPr>
          </w:p>
        </w:tc>
      </w:tr>
      <w:tr w:rsidR="00FA663C" w:rsidRPr="00FA663C" w14:paraId="67E1017F" w14:textId="77777777" w:rsidTr="00FA663C">
        <w:trPr>
          <w:trHeight w:val="215"/>
        </w:trPr>
        <w:tc>
          <w:tcPr>
            <w:tcW w:w="3261" w:type="dxa"/>
          </w:tcPr>
          <w:p w14:paraId="489A5038" w14:textId="77777777" w:rsidR="00FA663C" w:rsidRPr="00FA663C" w:rsidRDefault="00FA663C" w:rsidP="00FA663C">
            <w:pPr>
              <w:rPr>
                <w:rFonts w:ascii="Times New Roman" w:hAnsi="Times New Roman" w:cs="Times New Roman"/>
                <w:i/>
                <w:iCs/>
                <w:color w:val="808080"/>
                <w:sz w:val="20"/>
                <w:szCs w:val="20"/>
              </w:rPr>
            </w:pPr>
            <w:r w:rsidRPr="00FA663C">
              <w:rPr>
                <w:rFonts w:ascii="Times New Roman" w:hAnsi="Times New Roman" w:cs="Times New Roman"/>
                <w:i/>
                <w:iCs/>
                <w:color w:val="808080"/>
                <w:sz w:val="20"/>
                <w:szCs w:val="20"/>
              </w:rPr>
              <w:t>1.1.3.</w:t>
            </w:r>
          </w:p>
        </w:tc>
        <w:tc>
          <w:tcPr>
            <w:tcW w:w="992" w:type="dxa"/>
          </w:tcPr>
          <w:p w14:paraId="63045B98" w14:textId="77777777" w:rsidR="00FA663C" w:rsidRPr="00FA663C" w:rsidRDefault="00FA663C" w:rsidP="00FA663C">
            <w:pPr>
              <w:rPr>
                <w:rFonts w:ascii="Times New Roman" w:hAnsi="Times New Roman" w:cs="Times New Roman"/>
                <w:i/>
                <w:color w:val="808080"/>
                <w:sz w:val="20"/>
                <w:szCs w:val="20"/>
              </w:rPr>
            </w:pPr>
          </w:p>
        </w:tc>
        <w:tc>
          <w:tcPr>
            <w:tcW w:w="992" w:type="dxa"/>
          </w:tcPr>
          <w:p w14:paraId="393ABB99" w14:textId="77777777" w:rsidR="00FA663C" w:rsidRPr="00FA663C" w:rsidRDefault="00FA663C" w:rsidP="00FA663C">
            <w:pPr>
              <w:rPr>
                <w:rFonts w:ascii="Times New Roman" w:hAnsi="Times New Roman" w:cs="Times New Roman"/>
                <w:i/>
                <w:color w:val="808080"/>
                <w:sz w:val="20"/>
                <w:szCs w:val="20"/>
              </w:rPr>
            </w:pPr>
          </w:p>
        </w:tc>
        <w:tc>
          <w:tcPr>
            <w:tcW w:w="851" w:type="dxa"/>
          </w:tcPr>
          <w:p w14:paraId="1D3BAD35" w14:textId="77777777" w:rsidR="00FA663C" w:rsidRPr="00FA663C" w:rsidRDefault="00FA663C" w:rsidP="00FA663C">
            <w:pPr>
              <w:rPr>
                <w:rFonts w:ascii="Times New Roman" w:hAnsi="Times New Roman" w:cs="Times New Roman"/>
                <w:i/>
                <w:color w:val="808080"/>
                <w:sz w:val="20"/>
                <w:szCs w:val="20"/>
              </w:rPr>
            </w:pPr>
          </w:p>
        </w:tc>
        <w:tc>
          <w:tcPr>
            <w:tcW w:w="850" w:type="dxa"/>
          </w:tcPr>
          <w:p w14:paraId="15708ED1"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1A23A31F"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6435A2C4"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78B2367B" w14:textId="77777777" w:rsidR="00FA663C" w:rsidRPr="00FA663C" w:rsidRDefault="00FA663C" w:rsidP="00FA663C">
            <w:pPr>
              <w:rPr>
                <w:rFonts w:ascii="Times New Roman" w:hAnsi="Times New Roman" w:cs="Times New Roman"/>
                <w:i/>
                <w:color w:val="808080"/>
                <w:sz w:val="20"/>
                <w:szCs w:val="20"/>
              </w:rPr>
            </w:pPr>
          </w:p>
        </w:tc>
      </w:tr>
      <w:tr w:rsidR="00FA663C" w:rsidRPr="00FA663C" w14:paraId="1787C4ED" w14:textId="77777777" w:rsidTr="007B49E6">
        <w:tc>
          <w:tcPr>
            <w:tcW w:w="3261" w:type="dxa"/>
          </w:tcPr>
          <w:p w14:paraId="3E0345DF" w14:textId="77777777" w:rsidR="00FA663C" w:rsidRPr="00FA663C" w:rsidRDefault="00FA663C" w:rsidP="00FA663C">
            <w:pPr>
              <w:rPr>
                <w:rFonts w:ascii="Times New Roman" w:hAnsi="Times New Roman" w:cs="Times New Roman"/>
                <w:iCs/>
                <w:color w:val="808080"/>
                <w:sz w:val="20"/>
                <w:szCs w:val="20"/>
              </w:rPr>
            </w:pPr>
            <w:r w:rsidRPr="00FA663C">
              <w:rPr>
                <w:rFonts w:ascii="Times New Roman" w:hAnsi="Times New Roman" w:cs="Times New Roman"/>
                <w:iCs/>
                <w:sz w:val="20"/>
                <w:szCs w:val="20"/>
              </w:rPr>
              <w:t>1.2. Uždavinys:</w:t>
            </w:r>
          </w:p>
        </w:tc>
        <w:tc>
          <w:tcPr>
            <w:tcW w:w="992" w:type="dxa"/>
          </w:tcPr>
          <w:p w14:paraId="1E9C4299" w14:textId="77777777" w:rsidR="00FA663C" w:rsidRPr="00FA663C" w:rsidRDefault="00FA663C" w:rsidP="00FA663C">
            <w:pPr>
              <w:rPr>
                <w:rFonts w:ascii="Times New Roman" w:hAnsi="Times New Roman" w:cs="Times New Roman"/>
                <w:i/>
                <w:color w:val="808080"/>
                <w:sz w:val="20"/>
                <w:szCs w:val="20"/>
              </w:rPr>
            </w:pPr>
          </w:p>
        </w:tc>
        <w:tc>
          <w:tcPr>
            <w:tcW w:w="992" w:type="dxa"/>
          </w:tcPr>
          <w:p w14:paraId="6BB39F1A" w14:textId="77777777" w:rsidR="00FA663C" w:rsidRPr="00FA663C" w:rsidRDefault="00FA663C" w:rsidP="00FA663C">
            <w:pPr>
              <w:rPr>
                <w:rFonts w:ascii="Times New Roman" w:hAnsi="Times New Roman" w:cs="Times New Roman"/>
                <w:i/>
                <w:color w:val="808080"/>
                <w:sz w:val="20"/>
                <w:szCs w:val="20"/>
              </w:rPr>
            </w:pPr>
          </w:p>
        </w:tc>
        <w:tc>
          <w:tcPr>
            <w:tcW w:w="851" w:type="dxa"/>
          </w:tcPr>
          <w:p w14:paraId="64EB9923" w14:textId="77777777" w:rsidR="00FA663C" w:rsidRPr="00FA663C" w:rsidRDefault="00FA663C" w:rsidP="00FA663C">
            <w:pPr>
              <w:rPr>
                <w:rFonts w:ascii="Times New Roman" w:hAnsi="Times New Roman" w:cs="Times New Roman"/>
                <w:i/>
                <w:color w:val="808080"/>
                <w:sz w:val="20"/>
                <w:szCs w:val="20"/>
              </w:rPr>
            </w:pPr>
          </w:p>
        </w:tc>
        <w:tc>
          <w:tcPr>
            <w:tcW w:w="850" w:type="dxa"/>
          </w:tcPr>
          <w:p w14:paraId="3D5EB4BF"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7548E5D7"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08A65CE0"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7145A2E9" w14:textId="77777777" w:rsidR="00FA663C" w:rsidRPr="00FA663C" w:rsidRDefault="00FA663C" w:rsidP="00FA663C">
            <w:pPr>
              <w:rPr>
                <w:rFonts w:ascii="Times New Roman" w:hAnsi="Times New Roman" w:cs="Times New Roman"/>
                <w:i/>
                <w:color w:val="808080"/>
                <w:sz w:val="20"/>
                <w:szCs w:val="20"/>
              </w:rPr>
            </w:pPr>
          </w:p>
        </w:tc>
      </w:tr>
      <w:tr w:rsidR="00FA663C" w:rsidRPr="00FA663C" w14:paraId="787EC5BC" w14:textId="77777777" w:rsidTr="00FA663C">
        <w:trPr>
          <w:trHeight w:val="227"/>
        </w:trPr>
        <w:tc>
          <w:tcPr>
            <w:tcW w:w="3261" w:type="dxa"/>
          </w:tcPr>
          <w:p w14:paraId="14EFBA25" w14:textId="0956CAE9" w:rsidR="00FA663C" w:rsidRPr="00FA663C" w:rsidRDefault="00FA663C" w:rsidP="00FA663C">
            <w:pPr>
              <w:rPr>
                <w:rFonts w:ascii="Times New Roman" w:hAnsi="Times New Roman" w:cs="Times New Roman"/>
                <w:i/>
                <w:color w:val="808080"/>
                <w:sz w:val="20"/>
                <w:szCs w:val="20"/>
              </w:rPr>
            </w:pPr>
            <w:bookmarkStart w:id="12" w:name="_Hlk218497059"/>
            <w:r w:rsidRPr="00FA663C">
              <w:rPr>
                <w:rFonts w:ascii="Times New Roman" w:hAnsi="Times New Roman" w:cs="Times New Roman"/>
                <w:i/>
                <w:iCs/>
                <w:color w:val="808080"/>
                <w:sz w:val="20"/>
                <w:szCs w:val="20"/>
              </w:rPr>
              <w:t xml:space="preserve">1.2.1. </w:t>
            </w:r>
          </w:p>
        </w:tc>
        <w:tc>
          <w:tcPr>
            <w:tcW w:w="992" w:type="dxa"/>
          </w:tcPr>
          <w:p w14:paraId="4BC4EC0A" w14:textId="77777777" w:rsidR="00FA663C" w:rsidRPr="00FA663C" w:rsidRDefault="00FA663C" w:rsidP="00FA663C">
            <w:pPr>
              <w:rPr>
                <w:rFonts w:ascii="Times New Roman" w:hAnsi="Times New Roman" w:cs="Times New Roman"/>
                <w:i/>
                <w:color w:val="808080"/>
                <w:sz w:val="20"/>
                <w:szCs w:val="20"/>
              </w:rPr>
            </w:pPr>
          </w:p>
        </w:tc>
        <w:tc>
          <w:tcPr>
            <w:tcW w:w="992" w:type="dxa"/>
          </w:tcPr>
          <w:p w14:paraId="5CA02A3A" w14:textId="77777777" w:rsidR="00FA663C" w:rsidRPr="00FA663C" w:rsidRDefault="00FA663C" w:rsidP="00FA663C">
            <w:pPr>
              <w:rPr>
                <w:rFonts w:ascii="Times New Roman" w:hAnsi="Times New Roman" w:cs="Times New Roman"/>
                <w:i/>
                <w:color w:val="808080"/>
                <w:sz w:val="20"/>
                <w:szCs w:val="20"/>
              </w:rPr>
            </w:pPr>
          </w:p>
        </w:tc>
        <w:tc>
          <w:tcPr>
            <w:tcW w:w="851" w:type="dxa"/>
          </w:tcPr>
          <w:p w14:paraId="0780D0CF" w14:textId="77777777" w:rsidR="00FA663C" w:rsidRPr="00FA663C" w:rsidRDefault="00FA663C" w:rsidP="00FA663C">
            <w:pPr>
              <w:rPr>
                <w:rFonts w:ascii="Times New Roman" w:hAnsi="Times New Roman" w:cs="Times New Roman"/>
                <w:i/>
                <w:color w:val="808080"/>
                <w:sz w:val="20"/>
                <w:szCs w:val="20"/>
              </w:rPr>
            </w:pPr>
          </w:p>
        </w:tc>
        <w:tc>
          <w:tcPr>
            <w:tcW w:w="850" w:type="dxa"/>
          </w:tcPr>
          <w:p w14:paraId="73D75197"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2661F722"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17528EC6"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553BF6FA" w14:textId="77777777" w:rsidR="00FA663C" w:rsidRPr="00FA663C" w:rsidRDefault="00FA663C" w:rsidP="00FA663C">
            <w:pPr>
              <w:rPr>
                <w:rFonts w:ascii="Times New Roman" w:hAnsi="Times New Roman" w:cs="Times New Roman"/>
                <w:i/>
                <w:color w:val="808080"/>
                <w:sz w:val="20"/>
                <w:szCs w:val="20"/>
              </w:rPr>
            </w:pPr>
          </w:p>
        </w:tc>
      </w:tr>
      <w:tr w:rsidR="00FA663C" w:rsidRPr="00FA663C" w14:paraId="0BC67FB9" w14:textId="77777777" w:rsidTr="00FA663C">
        <w:trPr>
          <w:trHeight w:val="207"/>
        </w:trPr>
        <w:tc>
          <w:tcPr>
            <w:tcW w:w="3261" w:type="dxa"/>
          </w:tcPr>
          <w:p w14:paraId="3274B33C" w14:textId="77777777" w:rsidR="00FA663C" w:rsidRPr="00FA663C" w:rsidRDefault="00FA663C" w:rsidP="00FA663C">
            <w:pPr>
              <w:rPr>
                <w:rFonts w:ascii="Times New Roman" w:hAnsi="Times New Roman" w:cs="Times New Roman"/>
                <w:i/>
                <w:color w:val="808080"/>
                <w:sz w:val="20"/>
                <w:szCs w:val="20"/>
              </w:rPr>
            </w:pPr>
            <w:r w:rsidRPr="00FA663C">
              <w:rPr>
                <w:rFonts w:ascii="Times New Roman" w:hAnsi="Times New Roman" w:cs="Times New Roman"/>
                <w:i/>
                <w:iCs/>
                <w:color w:val="808080"/>
                <w:sz w:val="20"/>
                <w:szCs w:val="20"/>
              </w:rPr>
              <w:t>1.2.2.</w:t>
            </w:r>
          </w:p>
        </w:tc>
        <w:tc>
          <w:tcPr>
            <w:tcW w:w="992" w:type="dxa"/>
          </w:tcPr>
          <w:p w14:paraId="420CDB0A" w14:textId="77777777" w:rsidR="00FA663C" w:rsidRPr="00FA663C" w:rsidRDefault="00FA663C" w:rsidP="00FA663C">
            <w:pPr>
              <w:rPr>
                <w:rFonts w:ascii="Times New Roman" w:hAnsi="Times New Roman" w:cs="Times New Roman"/>
                <w:i/>
                <w:color w:val="808080"/>
                <w:sz w:val="20"/>
                <w:szCs w:val="20"/>
              </w:rPr>
            </w:pPr>
          </w:p>
        </w:tc>
        <w:tc>
          <w:tcPr>
            <w:tcW w:w="992" w:type="dxa"/>
          </w:tcPr>
          <w:p w14:paraId="023BEB19" w14:textId="77777777" w:rsidR="00FA663C" w:rsidRPr="00FA663C" w:rsidRDefault="00FA663C" w:rsidP="00FA663C">
            <w:pPr>
              <w:rPr>
                <w:rFonts w:ascii="Times New Roman" w:hAnsi="Times New Roman" w:cs="Times New Roman"/>
                <w:i/>
                <w:color w:val="808080"/>
                <w:sz w:val="20"/>
                <w:szCs w:val="20"/>
              </w:rPr>
            </w:pPr>
          </w:p>
        </w:tc>
        <w:tc>
          <w:tcPr>
            <w:tcW w:w="851" w:type="dxa"/>
          </w:tcPr>
          <w:p w14:paraId="4FB6D71A" w14:textId="77777777" w:rsidR="00FA663C" w:rsidRPr="00FA663C" w:rsidRDefault="00FA663C" w:rsidP="00FA663C">
            <w:pPr>
              <w:rPr>
                <w:rFonts w:ascii="Times New Roman" w:hAnsi="Times New Roman" w:cs="Times New Roman"/>
                <w:i/>
                <w:color w:val="808080"/>
                <w:sz w:val="20"/>
                <w:szCs w:val="20"/>
              </w:rPr>
            </w:pPr>
          </w:p>
        </w:tc>
        <w:tc>
          <w:tcPr>
            <w:tcW w:w="850" w:type="dxa"/>
          </w:tcPr>
          <w:p w14:paraId="3466E30E"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6A215C10"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1CD5B2B2"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4D352B2F" w14:textId="77777777" w:rsidR="00FA663C" w:rsidRPr="00FA663C" w:rsidRDefault="00FA663C" w:rsidP="00FA663C">
            <w:pPr>
              <w:rPr>
                <w:rFonts w:ascii="Times New Roman" w:hAnsi="Times New Roman" w:cs="Times New Roman"/>
                <w:i/>
                <w:color w:val="808080"/>
                <w:sz w:val="20"/>
                <w:szCs w:val="20"/>
              </w:rPr>
            </w:pPr>
          </w:p>
        </w:tc>
      </w:tr>
      <w:bookmarkEnd w:id="10"/>
      <w:bookmarkEnd w:id="12"/>
      <w:tr w:rsidR="00FA663C" w:rsidRPr="00FA663C" w14:paraId="0244B7BA" w14:textId="77777777" w:rsidTr="007B49E6">
        <w:trPr>
          <w:trHeight w:val="108"/>
        </w:trPr>
        <w:tc>
          <w:tcPr>
            <w:tcW w:w="15168" w:type="dxa"/>
            <w:gridSpan w:val="8"/>
          </w:tcPr>
          <w:p w14:paraId="591E80EC" w14:textId="77777777" w:rsidR="00FA663C" w:rsidRPr="00FA663C" w:rsidRDefault="00FA663C" w:rsidP="00FA663C">
            <w:pP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2. Tikslas </w:t>
            </w:r>
          </w:p>
        </w:tc>
      </w:tr>
      <w:tr w:rsidR="00FA663C" w:rsidRPr="00FA663C" w14:paraId="0B8A0A14" w14:textId="77777777" w:rsidTr="007B49E6">
        <w:trPr>
          <w:trHeight w:val="108"/>
        </w:trPr>
        <w:tc>
          <w:tcPr>
            <w:tcW w:w="15168" w:type="dxa"/>
            <w:gridSpan w:val="8"/>
          </w:tcPr>
          <w:p w14:paraId="214913D1" w14:textId="77777777" w:rsidR="00FA663C" w:rsidRPr="00FA663C" w:rsidRDefault="00FA663C" w:rsidP="00FA663C">
            <w:pPr>
              <w:rPr>
                <w:rFonts w:ascii="Times New Roman" w:hAnsi="Times New Roman" w:cs="Times New Roman"/>
                <w:color w:val="000000"/>
                <w:sz w:val="20"/>
                <w:szCs w:val="20"/>
              </w:rPr>
            </w:pPr>
            <w:r w:rsidRPr="00FA663C">
              <w:rPr>
                <w:rFonts w:ascii="Times New Roman" w:hAnsi="Times New Roman" w:cs="Times New Roman"/>
                <w:color w:val="000000"/>
                <w:sz w:val="20"/>
                <w:szCs w:val="20"/>
              </w:rPr>
              <w:t xml:space="preserve">2.1.Uždavinys </w:t>
            </w:r>
          </w:p>
        </w:tc>
      </w:tr>
      <w:tr w:rsidR="00FA663C" w:rsidRPr="00FA663C" w14:paraId="140D5482" w14:textId="77777777" w:rsidTr="00FA663C">
        <w:trPr>
          <w:trHeight w:val="350"/>
        </w:trPr>
        <w:tc>
          <w:tcPr>
            <w:tcW w:w="3261" w:type="dxa"/>
          </w:tcPr>
          <w:p w14:paraId="34DE79BF" w14:textId="3B3684CE" w:rsidR="00FA663C" w:rsidRPr="00FA663C" w:rsidRDefault="00FA663C" w:rsidP="00FA663C">
            <w:pPr>
              <w:rPr>
                <w:rFonts w:ascii="Times New Roman" w:hAnsi="Times New Roman" w:cs="Times New Roman"/>
                <w:i/>
                <w:color w:val="808080"/>
                <w:sz w:val="20"/>
                <w:szCs w:val="20"/>
              </w:rPr>
            </w:pPr>
            <w:r w:rsidRPr="00FA663C">
              <w:rPr>
                <w:rFonts w:ascii="Times New Roman" w:hAnsi="Times New Roman" w:cs="Times New Roman"/>
                <w:i/>
                <w:iCs/>
                <w:color w:val="808080"/>
                <w:sz w:val="20"/>
                <w:szCs w:val="20"/>
              </w:rPr>
              <w:t xml:space="preserve">2.1.1. </w:t>
            </w:r>
          </w:p>
        </w:tc>
        <w:tc>
          <w:tcPr>
            <w:tcW w:w="992" w:type="dxa"/>
          </w:tcPr>
          <w:p w14:paraId="55F15E57" w14:textId="77777777" w:rsidR="00FA663C" w:rsidRPr="00FA663C" w:rsidRDefault="00FA663C" w:rsidP="00FA663C">
            <w:pPr>
              <w:rPr>
                <w:rFonts w:ascii="Times New Roman" w:hAnsi="Times New Roman" w:cs="Times New Roman"/>
                <w:i/>
                <w:color w:val="808080"/>
                <w:sz w:val="20"/>
                <w:szCs w:val="20"/>
              </w:rPr>
            </w:pPr>
          </w:p>
        </w:tc>
        <w:tc>
          <w:tcPr>
            <w:tcW w:w="992" w:type="dxa"/>
          </w:tcPr>
          <w:p w14:paraId="27BD1429" w14:textId="77777777" w:rsidR="00FA663C" w:rsidRPr="00FA663C" w:rsidRDefault="00FA663C" w:rsidP="00FA663C">
            <w:pPr>
              <w:rPr>
                <w:rFonts w:ascii="Times New Roman" w:hAnsi="Times New Roman" w:cs="Times New Roman"/>
                <w:i/>
                <w:color w:val="808080"/>
                <w:sz w:val="20"/>
                <w:szCs w:val="20"/>
              </w:rPr>
            </w:pPr>
          </w:p>
        </w:tc>
        <w:tc>
          <w:tcPr>
            <w:tcW w:w="851" w:type="dxa"/>
          </w:tcPr>
          <w:p w14:paraId="1BBB3998" w14:textId="77777777" w:rsidR="00FA663C" w:rsidRPr="00FA663C" w:rsidRDefault="00FA663C" w:rsidP="00FA663C">
            <w:pPr>
              <w:rPr>
                <w:rFonts w:ascii="Times New Roman" w:hAnsi="Times New Roman" w:cs="Times New Roman"/>
                <w:i/>
                <w:color w:val="808080"/>
                <w:sz w:val="20"/>
                <w:szCs w:val="20"/>
              </w:rPr>
            </w:pPr>
          </w:p>
        </w:tc>
        <w:tc>
          <w:tcPr>
            <w:tcW w:w="850" w:type="dxa"/>
          </w:tcPr>
          <w:p w14:paraId="789D47BE" w14:textId="77777777" w:rsidR="00FA663C" w:rsidRPr="00FA663C" w:rsidRDefault="00FA663C" w:rsidP="00FA663C">
            <w:pPr>
              <w:rPr>
                <w:rFonts w:ascii="Times New Roman" w:hAnsi="Times New Roman" w:cs="Times New Roman"/>
                <w:i/>
                <w:color w:val="808080"/>
                <w:sz w:val="20"/>
                <w:szCs w:val="20"/>
              </w:rPr>
            </w:pPr>
          </w:p>
        </w:tc>
        <w:tc>
          <w:tcPr>
            <w:tcW w:w="1276" w:type="dxa"/>
          </w:tcPr>
          <w:p w14:paraId="44D647D3" w14:textId="77777777" w:rsidR="00FA663C" w:rsidRPr="00FA663C" w:rsidRDefault="00FA663C" w:rsidP="00FA663C">
            <w:pPr>
              <w:rPr>
                <w:rFonts w:ascii="Times New Roman" w:hAnsi="Times New Roman" w:cs="Times New Roman"/>
                <w:i/>
                <w:color w:val="808080"/>
                <w:sz w:val="20"/>
                <w:szCs w:val="20"/>
              </w:rPr>
            </w:pPr>
          </w:p>
        </w:tc>
        <w:tc>
          <w:tcPr>
            <w:tcW w:w="1134" w:type="dxa"/>
          </w:tcPr>
          <w:p w14:paraId="6B8E309B" w14:textId="77777777" w:rsidR="00FA663C" w:rsidRPr="00FA663C" w:rsidRDefault="00FA663C" w:rsidP="00FA663C">
            <w:pPr>
              <w:rPr>
                <w:rFonts w:ascii="Times New Roman" w:hAnsi="Times New Roman" w:cs="Times New Roman"/>
                <w:i/>
                <w:color w:val="808080"/>
                <w:sz w:val="20"/>
                <w:szCs w:val="20"/>
              </w:rPr>
            </w:pPr>
          </w:p>
        </w:tc>
        <w:tc>
          <w:tcPr>
            <w:tcW w:w="5812" w:type="dxa"/>
          </w:tcPr>
          <w:p w14:paraId="48EBAB09" w14:textId="77777777" w:rsidR="00FA663C" w:rsidRPr="00FA663C" w:rsidRDefault="00FA663C" w:rsidP="00FA663C">
            <w:pPr>
              <w:rPr>
                <w:rFonts w:ascii="Times New Roman" w:hAnsi="Times New Roman" w:cs="Times New Roman"/>
                <w:i/>
                <w:color w:val="808080"/>
                <w:sz w:val="20"/>
                <w:szCs w:val="20"/>
              </w:rPr>
            </w:pPr>
          </w:p>
        </w:tc>
      </w:tr>
    </w:tbl>
    <w:p w14:paraId="47770695" w14:textId="77777777" w:rsidR="001D0A98" w:rsidRPr="00FA663C" w:rsidRDefault="001D0A98" w:rsidP="0041374E">
      <w:pPr>
        <w:suppressAutoHyphens/>
        <w:autoSpaceDN w:val="0"/>
        <w:spacing w:line="276" w:lineRule="auto"/>
        <w:ind w:firstLine="709"/>
        <w:jc w:val="both"/>
        <w:textAlignment w:val="baseline"/>
        <w:rPr>
          <w:rFonts w:eastAsia="Calibri"/>
          <w:b/>
          <w:i/>
          <w:color w:val="808080" w:themeColor="background1" w:themeShade="80"/>
          <w:sz w:val="20"/>
        </w:rPr>
      </w:pPr>
      <w:r w:rsidRPr="00FA663C">
        <w:rPr>
          <w:rFonts w:eastAsia="Calibri"/>
          <w:b/>
          <w:i/>
          <w:color w:val="808080" w:themeColor="background1" w:themeShade="80"/>
          <w:sz w:val="20"/>
        </w:rPr>
        <w:t>Pastabos:</w:t>
      </w:r>
    </w:p>
    <w:p w14:paraId="3C445C58" w14:textId="74AD668D" w:rsidR="001D0A98" w:rsidRPr="00FA663C" w:rsidRDefault="001D0A98" w:rsidP="001D0A98">
      <w:pPr>
        <w:pStyle w:val="Sraopastraipa"/>
        <w:numPr>
          <w:ilvl w:val="0"/>
          <w:numId w:val="1"/>
        </w:numPr>
        <w:tabs>
          <w:tab w:val="left" w:pos="993"/>
        </w:tabs>
        <w:suppressAutoHyphens/>
        <w:autoSpaceDN w:val="0"/>
        <w:spacing w:line="276" w:lineRule="auto"/>
        <w:ind w:left="0" w:firstLine="709"/>
        <w:jc w:val="both"/>
        <w:textAlignment w:val="baseline"/>
        <w:rPr>
          <w:rFonts w:eastAsia="Calibri"/>
          <w:bCs/>
          <w:i/>
          <w:color w:val="808080"/>
          <w:sz w:val="20"/>
        </w:rPr>
      </w:pPr>
      <w:r w:rsidRPr="00FA663C">
        <w:rPr>
          <w:rFonts w:eastAsia="Calibri"/>
          <w:i/>
          <w:color w:val="808080" w:themeColor="background1" w:themeShade="80"/>
          <w:sz w:val="20"/>
        </w:rPr>
        <w:t>n – ataskaitiniai metai, n</w:t>
      </w:r>
      <w:r w:rsidR="00260115" w:rsidRPr="00FA663C">
        <w:rPr>
          <w:rFonts w:eastAsia="Calibri"/>
          <w:i/>
          <w:color w:val="808080" w:themeColor="background1" w:themeShade="80"/>
          <w:sz w:val="20"/>
        </w:rPr>
        <w:t>-</w:t>
      </w:r>
      <w:r w:rsidRPr="00FA663C">
        <w:rPr>
          <w:rFonts w:eastAsia="Calibri"/>
          <w:i/>
          <w:color w:val="808080" w:themeColor="background1" w:themeShade="80"/>
          <w:sz w:val="20"/>
        </w:rPr>
        <w:t>2 ir n</w:t>
      </w:r>
      <w:r w:rsidR="00260115" w:rsidRPr="00FA663C">
        <w:rPr>
          <w:rFonts w:eastAsia="Calibri"/>
          <w:i/>
          <w:color w:val="808080" w:themeColor="background1" w:themeShade="80"/>
          <w:sz w:val="20"/>
        </w:rPr>
        <w:t>-</w:t>
      </w:r>
      <w:r w:rsidRPr="00FA663C">
        <w:rPr>
          <w:rFonts w:eastAsia="Calibri"/>
          <w:i/>
          <w:color w:val="808080" w:themeColor="background1" w:themeShade="80"/>
          <w:sz w:val="20"/>
        </w:rPr>
        <w:t xml:space="preserve">1 – atitinkamai prieš ataskaitinį laikotarpį buvę </w:t>
      </w:r>
      <w:proofErr w:type="spellStart"/>
      <w:r w:rsidRPr="00FA663C">
        <w:rPr>
          <w:rFonts w:eastAsia="Calibri"/>
          <w:i/>
          <w:color w:val="808080" w:themeColor="background1" w:themeShade="80"/>
          <w:sz w:val="20"/>
        </w:rPr>
        <w:t>užpraeiti</w:t>
      </w:r>
      <w:proofErr w:type="spellEnd"/>
      <w:r w:rsidRPr="00FA663C">
        <w:rPr>
          <w:rFonts w:eastAsia="Calibri"/>
          <w:i/>
          <w:color w:val="808080" w:themeColor="background1" w:themeShade="80"/>
          <w:sz w:val="20"/>
        </w:rPr>
        <w:t xml:space="preserve"> ir praeiti metai.</w:t>
      </w:r>
    </w:p>
    <w:p w14:paraId="25976A1F" w14:textId="35EE8102" w:rsidR="001D0A98" w:rsidRPr="00FA663C" w:rsidRDefault="001D0A98" w:rsidP="001D0A98">
      <w:pPr>
        <w:pStyle w:val="Sraopastraipa"/>
        <w:numPr>
          <w:ilvl w:val="0"/>
          <w:numId w:val="1"/>
        </w:numPr>
        <w:tabs>
          <w:tab w:val="left" w:pos="993"/>
        </w:tabs>
        <w:suppressAutoHyphens/>
        <w:autoSpaceDN w:val="0"/>
        <w:spacing w:line="276" w:lineRule="auto"/>
        <w:ind w:left="0" w:firstLine="709"/>
        <w:jc w:val="both"/>
        <w:textAlignment w:val="baseline"/>
        <w:rPr>
          <w:rFonts w:eastAsia="Calibri"/>
          <w:bCs/>
          <w:i/>
          <w:color w:val="808080"/>
          <w:sz w:val="20"/>
        </w:rPr>
      </w:pPr>
      <w:r w:rsidRPr="00FA663C">
        <w:rPr>
          <w:rFonts w:eastAsia="Calibri"/>
          <w:i/>
          <w:color w:val="808080" w:themeColor="background1" w:themeShade="80"/>
          <w:sz w:val="20"/>
        </w:rPr>
        <w:t>Nurodant faktinę rodiklio reikšmę n</w:t>
      </w:r>
      <w:r w:rsidR="00260115" w:rsidRPr="00FA663C">
        <w:rPr>
          <w:rFonts w:eastAsia="Calibri"/>
          <w:i/>
          <w:color w:val="808080" w:themeColor="background1" w:themeShade="80"/>
          <w:sz w:val="20"/>
        </w:rPr>
        <w:t>-</w:t>
      </w:r>
      <w:r w:rsidRPr="00FA663C">
        <w:rPr>
          <w:rFonts w:eastAsia="Calibri"/>
          <w:i/>
          <w:color w:val="808080" w:themeColor="background1" w:themeShade="80"/>
          <w:sz w:val="20"/>
        </w:rPr>
        <w:t>2, n</w:t>
      </w:r>
      <w:r w:rsidR="00260115" w:rsidRPr="00FA663C">
        <w:rPr>
          <w:rFonts w:eastAsia="Calibri"/>
          <w:i/>
          <w:color w:val="808080" w:themeColor="background1" w:themeShade="80"/>
          <w:sz w:val="20"/>
        </w:rPr>
        <w:t>-</w:t>
      </w:r>
      <w:r w:rsidRPr="00FA663C">
        <w:rPr>
          <w:rFonts w:eastAsia="Calibri"/>
          <w:i/>
          <w:color w:val="808080" w:themeColor="background1" w:themeShade="80"/>
          <w:sz w:val="20"/>
        </w:rPr>
        <w:t>1 ir n metais, po lentele nurodomas duomenų šaltinis.</w:t>
      </w:r>
      <w:r w:rsidR="0026262A" w:rsidRPr="00FA663C">
        <w:rPr>
          <w:sz w:val="20"/>
        </w:rPr>
        <w:t xml:space="preserve"> </w:t>
      </w:r>
      <w:r w:rsidR="0026262A" w:rsidRPr="00FA663C">
        <w:rPr>
          <w:rFonts w:eastAsia="Calibri"/>
          <w:i/>
          <w:color w:val="808080" w:themeColor="background1" w:themeShade="80"/>
          <w:sz w:val="20"/>
        </w:rPr>
        <w:t>Jei ankstesniais ataskaitiniais laikotarpiais nebuvo įgyvendinama priemonė vietoje faktinės reikšmės rašyti -.</w:t>
      </w:r>
    </w:p>
    <w:p w14:paraId="69425875" w14:textId="77777777" w:rsidR="001D0A98" w:rsidRPr="00FA663C" w:rsidRDefault="001D0A98" w:rsidP="001D0A98">
      <w:pPr>
        <w:pStyle w:val="Sraopastraipa"/>
        <w:numPr>
          <w:ilvl w:val="0"/>
          <w:numId w:val="1"/>
        </w:numPr>
        <w:tabs>
          <w:tab w:val="left" w:pos="993"/>
        </w:tabs>
        <w:suppressAutoHyphens/>
        <w:autoSpaceDN w:val="0"/>
        <w:spacing w:line="276" w:lineRule="auto"/>
        <w:ind w:left="0" w:firstLine="709"/>
        <w:jc w:val="both"/>
        <w:textAlignment w:val="baseline"/>
        <w:rPr>
          <w:rFonts w:eastAsia="Calibri"/>
          <w:bCs/>
          <w:i/>
          <w:color w:val="808080"/>
          <w:sz w:val="20"/>
        </w:rPr>
      </w:pPr>
      <w:r w:rsidRPr="00FA663C">
        <w:rPr>
          <w:rFonts w:eastAsia="Calibri"/>
          <w:bCs/>
          <w:i/>
          <w:color w:val="808080"/>
          <w:sz w:val="20"/>
        </w:rPr>
        <w:t>1 lentelė pratęsiama tiek eilučių, kiek reikia įrašyti visiems tikslams, uždaviniams ir priemonėms.</w:t>
      </w:r>
    </w:p>
    <w:p w14:paraId="31486103" w14:textId="121F514B" w:rsidR="001D0A98" w:rsidRPr="00FA663C" w:rsidRDefault="00F83AE8" w:rsidP="0041374E">
      <w:pPr>
        <w:pStyle w:val="Sraopastraipa"/>
        <w:suppressAutoHyphens/>
        <w:autoSpaceDN w:val="0"/>
        <w:spacing w:line="276" w:lineRule="auto"/>
        <w:ind w:left="0" w:firstLine="709"/>
        <w:textAlignment w:val="baseline"/>
        <w:rPr>
          <w:rFonts w:eastAsia="Calibri"/>
          <w:i/>
          <w:iCs/>
          <w:color w:val="808080" w:themeColor="background1" w:themeShade="80"/>
          <w:sz w:val="20"/>
        </w:rPr>
      </w:pPr>
      <w:r>
        <w:rPr>
          <w:rFonts w:eastAsia="Calibri"/>
          <w:i/>
          <w:iCs/>
          <w:color w:val="808080" w:themeColor="background1" w:themeShade="80"/>
          <w:sz w:val="20"/>
        </w:rPr>
        <w:t>4</w:t>
      </w:r>
      <w:r w:rsidR="001D0A98" w:rsidRPr="00FA663C">
        <w:rPr>
          <w:rFonts w:eastAsia="Calibri"/>
          <w:i/>
          <w:iCs/>
          <w:color w:val="808080" w:themeColor="background1" w:themeShade="80"/>
          <w:sz w:val="20"/>
        </w:rPr>
        <w:t xml:space="preserve">. 1 stulpelyje nurodant </w:t>
      </w:r>
      <w:r w:rsidR="0065573C" w:rsidRPr="00FA663C">
        <w:rPr>
          <w:rFonts w:eastAsia="Calibri"/>
          <w:i/>
          <w:iCs/>
          <w:color w:val="808080" w:themeColor="background1" w:themeShade="80"/>
          <w:sz w:val="20"/>
        </w:rPr>
        <w:t xml:space="preserve">tikslo, uždavinio ir </w:t>
      </w:r>
      <w:r w:rsidR="001D0A98" w:rsidRPr="00FA663C">
        <w:rPr>
          <w:rFonts w:eastAsia="Calibri"/>
          <w:i/>
          <w:iCs/>
          <w:color w:val="808080" w:themeColor="background1" w:themeShade="80"/>
          <w:sz w:val="20"/>
        </w:rPr>
        <w:t xml:space="preserve">priemonės kodą, pirmiausia rašomas padalinio </w:t>
      </w:r>
      <w:r w:rsidR="00260115" w:rsidRPr="00FA663C">
        <w:rPr>
          <w:rFonts w:eastAsia="Calibri"/>
          <w:i/>
          <w:iCs/>
          <w:color w:val="808080" w:themeColor="background1" w:themeShade="80"/>
          <w:sz w:val="20"/>
        </w:rPr>
        <w:t xml:space="preserve">ar seniūnijos </w:t>
      </w:r>
      <w:r w:rsidR="001D0A98" w:rsidRPr="00FA663C">
        <w:rPr>
          <w:rFonts w:eastAsia="Calibri"/>
          <w:i/>
          <w:iCs/>
          <w:color w:val="808080" w:themeColor="background1" w:themeShade="80"/>
          <w:sz w:val="20"/>
        </w:rPr>
        <w:t>kodas, po to priemonės</w:t>
      </w:r>
      <w:r w:rsidR="00260115" w:rsidRPr="00FA663C">
        <w:rPr>
          <w:rFonts w:eastAsia="Calibri"/>
          <w:i/>
          <w:iCs/>
          <w:color w:val="808080" w:themeColor="background1" w:themeShade="80"/>
          <w:sz w:val="20"/>
        </w:rPr>
        <w:t xml:space="preserve"> / rodiklio</w:t>
      </w:r>
      <w:r w:rsidR="001D0A98" w:rsidRPr="00FA663C">
        <w:rPr>
          <w:rFonts w:eastAsia="Calibri"/>
          <w:i/>
          <w:iCs/>
          <w:color w:val="808080" w:themeColor="background1" w:themeShade="80"/>
          <w:sz w:val="20"/>
        </w:rPr>
        <w:t xml:space="preserve"> kodas iš metinės veiklos plano.</w:t>
      </w:r>
    </w:p>
    <w:p w14:paraId="199AA61F" w14:textId="498ACC1E" w:rsidR="002E3900" w:rsidRPr="00FA663C" w:rsidRDefault="00F83AE8" w:rsidP="002E3900">
      <w:pPr>
        <w:pStyle w:val="Sraopastraipa"/>
        <w:suppressAutoHyphens/>
        <w:autoSpaceDN w:val="0"/>
        <w:spacing w:line="276" w:lineRule="auto"/>
        <w:ind w:left="0" w:firstLine="709"/>
        <w:textAlignment w:val="baseline"/>
        <w:rPr>
          <w:rFonts w:eastAsia="Calibri"/>
          <w:i/>
          <w:iCs/>
          <w:color w:val="808080" w:themeColor="background1" w:themeShade="80"/>
          <w:sz w:val="20"/>
        </w:rPr>
      </w:pPr>
      <w:r>
        <w:rPr>
          <w:rFonts w:eastAsia="Calibri"/>
          <w:i/>
          <w:iCs/>
          <w:color w:val="808080" w:themeColor="background1" w:themeShade="80"/>
          <w:sz w:val="20"/>
        </w:rPr>
        <w:t>5</w:t>
      </w:r>
      <w:r w:rsidR="002E3900" w:rsidRPr="00FA663C">
        <w:rPr>
          <w:rFonts w:eastAsia="Calibri"/>
          <w:i/>
          <w:iCs/>
          <w:color w:val="808080" w:themeColor="background1" w:themeShade="80"/>
          <w:sz w:val="20"/>
        </w:rPr>
        <w:t>. Šiame skyriuje gali būti pateikiama ir kita svarbi informacija, lėmusi įstaigos veiklą, arba gali būti aptariami kokybiniai veiklos rezultatai, jei buvo atliekami veiklos tyrimai ar apklausos ir pan.</w:t>
      </w:r>
    </w:p>
    <w:p w14:paraId="5838E436" w14:textId="5CE3A191" w:rsidR="002E3900" w:rsidRPr="00183430" w:rsidRDefault="002E3900" w:rsidP="0041374E">
      <w:pPr>
        <w:pStyle w:val="Sraopastraipa"/>
        <w:suppressAutoHyphens/>
        <w:autoSpaceDN w:val="0"/>
        <w:spacing w:line="276" w:lineRule="auto"/>
        <w:ind w:left="0" w:firstLine="709"/>
        <w:textAlignment w:val="baseline"/>
        <w:rPr>
          <w:rFonts w:eastAsia="Calibri"/>
          <w:i/>
          <w:iCs/>
          <w:color w:val="808080" w:themeColor="background1" w:themeShade="80"/>
          <w:sz w:val="18"/>
          <w:szCs w:val="18"/>
        </w:rPr>
      </w:pPr>
    </w:p>
    <w:p w14:paraId="40BE8822" w14:textId="77777777" w:rsidR="001D0A98" w:rsidRDefault="001D0A98" w:rsidP="0041374E">
      <w:pPr>
        <w:suppressAutoHyphens/>
        <w:autoSpaceDN w:val="0"/>
        <w:textAlignment w:val="baseline"/>
        <w:rPr>
          <w:rFonts w:eastAsia="Calibri"/>
          <w:b/>
          <w:bCs/>
          <w:szCs w:val="24"/>
        </w:rPr>
      </w:pPr>
    </w:p>
    <w:p w14:paraId="6879443C" w14:textId="77777777" w:rsidR="001D0A98" w:rsidRDefault="001D0A98" w:rsidP="0041374E">
      <w:pPr>
        <w:suppressAutoHyphens/>
        <w:autoSpaceDN w:val="0"/>
        <w:textAlignment w:val="baseline"/>
        <w:rPr>
          <w:rFonts w:eastAsia="Calibri"/>
          <w:b/>
          <w:bCs/>
          <w:szCs w:val="24"/>
        </w:rPr>
        <w:sectPr w:rsidR="001D0A98" w:rsidSect="0026262A">
          <w:pgSz w:w="16838" w:h="11906" w:orient="landscape" w:code="9"/>
          <w:pgMar w:top="993" w:right="1134" w:bottom="568" w:left="1134" w:header="567" w:footer="567" w:gutter="0"/>
          <w:pgNumType w:start="1"/>
          <w:cols w:space="1296"/>
          <w:titlePg/>
          <w:docGrid w:linePitch="326"/>
        </w:sectPr>
      </w:pPr>
    </w:p>
    <w:p w14:paraId="0F3BA15E" w14:textId="77777777" w:rsidR="001D0A98" w:rsidRPr="00491503" w:rsidRDefault="001D0A98" w:rsidP="0041374E">
      <w:pPr>
        <w:suppressAutoHyphens/>
        <w:autoSpaceDN w:val="0"/>
        <w:jc w:val="center"/>
        <w:textAlignment w:val="baseline"/>
        <w:rPr>
          <w:rFonts w:eastAsia="Calibri"/>
          <w:b/>
          <w:bCs/>
          <w:strike/>
          <w:szCs w:val="24"/>
        </w:rPr>
      </w:pPr>
      <w:r>
        <w:rPr>
          <w:rFonts w:eastAsia="Calibri"/>
          <w:b/>
          <w:bCs/>
          <w:szCs w:val="24"/>
        </w:rPr>
        <w:lastRenderedPageBreak/>
        <w:t xml:space="preserve">IV </w:t>
      </w:r>
      <w:r w:rsidRPr="00491503">
        <w:rPr>
          <w:rFonts w:eastAsia="Calibri"/>
          <w:b/>
          <w:bCs/>
          <w:szCs w:val="24"/>
        </w:rPr>
        <w:t>SKYRIUS</w:t>
      </w:r>
    </w:p>
    <w:p w14:paraId="7DAA5861" w14:textId="77777777" w:rsidR="001D0A98" w:rsidRDefault="001D0A98" w:rsidP="0041374E">
      <w:pPr>
        <w:suppressAutoHyphens/>
        <w:autoSpaceDN w:val="0"/>
        <w:jc w:val="center"/>
        <w:textAlignment w:val="baseline"/>
        <w:rPr>
          <w:rFonts w:eastAsia="Calibri"/>
          <w:b/>
          <w:bCs/>
          <w:szCs w:val="24"/>
        </w:rPr>
      </w:pPr>
      <w:r>
        <w:rPr>
          <w:rFonts w:eastAsia="Calibri"/>
          <w:b/>
          <w:bCs/>
          <w:szCs w:val="24"/>
        </w:rPr>
        <w:t xml:space="preserve">ĮSTAIGAI SKIRTŲ ASIGNAVIMŲ PANAUDOJIMAS </w:t>
      </w:r>
    </w:p>
    <w:p w14:paraId="0B0D7B26" w14:textId="77777777" w:rsidR="001D0A98" w:rsidRDefault="001D0A98" w:rsidP="0041374E">
      <w:pPr>
        <w:suppressAutoHyphens/>
        <w:autoSpaceDN w:val="0"/>
        <w:jc w:val="center"/>
        <w:textAlignment w:val="baseline"/>
        <w:rPr>
          <w:rFonts w:eastAsia="Calibri"/>
          <w:b/>
          <w:bCs/>
          <w:szCs w:val="24"/>
        </w:rPr>
      </w:pPr>
    </w:p>
    <w:p w14:paraId="1F3A28AA" w14:textId="09B5FE43" w:rsidR="001D0A98" w:rsidRPr="00AF124A" w:rsidRDefault="001D0A98" w:rsidP="0041374E">
      <w:pPr>
        <w:suppressAutoHyphens/>
        <w:autoSpaceDN w:val="0"/>
        <w:ind w:firstLine="851"/>
        <w:textAlignment w:val="baseline"/>
        <w:rPr>
          <w:rFonts w:eastAsia="Calibri"/>
          <w:i/>
          <w:iCs/>
          <w:color w:val="808080" w:themeColor="background1" w:themeShade="80"/>
          <w:sz w:val="20"/>
        </w:rPr>
      </w:pPr>
      <w:r>
        <w:rPr>
          <w:rFonts w:eastAsia="Calibri"/>
          <w:b/>
          <w:bCs/>
          <w:szCs w:val="24"/>
        </w:rPr>
        <w:t xml:space="preserve">Įstaigai skirtų asignavimų panaudojimas per 20...–20... m. laikotarpį. </w:t>
      </w:r>
      <w:r w:rsidRPr="00AF124A">
        <w:rPr>
          <w:rFonts w:eastAsia="Calibri"/>
          <w:i/>
          <w:iCs/>
          <w:color w:val="808080" w:themeColor="background1" w:themeShade="80"/>
          <w:szCs w:val="24"/>
        </w:rPr>
        <w:t>(treji paskutiniai metai, įskaitant ataskaitinį laikotarpį)</w:t>
      </w:r>
      <w:r w:rsidR="00AF124A" w:rsidRPr="00AF124A">
        <w:rPr>
          <w:rFonts w:eastAsia="Calibri"/>
          <w:i/>
          <w:iCs/>
          <w:color w:val="808080" w:themeColor="background1" w:themeShade="80"/>
          <w:szCs w:val="24"/>
        </w:rPr>
        <w:t>.</w:t>
      </w:r>
    </w:p>
    <w:p w14:paraId="1536BCA8" w14:textId="77777777" w:rsidR="001D0A98" w:rsidRPr="00491503" w:rsidRDefault="001D0A98" w:rsidP="0041374E">
      <w:pPr>
        <w:suppressAutoHyphens/>
        <w:autoSpaceDN w:val="0"/>
        <w:spacing w:line="276" w:lineRule="auto"/>
        <w:ind w:firstLine="709"/>
        <w:jc w:val="both"/>
        <w:textAlignment w:val="baseline"/>
        <w:rPr>
          <w:rFonts w:eastAsia="Calibri"/>
          <w:i/>
          <w:color w:val="808080" w:themeColor="background1" w:themeShade="80"/>
          <w:sz w:val="20"/>
        </w:rPr>
      </w:pPr>
    </w:p>
    <w:p w14:paraId="6FF023AA" w14:textId="22F579FE" w:rsidR="001D0A98" w:rsidRDefault="00BB70F2" w:rsidP="0041374E">
      <w:pPr>
        <w:suppressAutoHyphens/>
        <w:autoSpaceDN w:val="0"/>
        <w:spacing w:line="276" w:lineRule="auto"/>
        <w:ind w:firstLine="709"/>
        <w:jc w:val="both"/>
        <w:textAlignment w:val="baseline"/>
        <w:rPr>
          <w:rFonts w:eastAsia="Calibri"/>
          <w:bCs/>
          <w:i/>
          <w:color w:val="808080"/>
          <w:szCs w:val="24"/>
        </w:rPr>
      </w:pPr>
      <w:r>
        <w:rPr>
          <w:rFonts w:eastAsia="Calibri"/>
          <w:bCs/>
          <w:i/>
          <w:color w:val="808080"/>
          <w:szCs w:val="24"/>
        </w:rPr>
        <w:t>A</w:t>
      </w:r>
      <w:r w:rsidR="001D0A98">
        <w:rPr>
          <w:rFonts w:eastAsia="Calibri"/>
          <w:bCs/>
          <w:i/>
          <w:color w:val="808080"/>
          <w:szCs w:val="24"/>
        </w:rPr>
        <w:t>ptariam</w:t>
      </w:r>
      <w:r w:rsidR="00FD4C26">
        <w:rPr>
          <w:rFonts w:eastAsia="Calibri"/>
          <w:bCs/>
          <w:i/>
          <w:color w:val="808080"/>
          <w:szCs w:val="24"/>
        </w:rPr>
        <w:t>i</w:t>
      </w:r>
      <w:r w:rsidR="001D0A98">
        <w:rPr>
          <w:rFonts w:eastAsia="Calibri"/>
          <w:bCs/>
          <w:i/>
          <w:color w:val="808080"/>
          <w:szCs w:val="24"/>
        </w:rPr>
        <w:t xml:space="preserve"> </w:t>
      </w:r>
      <w:r w:rsidR="00FD4C26">
        <w:rPr>
          <w:rFonts w:eastAsia="Calibri"/>
          <w:bCs/>
          <w:i/>
          <w:color w:val="808080"/>
          <w:szCs w:val="24"/>
        </w:rPr>
        <w:t>įstaigos</w:t>
      </w:r>
      <w:r w:rsidR="001D0A98">
        <w:rPr>
          <w:rFonts w:eastAsia="Calibri"/>
          <w:bCs/>
          <w:i/>
          <w:color w:val="808080"/>
          <w:szCs w:val="24"/>
        </w:rPr>
        <w:t xml:space="preserve"> apskait</w:t>
      </w:r>
      <w:r w:rsidR="00FD4C26">
        <w:rPr>
          <w:rFonts w:eastAsia="Calibri"/>
          <w:bCs/>
          <w:i/>
          <w:color w:val="808080"/>
          <w:szCs w:val="24"/>
        </w:rPr>
        <w:t>os tvarkymo procesai</w:t>
      </w:r>
      <w:r w:rsidR="00260115">
        <w:rPr>
          <w:rFonts w:eastAsia="Calibri"/>
          <w:bCs/>
          <w:i/>
          <w:color w:val="808080"/>
          <w:szCs w:val="24"/>
        </w:rPr>
        <w:t xml:space="preserve"> ir</w:t>
      </w:r>
      <w:r w:rsidR="001D0A98">
        <w:rPr>
          <w:rFonts w:eastAsia="Calibri"/>
          <w:bCs/>
          <w:i/>
          <w:color w:val="808080"/>
          <w:szCs w:val="24"/>
        </w:rPr>
        <w:t xml:space="preserve"> asignavimų šaltini</w:t>
      </w:r>
      <w:r w:rsidR="00FD4C26">
        <w:rPr>
          <w:rFonts w:eastAsia="Calibri"/>
          <w:bCs/>
          <w:i/>
          <w:color w:val="808080"/>
          <w:szCs w:val="24"/>
        </w:rPr>
        <w:t>ai</w:t>
      </w:r>
      <w:r w:rsidR="00260115">
        <w:rPr>
          <w:rFonts w:eastAsia="Calibri"/>
          <w:bCs/>
          <w:i/>
          <w:color w:val="808080"/>
          <w:szCs w:val="24"/>
        </w:rPr>
        <w:t>.</w:t>
      </w:r>
    </w:p>
    <w:p w14:paraId="6A951828" w14:textId="77777777" w:rsidR="001D0A98" w:rsidRPr="0011526A" w:rsidRDefault="001D0A98" w:rsidP="0041374E">
      <w:pPr>
        <w:suppressAutoHyphens/>
        <w:autoSpaceDN w:val="0"/>
        <w:spacing w:line="276" w:lineRule="auto"/>
        <w:ind w:firstLine="709"/>
        <w:jc w:val="both"/>
        <w:textAlignment w:val="baseline"/>
        <w:rPr>
          <w:rFonts w:eastAsia="Calibri"/>
          <w:bCs/>
          <w:iCs/>
          <w:szCs w:val="24"/>
        </w:rPr>
      </w:pPr>
      <w:r w:rsidRPr="0011526A">
        <w:rPr>
          <w:rFonts w:eastAsia="Calibri"/>
          <w:bCs/>
          <w:iCs/>
          <w:szCs w:val="24"/>
        </w:rPr>
        <w:t>Įstaigos asignavimų 20...–20... m. panaudojimo pokytis pagal lėšas pateiktas 1 pav.</w:t>
      </w:r>
    </w:p>
    <w:p w14:paraId="74CCA9D8" w14:textId="77777777" w:rsidR="001D0A98" w:rsidRDefault="001D0A98" w:rsidP="0041374E">
      <w:pPr>
        <w:suppressAutoHyphens/>
        <w:autoSpaceDN w:val="0"/>
        <w:spacing w:line="276" w:lineRule="auto"/>
        <w:jc w:val="both"/>
        <w:textAlignment w:val="baseline"/>
        <w:rPr>
          <w:rFonts w:eastAsia="Calibri"/>
          <w:bCs/>
          <w:iCs/>
          <w:color w:val="808080"/>
          <w:szCs w:val="24"/>
        </w:rPr>
      </w:pPr>
      <w:r>
        <w:rPr>
          <w:rFonts w:eastAsia="Calibri"/>
          <w:bCs/>
          <w:iCs/>
          <w:noProof/>
          <w:color w:val="808080"/>
          <w:szCs w:val="24"/>
        </w:rPr>
        <w:drawing>
          <wp:inline distT="0" distB="0" distL="0" distR="0" wp14:anchorId="0FE5122A" wp14:editId="084C92DE">
            <wp:extent cx="5486400" cy="3486150"/>
            <wp:effectExtent l="0" t="0" r="0" b="0"/>
            <wp:docPr id="1604111226"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86DAD71" w14:textId="77777777" w:rsidR="001D0A98" w:rsidRPr="0011526A" w:rsidRDefault="001D0A98" w:rsidP="0041374E">
      <w:pPr>
        <w:suppressAutoHyphens/>
        <w:autoSpaceDN w:val="0"/>
        <w:spacing w:line="276" w:lineRule="auto"/>
        <w:jc w:val="both"/>
        <w:textAlignment w:val="baseline"/>
        <w:rPr>
          <w:rFonts w:eastAsia="Calibri"/>
          <w:bCs/>
          <w:iCs/>
          <w:szCs w:val="24"/>
        </w:rPr>
      </w:pPr>
      <w:r w:rsidRPr="0011526A">
        <w:rPr>
          <w:rFonts w:eastAsia="Calibri"/>
          <w:bCs/>
          <w:iCs/>
          <w:szCs w:val="24"/>
        </w:rPr>
        <w:t>1 pav. Įstaigos asignavimų panaudojimo pokytis pagal lėšas 20...–20... m.</w:t>
      </w:r>
    </w:p>
    <w:p w14:paraId="42A38A23" w14:textId="77777777" w:rsidR="001D0A98" w:rsidRDefault="001D0A98" w:rsidP="0041374E">
      <w:pPr>
        <w:suppressAutoHyphens/>
        <w:autoSpaceDN w:val="0"/>
        <w:spacing w:line="276" w:lineRule="auto"/>
        <w:ind w:firstLine="709"/>
        <w:jc w:val="both"/>
        <w:textAlignment w:val="baseline"/>
        <w:rPr>
          <w:rFonts w:eastAsia="Calibri"/>
          <w:b/>
          <w:i/>
          <w:color w:val="808080"/>
          <w:szCs w:val="24"/>
        </w:rPr>
      </w:pPr>
    </w:p>
    <w:p w14:paraId="16F74280" w14:textId="511B3EE4" w:rsidR="001D0A98" w:rsidRPr="00F83AE8" w:rsidRDefault="001D0A98" w:rsidP="0041374E">
      <w:pPr>
        <w:suppressAutoHyphens/>
        <w:autoSpaceDN w:val="0"/>
        <w:ind w:firstLine="720"/>
        <w:textAlignment w:val="baseline"/>
        <w:rPr>
          <w:rFonts w:eastAsia="Calibri"/>
          <w:i/>
          <w:iCs/>
          <w:color w:val="A6A6A6" w:themeColor="background1" w:themeShade="A6"/>
          <w:sz w:val="20"/>
        </w:rPr>
      </w:pPr>
      <w:r w:rsidRPr="00774F74">
        <w:rPr>
          <w:rFonts w:eastAsia="Calibri"/>
          <w:b/>
          <w:iCs/>
          <w:szCs w:val="24"/>
        </w:rPr>
        <w:t>Įstaigai skirtų asignavimų ir jų panaudojimo pokytis per 20</w:t>
      </w:r>
      <w:r>
        <w:rPr>
          <w:rFonts w:eastAsia="Calibri"/>
          <w:b/>
          <w:iCs/>
          <w:szCs w:val="24"/>
        </w:rPr>
        <w:t>...</w:t>
      </w:r>
      <w:r w:rsidRPr="00774F74">
        <w:rPr>
          <w:rFonts w:eastAsia="Calibri"/>
          <w:b/>
          <w:iCs/>
          <w:szCs w:val="24"/>
        </w:rPr>
        <w:t>–20</w:t>
      </w:r>
      <w:r>
        <w:rPr>
          <w:rFonts w:eastAsia="Calibri"/>
          <w:b/>
          <w:iCs/>
          <w:szCs w:val="24"/>
        </w:rPr>
        <w:t>...</w:t>
      </w:r>
      <w:r w:rsidRPr="00774F74">
        <w:rPr>
          <w:rFonts w:eastAsia="Calibri"/>
          <w:b/>
          <w:iCs/>
          <w:szCs w:val="24"/>
        </w:rPr>
        <w:t xml:space="preserve"> m. laikotarpį.</w:t>
      </w:r>
      <w:r w:rsidRPr="00081BA0">
        <w:rPr>
          <w:rFonts w:eastAsia="Calibri"/>
          <w:b/>
          <w:bCs/>
          <w:i/>
          <w:iCs/>
          <w:color w:val="A6A6A6" w:themeColor="background1" w:themeShade="A6"/>
          <w:szCs w:val="24"/>
        </w:rPr>
        <w:t xml:space="preserve"> </w:t>
      </w:r>
      <w:r w:rsidRPr="00F83AE8">
        <w:rPr>
          <w:rFonts w:eastAsia="Calibri"/>
          <w:i/>
          <w:iCs/>
          <w:color w:val="A6A6A6" w:themeColor="background1" w:themeShade="A6"/>
          <w:szCs w:val="24"/>
        </w:rPr>
        <w:t>(treji paskutiniai metai, įskaitant ataskaitinį laikotarpį)</w:t>
      </w:r>
      <w:r w:rsidR="00260115" w:rsidRPr="00F83AE8">
        <w:rPr>
          <w:rFonts w:eastAsia="Calibri"/>
          <w:i/>
          <w:iCs/>
          <w:color w:val="A6A6A6" w:themeColor="background1" w:themeShade="A6"/>
          <w:szCs w:val="24"/>
        </w:rPr>
        <w:t>.</w:t>
      </w:r>
    </w:p>
    <w:p w14:paraId="26BEDD8D" w14:textId="77777777" w:rsidR="001D0A98" w:rsidRDefault="001D0A98" w:rsidP="0041374E">
      <w:pPr>
        <w:suppressAutoHyphens/>
        <w:autoSpaceDN w:val="0"/>
        <w:spacing w:line="276" w:lineRule="auto"/>
        <w:jc w:val="both"/>
        <w:textAlignment w:val="baseline"/>
        <w:rPr>
          <w:rFonts w:eastAsia="Calibri"/>
          <w:b/>
          <w:iCs/>
          <w:szCs w:val="24"/>
        </w:rPr>
      </w:pPr>
    </w:p>
    <w:p w14:paraId="034634C8" w14:textId="77777777" w:rsidR="001D0A98" w:rsidRDefault="001D0A98" w:rsidP="0041374E">
      <w:pPr>
        <w:suppressAutoHyphens/>
        <w:autoSpaceDN w:val="0"/>
        <w:spacing w:line="276" w:lineRule="auto"/>
        <w:jc w:val="both"/>
        <w:textAlignment w:val="baseline"/>
        <w:rPr>
          <w:rFonts w:eastAsia="Calibri"/>
          <w:b/>
          <w:i/>
          <w:color w:val="808080"/>
          <w:szCs w:val="24"/>
        </w:rPr>
      </w:pPr>
      <w:r>
        <w:rPr>
          <w:rFonts w:eastAsia="Calibri"/>
          <w:b/>
          <w:iCs/>
          <w:noProof/>
          <w:szCs w:val="24"/>
        </w:rPr>
        <w:drawing>
          <wp:inline distT="0" distB="0" distL="0" distR="0" wp14:anchorId="4810FB2E" wp14:editId="133DA310">
            <wp:extent cx="4924425" cy="2428875"/>
            <wp:effectExtent l="0" t="0" r="9525" b="9525"/>
            <wp:docPr id="1081996928"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76385DE" w14:textId="77777777" w:rsidR="001D0A98" w:rsidRDefault="001D0A98" w:rsidP="0041374E">
      <w:pPr>
        <w:suppressAutoHyphens/>
        <w:autoSpaceDN w:val="0"/>
        <w:spacing w:line="276" w:lineRule="auto"/>
        <w:jc w:val="both"/>
        <w:textAlignment w:val="baseline"/>
        <w:rPr>
          <w:rFonts w:eastAsia="Calibri"/>
          <w:b/>
          <w:iCs/>
          <w:szCs w:val="24"/>
        </w:rPr>
      </w:pPr>
      <w:r w:rsidRPr="0011526A">
        <w:rPr>
          <w:rFonts w:eastAsia="Calibri"/>
          <w:b/>
          <w:iCs/>
          <w:szCs w:val="24"/>
        </w:rPr>
        <w:t>2 pav. Įstaigos asignavimų plano ir jų panaudojimo pokytis 20...–20... m.</w:t>
      </w:r>
    </w:p>
    <w:p w14:paraId="00136BBF" w14:textId="77777777" w:rsidR="001D0A98" w:rsidRPr="0011526A" w:rsidRDefault="001D0A98" w:rsidP="0041374E">
      <w:pPr>
        <w:suppressAutoHyphens/>
        <w:autoSpaceDN w:val="0"/>
        <w:spacing w:line="276" w:lineRule="auto"/>
        <w:jc w:val="both"/>
        <w:textAlignment w:val="baseline"/>
        <w:rPr>
          <w:rFonts w:eastAsia="Calibri"/>
          <w:b/>
          <w:iCs/>
          <w:szCs w:val="24"/>
        </w:rPr>
      </w:pPr>
    </w:p>
    <w:p w14:paraId="69912E40" w14:textId="77777777" w:rsidR="00F83AE8"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774F74">
        <w:rPr>
          <w:rFonts w:eastAsia="Calibri"/>
          <w:b/>
          <w:iCs/>
          <w:szCs w:val="24"/>
        </w:rPr>
        <w:t>Įstaigos panaudotų asignavimų struktūra pagal programas 20</w:t>
      </w:r>
      <w:r>
        <w:rPr>
          <w:rFonts w:eastAsia="Calibri"/>
          <w:b/>
          <w:iCs/>
          <w:szCs w:val="24"/>
        </w:rPr>
        <w:t>...</w:t>
      </w:r>
      <w:r w:rsidRPr="00774F74">
        <w:rPr>
          <w:rFonts w:eastAsia="Calibri"/>
          <w:b/>
          <w:iCs/>
          <w:szCs w:val="24"/>
        </w:rPr>
        <w:t xml:space="preserve"> m.</w:t>
      </w:r>
      <w:r>
        <w:rPr>
          <w:rFonts w:eastAsia="Calibri"/>
          <w:b/>
          <w:iCs/>
          <w:szCs w:val="24"/>
        </w:rPr>
        <w:t xml:space="preserve"> </w:t>
      </w:r>
      <w:r w:rsidRPr="00AF124A">
        <w:rPr>
          <w:rFonts w:eastAsia="Calibri"/>
          <w:bCs/>
          <w:i/>
          <w:color w:val="808080" w:themeColor="background1" w:themeShade="80"/>
          <w:szCs w:val="24"/>
        </w:rPr>
        <w:t>(ataskaitinis laikotarpis)</w:t>
      </w:r>
      <w:r w:rsidR="00F83AE8">
        <w:rPr>
          <w:rFonts w:eastAsia="Calibri"/>
          <w:bCs/>
          <w:i/>
          <w:color w:val="808080" w:themeColor="background1" w:themeShade="80"/>
          <w:szCs w:val="24"/>
        </w:rPr>
        <w:t xml:space="preserve">. </w:t>
      </w:r>
    </w:p>
    <w:p w14:paraId="04193D8E" w14:textId="13F67362" w:rsidR="001D0A98" w:rsidRPr="00AF124A" w:rsidRDefault="00F83AE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DA237F">
        <w:rPr>
          <w:rFonts w:eastAsia="Calibri"/>
          <w:bCs/>
          <w:i/>
          <w:color w:val="808080" w:themeColor="background1" w:themeShade="80"/>
          <w:szCs w:val="24"/>
        </w:rPr>
        <w:lastRenderedPageBreak/>
        <w:t>Aptariamas asignavimų panaudojimas pagal programas, konkrečiai nurodoma, kokiai kiekvienos programos veiklai ar priemonėms panaudojama daugiausiai lėšų.</w:t>
      </w:r>
      <w:r w:rsidR="00DA237F">
        <w:rPr>
          <w:rFonts w:eastAsia="Calibri"/>
          <w:bCs/>
          <w:i/>
          <w:color w:val="808080" w:themeColor="background1" w:themeShade="80"/>
          <w:szCs w:val="24"/>
        </w:rPr>
        <w:t xml:space="preserve"> Diagramoje pavaizduojamas asignavimų panaudojimas pagal programas.</w:t>
      </w:r>
    </w:p>
    <w:p w14:paraId="575B28C8" w14:textId="77777777" w:rsidR="001D0A98" w:rsidRDefault="001D0A98" w:rsidP="0041374E">
      <w:pPr>
        <w:suppressAutoHyphens/>
        <w:autoSpaceDN w:val="0"/>
        <w:spacing w:line="276" w:lineRule="auto"/>
        <w:ind w:firstLine="709"/>
        <w:jc w:val="both"/>
        <w:textAlignment w:val="baseline"/>
        <w:rPr>
          <w:rFonts w:eastAsia="Calibri"/>
          <w:b/>
          <w:i/>
          <w:color w:val="808080"/>
          <w:szCs w:val="24"/>
        </w:rPr>
      </w:pPr>
      <w:r>
        <w:rPr>
          <w:rFonts w:eastAsia="Calibri"/>
          <w:b/>
          <w:i/>
          <w:noProof/>
          <w:color w:val="808080"/>
          <w:szCs w:val="24"/>
        </w:rPr>
        <w:drawing>
          <wp:inline distT="0" distB="0" distL="0" distR="0" wp14:anchorId="40E16605" wp14:editId="22139BAB">
            <wp:extent cx="5486400" cy="3200400"/>
            <wp:effectExtent l="0" t="0" r="0" b="0"/>
            <wp:docPr id="942261379"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F3870FE" w14:textId="77777777" w:rsidR="001D0A98" w:rsidRDefault="001D0A98" w:rsidP="0041374E">
      <w:pPr>
        <w:suppressAutoHyphens/>
        <w:autoSpaceDN w:val="0"/>
        <w:spacing w:line="276" w:lineRule="auto"/>
        <w:ind w:firstLine="709"/>
        <w:jc w:val="both"/>
        <w:textAlignment w:val="baseline"/>
        <w:rPr>
          <w:rFonts w:eastAsia="Calibri"/>
          <w:b/>
          <w:i/>
          <w:color w:val="808080"/>
          <w:szCs w:val="24"/>
        </w:rPr>
      </w:pPr>
      <w:r w:rsidRPr="0011526A">
        <w:rPr>
          <w:rFonts w:eastAsia="Calibri"/>
          <w:b/>
          <w:iCs/>
          <w:szCs w:val="24"/>
        </w:rPr>
        <w:t>3 pav. Įstaigos panaudotų asignavimų struktūra pagal programas 20... m.</w:t>
      </w:r>
      <w:r w:rsidRPr="0011526A">
        <w:rPr>
          <w:rFonts w:eastAsia="Calibri"/>
          <w:b/>
          <w:i/>
          <w:szCs w:val="24"/>
        </w:rPr>
        <w:t xml:space="preserve"> </w:t>
      </w:r>
      <w:r>
        <w:rPr>
          <w:rFonts w:eastAsia="Calibri"/>
          <w:b/>
          <w:i/>
          <w:color w:val="808080"/>
          <w:szCs w:val="24"/>
        </w:rPr>
        <w:t>(ataskaitiniai metai).</w:t>
      </w:r>
    </w:p>
    <w:p w14:paraId="02FDD68B" w14:textId="77777777" w:rsidR="001D0A98" w:rsidRPr="001E3F25" w:rsidRDefault="001D0A98" w:rsidP="00BB70F2">
      <w:pPr>
        <w:suppressAutoHyphens/>
        <w:autoSpaceDN w:val="0"/>
        <w:spacing w:line="276" w:lineRule="auto"/>
        <w:jc w:val="both"/>
        <w:textAlignment w:val="baseline"/>
        <w:rPr>
          <w:rFonts w:eastAsia="Calibri"/>
          <w:b/>
          <w:iCs/>
          <w:szCs w:val="24"/>
        </w:rPr>
      </w:pPr>
    </w:p>
    <w:p w14:paraId="4CD19ABA" w14:textId="77777777" w:rsidR="004859AC" w:rsidRDefault="001D0A98" w:rsidP="0041374E">
      <w:pPr>
        <w:suppressAutoHyphens/>
        <w:autoSpaceDN w:val="0"/>
        <w:spacing w:line="276" w:lineRule="auto"/>
        <w:ind w:firstLine="709"/>
        <w:jc w:val="both"/>
        <w:textAlignment w:val="baseline"/>
        <w:rPr>
          <w:rFonts w:eastAsia="Calibri"/>
          <w:b/>
          <w:iCs/>
          <w:szCs w:val="24"/>
        </w:rPr>
      </w:pPr>
      <w:r w:rsidRPr="00705618">
        <w:rPr>
          <w:rFonts w:eastAsia="Calibri"/>
          <w:b/>
          <w:iCs/>
          <w:szCs w:val="24"/>
        </w:rPr>
        <w:t>Viešieji pirkimai</w:t>
      </w:r>
      <w:r>
        <w:rPr>
          <w:rFonts w:eastAsia="Calibri"/>
          <w:b/>
          <w:iCs/>
          <w:szCs w:val="24"/>
        </w:rPr>
        <w:t xml:space="preserve">. </w:t>
      </w:r>
    </w:p>
    <w:p w14:paraId="5F1C4931" w14:textId="5E7F183C" w:rsidR="001D0A98" w:rsidRPr="00AF124A" w:rsidRDefault="001D0A98" w:rsidP="0041374E">
      <w:pPr>
        <w:suppressAutoHyphens/>
        <w:autoSpaceDN w:val="0"/>
        <w:spacing w:line="276" w:lineRule="auto"/>
        <w:ind w:firstLine="709"/>
        <w:jc w:val="both"/>
        <w:textAlignment w:val="baseline"/>
        <w:rPr>
          <w:rFonts w:eastAsia="Calibri"/>
          <w:bCs/>
          <w:i/>
          <w:color w:val="808080" w:themeColor="background1" w:themeShade="80"/>
          <w:szCs w:val="24"/>
        </w:rPr>
      </w:pPr>
      <w:r w:rsidRPr="00AF124A">
        <w:rPr>
          <w:rFonts w:eastAsia="Calibri"/>
          <w:bCs/>
          <w:i/>
          <w:color w:val="808080" w:themeColor="background1" w:themeShade="80"/>
          <w:szCs w:val="24"/>
        </w:rPr>
        <w:t xml:space="preserve">Trumpai aptarti viešųjų pirkimų procesus ir rezultatus. </w:t>
      </w:r>
    </w:p>
    <w:p w14:paraId="5B30CD92" w14:textId="77777777" w:rsidR="001D0A98" w:rsidRDefault="001D0A98" w:rsidP="0041374E">
      <w:pPr>
        <w:suppressAutoHyphens/>
        <w:autoSpaceDN w:val="0"/>
        <w:spacing w:line="276" w:lineRule="auto"/>
        <w:ind w:firstLine="709"/>
        <w:jc w:val="both"/>
        <w:textAlignment w:val="baseline"/>
        <w:rPr>
          <w:rFonts w:eastAsia="Calibri"/>
          <w:b/>
          <w:i/>
          <w:color w:val="808080" w:themeColor="background1" w:themeShade="80"/>
          <w:szCs w:val="24"/>
        </w:rPr>
      </w:pPr>
    </w:p>
    <w:p w14:paraId="7A4B32AD" w14:textId="77777777" w:rsidR="001D0A98" w:rsidRDefault="001D0A98" w:rsidP="0041374E">
      <w:pPr>
        <w:suppressAutoHyphens/>
        <w:autoSpaceDN w:val="0"/>
        <w:spacing w:line="276" w:lineRule="auto"/>
        <w:ind w:firstLine="709"/>
        <w:jc w:val="center"/>
        <w:textAlignment w:val="baseline"/>
        <w:rPr>
          <w:rFonts w:eastAsia="Calibri"/>
          <w:b/>
          <w:i/>
          <w:color w:val="808080" w:themeColor="background1" w:themeShade="80"/>
          <w:szCs w:val="24"/>
        </w:rPr>
      </w:pPr>
      <w:r>
        <w:rPr>
          <w:rFonts w:eastAsia="Calibri"/>
          <w:b/>
          <w:i/>
          <w:noProof/>
          <w:color w:val="808080" w:themeColor="background1" w:themeShade="80"/>
          <w:szCs w:val="24"/>
        </w:rPr>
        <w:drawing>
          <wp:inline distT="0" distB="0" distL="0" distR="0" wp14:anchorId="6547BE65" wp14:editId="0C600947">
            <wp:extent cx="5486400" cy="3200400"/>
            <wp:effectExtent l="0" t="0" r="0" b="0"/>
            <wp:docPr id="1141290550"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1E4127B" w14:textId="77777777" w:rsidR="001D0A98" w:rsidRPr="00D71B14" w:rsidRDefault="001D0A98" w:rsidP="0041374E">
      <w:pPr>
        <w:suppressAutoHyphens/>
        <w:autoSpaceDN w:val="0"/>
        <w:spacing w:line="276" w:lineRule="auto"/>
        <w:ind w:firstLine="709"/>
        <w:jc w:val="both"/>
        <w:textAlignment w:val="baseline"/>
        <w:rPr>
          <w:rFonts w:eastAsia="Calibri"/>
          <w:b/>
          <w:iCs/>
          <w:szCs w:val="24"/>
        </w:rPr>
      </w:pPr>
      <w:r w:rsidRPr="00D71B14">
        <w:rPr>
          <w:rFonts w:eastAsia="Calibri"/>
          <w:b/>
          <w:iCs/>
          <w:szCs w:val="24"/>
        </w:rPr>
        <w:t>4 pav. Įstaigos viešųjų pirkimų pagal objektus pokytis 20...–20... m.</w:t>
      </w:r>
    </w:p>
    <w:p w14:paraId="15A5C770" w14:textId="77777777" w:rsidR="001D0A98" w:rsidRDefault="001D0A98" w:rsidP="0041374E">
      <w:pPr>
        <w:suppressAutoHyphens/>
        <w:autoSpaceDN w:val="0"/>
        <w:jc w:val="center"/>
        <w:textAlignment w:val="baseline"/>
        <w:rPr>
          <w:rFonts w:eastAsia="Calibri"/>
          <w:b/>
          <w:bCs/>
          <w:szCs w:val="24"/>
        </w:rPr>
      </w:pPr>
    </w:p>
    <w:p w14:paraId="13E0C37F" w14:textId="77777777" w:rsidR="001D0A98"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r w:rsidRPr="00D71B14">
        <w:rPr>
          <w:rFonts w:eastAsia="Calibri"/>
          <w:bCs/>
          <w:i/>
          <w:color w:val="808080" w:themeColor="background1" w:themeShade="80"/>
          <w:szCs w:val="24"/>
        </w:rPr>
        <w:t>Pateikiama informacija apie viešuosius pirkimus per Centrinės perkančiosios organizacijos (CPO LT) elektroninį katalogą pagal objekto rūšis.</w:t>
      </w:r>
    </w:p>
    <w:p w14:paraId="30B88E45" w14:textId="77777777" w:rsidR="001D0A98" w:rsidRPr="00D71B14" w:rsidRDefault="001D0A98" w:rsidP="0041374E">
      <w:pPr>
        <w:suppressAutoHyphens/>
        <w:autoSpaceDN w:val="0"/>
        <w:spacing w:line="276" w:lineRule="auto"/>
        <w:ind w:firstLine="720"/>
        <w:jc w:val="both"/>
        <w:textAlignment w:val="baseline"/>
        <w:rPr>
          <w:rFonts w:eastAsia="Calibri"/>
          <w:b/>
          <w:i/>
          <w:szCs w:val="24"/>
        </w:rPr>
      </w:pPr>
    </w:p>
    <w:p w14:paraId="3336AA36" w14:textId="1F73EEBB" w:rsidR="001D0A98" w:rsidRPr="00D71B14" w:rsidRDefault="001D0A98" w:rsidP="0041374E">
      <w:pPr>
        <w:suppressAutoHyphens/>
        <w:autoSpaceDN w:val="0"/>
        <w:spacing w:line="276" w:lineRule="auto"/>
        <w:ind w:firstLine="720"/>
        <w:jc w:val="both"/>
        <w:textAlignment w:val="baseline"/>
        <w:rPr>
          <w:rFonts w:eastAsia="Calibri"/>
          <w:b/>
          <w:i/>
          <w:szCs w:val="24"/>
        </w:rPr>
      </w:pPr>
      <w:r w:rsidRPr="00D71B14">
        <w:rPr>
          <w:rFonts w:eastAsia="Calibri"/>
          <w:b/>
          <w:i/>
          <w:szCs w:val="24"/>
        </w:rPr>
        <w:lastRenderedPageBreak/>
        <w:t xml:space="preserve">3 lentelė. Viešieji pirkimai pagal objekto rūšis </w:t>
      </w:r>
      <w:r w:rsidR="00505416">
        <w:rPr>
          <w:rFonts w:eastAsia="Calibri"/>
          <w:b/>
          <w:i/>
          <w:szCs w:val="24"/>
        </w:rPr>
        <w:t>per</w:t>
      </w:r>
      <w:r w:rsidRPr="00D71B14">
        <w:rPr>
          <w:rFonts w:eastAsia="Calibri"/>
          <w:b/>
          <w:i/>
          <w:szCs w:val="24"/>
        </w:rPr>
        <w:t xml:space="preserve"> CPO 20...–20... m.</w:t>
      </w:r>
    </w:p>
    <w:tbl>
      <w:tblPr>
        <w:tblStyle w:val="Lentelstinklelis"/>
        <w:tblW w:w="0" w:type="auto"/>
        <w:tblLook w:val="04A0" w:firstRow="1" w:lastRow="0" w:firstColumn="1" w:lastColumn="0" w:noHBand="0" w:noVBand="1"/>
      </w:tblPr>
      <w:tblGrid>
        <w:gridCol w:w="556"/>
        <w:gridCol w:w="1775"/>
        <w:gridCol w:w="1118"/>
        <w:gridCol w:w="1124"/>
        <w:gridCol w:w="1120"/>
        <w:gridCol w:w="1124"/>
        <w:gridCol w:w="1120"/>
        <w:gridCol w:w="1124"/>
      </w:tblGrid>
      <w:tr w:rsidR="001D0A98" w:rsidRPr="00B71316" w14:paraId="49D9407D" w14:textId="77777777" w:rsidTr="0041374E">
        <w:tc>
          <w:tcPr>
            <w:tcW w:w="2331" w:type="dxa"/>
            <w:gridSpan w:val="2"/>
          </w:tcPr>
          <w:p w14:paraId="532C957C"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2242" w:type="dxa"/>
            <w:gridSpan w:val="2"/>
          </w:tcPr>
          <w:p w14:paraId="706F94E7"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20... m.</w:t>
            </w:r>
          </w:p>
        </w:tc>
        <w:tc>
          <w:tcPr>
            <w:tcW w:w="2244" w:type="dxa"/>
            <w:gridSpan w:val="2"/>
          </w:tcPr>
          <w:p w14:paraId="03B0607A"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20... m.</w:t>
            </w:r>
          </w:p>
        </w:tc>
        <w:tc>
          <w:tcPr>
            <w:tcW w:w="2244" w:type="dxa"/>
            <w:gridSpan w:val="2"/>
          </w:tcPr>
          <w:p w14:paraId="2071D3DB"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20... m.</w:t>
            </w:r>
          </w:p>
        </w:tc>
      </w:tr>
      <w:tr w:rsidR="001D0A98" w:rsidRPr="00B71316" w14:paraId="58D63ADB" w14:textId="77777777" w:rsidTr="0041374E">
        <w:tc>
          <w:tcPr>
            <w:tcW w:w="556" w:type="dxa"/>
          </w:tcPr>
          <w:p w14:paraId="2E8BE3A3"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Eil. Nr.</w:t>
            </w:r>
          </w:p>
        </w:tc>
        <w:tc>
          <w:tcPr>
            <w:tcW w:w="1775" w:type="dxa"/>
          </w:tcPr>
          <w:p w14:paraId="47A8B117"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Pirkimo objekto rūšis</w:t>
            </w:r>
          </w:p>
        </w:tc>
        <w:tc>
          <w:tcPr>
            <w:tcW w:w="1118" w:type="dxa"/>
          </w:tcPr>
          <w:p w14:paraId="2D9EA722"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 pirkimo vertė, tūkst. Eur</w:t>
            </w:r>
          </w:p>
        </w:tc>
        <w:tc>
          <w:tcPr>
            <w:tcW w:w="1124" w:type="dxa"/>
          </w:tcPr>
          <w:p w14:paraId="3A7E8CC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Bendras pirkimų skaičius</w:t>
            </w:r>
          </w:p>
        </w:tc>
        <w:tc>
          <w:tcPr>
            <w:tcW w:w="1120" w:type="dxa"/>
          </w:tcPr>
          <w:p w14:paraId="23EBAECC"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 pirkimo vertė, tūkst. Eur</w:t>
            </w:r>
          </w:p>
        </w:tc>
        <w:tc>
          <w:tcPr>
            <w:tcW w:w="1124" w:type="dxa"/>
          </w:tcPr>
          <w:p w14:paraId="239D8F4B"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Bendras pirkimų skaičius</w:t>
            </w:r>
          </w:p>
        </w:tc>
        <w:tc>
          <w:tcPr>
            <w:tcW w:w="1120" w:type="dxa"/>
          </w:tcPr>
          <w:p w14:paraId="6E8EF926"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 pirkimo vertė, tūkst. Eur</w:t>
            </w:r>
          </w:p>
        </w:tc>
        <w:tc>
          <w:tcPr>
            <w:tcW w:w="1124" w:type="dxa"/>
          </w:tcPr>
          <w:p w14:paraId="7DF91CE3"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Bendras pirkimų skaičius</w:t>
            </w:r>
          </w:p>
        </w:tc>
      </w:tr>
      <w:tr w:rsidR="001D0A98" w:rsidRPr="00B71316" w14:paraId="53BA6988" w14:textId="77777777" w:rsidTr="0041374E">
        <w:tc>
          <w:tcPr>
            <w:tcW w:w="556" w:type="dxa"/>
          </w:tcPr>
          <w:p w14:paraId="2D9CD04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1.</w:t>
            </w:r>
          </w:p>
        </w:tc>
        <w:tc>
          <w:tcPr>
            <w:tcW w:w="1775" w:type="dxa"/>
          </w:tcPr>
          <w:p w14:paraId="73EF2322"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Darbai</w:t>
            </w:r>
          </w:p>
        </w:tc>
        <w:tc>
          <w:tcPr>
            <w:tcW w:w="1118" w:type="dxa"/>
          </w:tcPr>
          <w:p w14:paraId="3823CC6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506591C4"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6395D9D4"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06D27AC0"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53BBDE55"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694D40C3"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r>
      <w:tr w:rsidR="001D0A98" w:rsidRPr="00B71316" w14:paraId="380B8082" w14:textId="77777777" w:rsidTr="0041374E">
        <w:tc>
          <w:tcPr>
            <w:tcW w:w="556" w:type="dxa"/>
          </w:tcPr>
          <w:p w14:paraId="316F6771"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2.</w:t>
            </w:r>
          </w:p>
        </w:tc>
        <w:tc>
          <w:tcPr>
            <w:tcW w:w="1775" w:type="dxa"/>
          </w:tcPr>
          <w:p w14:paraId="19E01625"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Paslaugos</w:t>
            </w:r>
          </w:p>
        </w:tc>
        <w:tc>
          <w:tcPr>
            <w:tcW w:w="1118" w:type="dxa"/>
          </w:tcPr>
          <w:p w14:paraId="44BE56D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5516684C"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57ABFE8E"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7C516A5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5A69AD39"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23275C45"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r>
      <w:tr w:rsidR="001D0A98" w:rsidRPr="00B71316" w14:paraId="6E83F9C6" w14:textId="77777777" w:rsidTr="0041374E">
        <w:tc>
          <w:tcPr>
            <w:tcW w:w="556" w:type="dxa"/>
          </w:tcPr>
          <w:p w14:paraId="2C4DD2F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3.</w:t>
            </w:r>
          </w:p>
        </w:tc>
        <w:tc>
          <w:tcPr>
            <w:tcW w:w="1775" w:type="dxa"/>
          </w:tcPr>
          <w:p w14:paraId="40A3427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r w:rsidRPr="00B71316">
              <w:rPr>
                <w:rFonts w:ascii="Times New Roman" w:eastAsia="Calibri" w:hAnsi="Times New Roman" w:cs="Times New Roman"/>
                <w:bCs/>
                <w:iCs/>
                <w:sz w:val="24"/>
                <w:szCs w:val="24"/>
              </w:rPr>
              <w:t>Prekės</w:t>
            </w:r>
          </w:p>
        </w:tc>
        <w:tc>
          <w:tcPr>
            <w:tcW w:w="1118" w:type="dxa"/>
          </w:tcPr>
          <w:p w14:paraId="5239CF48"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0ED1E742"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25A18A3F"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4141605D"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041AA296"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0CDBFCF5"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r>
      <w:tr w:rsidR="001D0A98" w:rsidRPr="00B71316" w14:paraId="155BF53E" w14:textId="77777777" w:rsidTr="0041374E">
        <w:tc>
          <w:tcPr>
            <w:tcW w:w="556" w:type="dxa"/>
          </w:tcPr>
          <w:p w14:paraId="581218AA"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775" w:type="dxa"/>
          </w:tcPr>
          <w:p w14:paraId="494915C9" w14:textId="77777777" w:rsidR="001D0A98" w:rsidRPr="00B71316" w:rsidRDefault="001D0A98" w:rsidP="0041374E">
            <w:pPr>
              <w:suppressAutoHyphens/>
              <w:autoSpaceDN w:val="0"/>
              <w:spacing w:line="276" w:lineRule="auto"/>
              <w:jc w:val="right"/>
              <w:textAlignment w:val="baseline"/>
              <w:rPr>
                <w:rFonts w:ascii="Times New Roman" w:eastAsia="Calibri" w:hAnsi="Times New Roman" w:cs="Times New Roman"/>
                <w:b/>
                <w:iCs/>
                <w:sz w:val="24"/>
                <w:szCs w:val="24"/>
              </w:rPr>
            </w:pPr>
            <w:r w:rsidRPr="00B71316">
              <w:rPr>
                <w:rFonts w:ascii="Times New Roman" w:eastAsia="Calibri" w:hAnsi="Times New Roman" w:cs="Times New Roman"/>
                <w:b/>
                <w:iCs/>
                <w:sz w:val="24"/>
                <w:szCs w:val="24"/>
              </w:rPr>
              <w:t>Iš viso:</w:t>
            </w:r>
          </w:p>
        </w:tc>
        <w:tc>
          <w:tcPr>
            <w:tcW w:w="1118" w:type="dxa"/>
          </w:tcPr>
          <w:p w14:paraId="13D5ACAB"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074DDE23"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514F992A"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75B3BFCA"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0" w:type="dxa"/>
          </w:tcPr>
          <w:p w14:paraId="0BD198EE"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c>
          <w:tcPr>
            <w:tcW w:w="1124" w:type="dxa"/>
          </w:tcPr>
          <w:p w14:paraId="02E48F59" w14:textId="77777777" w:rsidR="001D0A98" w:rsidRPr="00B71316" w:rsidRDefault="001D0A98" w:rsidP="0041374E">
            <w:pPr>
              <w:suppressAutoHyphens/>
              <w:autoSpaceDN w:val="0"/>
              <w:spacing w:line="276" w:lineRule="auto"/>
              <w:jc w:val="both"/>
              <w:textAlignment w:val="baseline"/>
              <w:rPr>
                <w:rFonts w:ascii="Times New Roman" w:eastAsia="Calibri" w:hAnsi="Times New Roman" w:cs="Times New Roman"/>
                <w:bCs/>
                <w:iCs/>
                <w:sz w:val="24"/>
                <w:szCs w:val="24"/>
              </w:rPr>
            </w:pPr>
          </w:p>
        </w:tc>
      </w:tr>
    </w:tbl>
    <w:p w14:paraId="03DC0FF0" w14:textId="77777777" w:rsidR="001D0A98" w:rsidRPr="00D71B14" w:rsidRDefault="001D0A98" w:rsidP="0041374E">
      <w:pPr>
        <w:suppressAutoHyphens/>
        <w:autoSpaceDN w:val="0"/>
        <w:spacing w:line="276" w:lineRule="auto"/>
        <w:ind w:firstLine="720"/>
        <w:jc w:val="both"/>
        <w:textAlignment w:val="baseline"/>
        <w:rPr>
          <w:rFonts w:eastAsia="Calibri"/>
          <w:bCs/>
          <w:i/>
          <w:color w:val="808080" w:themeColor="background1" w:themeShade="80"/>
          <w:szCs w:val="24"/>
        </w:rPr>
      </w:pPr>
    </w:p>
    <w:p w14:paraId="2C5C2E73" w14:textId="77777777" w:rsidR="001D0A98" w:rsidRDefault="001D0A98" w:rsidP="0041374E">
      <w:pPr>
        <w:pStyle w:val="Antrats"/>
        <w:tabs>
          <w:tab w:val="left" w:pos="6237"/>
        </w:tabs>
        <w:jc w:val="both"/>
        <w:rPr>
          <w:i/>
          <w:iCs/>
          <w:color w:val="808080" w:themeColor="background1" w:themeShade="80"/>
        </w:rPr>
      </w:pPr>
    </w:p>
    <w:p w14:paraId="676EB775" w14:textId="77777777" w:rsidR="001D0A98" w:rsidRPr="001D2571" w:rsidRDefault="001D0A98" w:rsidP="0041374E">
      <w:pPr>
        <w:pStyle w:val="Antrats"/>
        <w:tabs>
          <w:tab w:val="left" w:pos="6237"/>
        </w:tabs>
        <w:jc w:val="center"/>
        <w:rPr>
          <w:b/>
          <w:bCs/>
        </w:rPr>
      </w:pPr>
      <w:r w:rsidRPr="001D2571">
        <w:rPr>
          <w:b/>
          <w:bCs/>
        </w:rPr>
        <w:t>V SKYRIUS</w:t>
      </w:r>
    </w:p>
    <w:p w14:paraId="1D8100DD" w14:textId="77777777" w:rsidR="001D0A98" w:rsidRDefault="001D0A98" w:rsidP="0041374E">
      <w:pPr>
        <w:pStyle w:val="Antrats"/>
        <w:tabs>
          <w:tab w:val="left" w:pos="6237"/>
        </w:tabs>
        <w:jc w:val="center"/>
        <w:rPr>
          <w:b/>
          <w:bCs/>
        </w:rPr>
      </w:pPr>
      <w:r w:rsidRPr="001D2571">
        <w:rPr>
          <w:b/>
          <w:bCs/>
        </w:rPr>
        <w:t>PERSPEKTYVOS</w:t>
      </w:r>
    </w:p>
    <w:p w14:paraId="790ACD56" w14:textId="77777777" w:rsidR="001D0A98" w:rsidRDefault="001D0A98" w:rsidP="0041374E">
      <w:pPr>
        <w:pStyle w:val="Antrats"/>
        <w:tabs>
          <w:tab w:val="left" w:pos="6237"/>
        </w:tabs>
        <w:jc w:val="center"/>
        <w:rPr>
          <w:b/>
          <w:bCs/>
        </w:rPr>
      </w:pPr>
    </w:p>
    <w:p w14:paraId="2E745F25" w14:textId="1B2F80E5" w:rsidR="001D0A98" w:rsidRPr="00AF124A" w:rsidRDefault="001D0A98" w:rsidP="00AF124A">
      <w:pPr>
        <w:pStyle w:val="Antrats"/>
        <w:tabs>
          <w:tab w:val="left" w:pos="6237"/>
        </w:tabs>
        <w:ind w:firstLine="851"/>
        <w:jc w:val="both"/>
        <w:rPr>
          <w:i/>
          <w:iCs/>
          <w:color w:val="808080" w:themeColor="background1" w:themeShade="80"/>
        </w:rPr>
      </w:pPr>
      <w:bookmarkStart w:id="13" w:name="_Hlk188189798"/>
      <w:r w:rsidRPr="00AF124A">
        <w:rPr>
          <w:i/>
          <w:iCs/>
          <w:color w:val="808080" w:themeColor="background1" w:themeShade="80"/>
        </w:rPr>
        <w:t>Pateikiama informacija apie svarbiausius kito laikotarpio tikslus, veiklos prioritetus</w:t>
      </w:r>
      <w:r w:rsidR="00AF124A" w:rsidRPr="00AF124A">
        <w:rPr>
          <w:i/>
          <w:iCs/>
          <w:color w:val="808080" w:themeColor="background1" w:themeShade="80"/>
          <w:szCs w:val="24"/>
        </w:rPr>
        <w:t xml:space="preserve"> ir kita svarbi su įstaigos veikla susijusi informacija (pavyzdžiui, planuojami veiklos pokyčiai, informacija apie veiklos rizikas, po ataskaitinio laikotarpio pabaigos įvykę subjekto veiklai reikšmingi įvykiai ir pan.)</w:t>
      </w:r>
      <w:r w:rsidRPr="00AF124A">
        <w:rPr>
          <w:i/>
          <w:iCs/>
          <w:color w:val="808080" w:themeColor="background1" w:themeShade="80"/>
        </w:rPr>
        <w:t>.</w:t>
      </w:r>
    </w:p>
    <w:bookmarkEnd w:id="13"/>
    <w:p w14:paraId="4172CE81" w14:textId="77777777" w:rsidR="001D0A98" w:rsidRDefault="001D0A98" w:rsidP="00AF124A">
      <w:pPr>
        <w:pStyle w:val="Antrats"/>
        <w:tabs>
          <w:tab w:val="left" w:pos="6237"/>
        </w:tabs>
        <w:ind w:firstLine="851"/>
        <w:jc w:val="center"/>
        <w:rPr>
          <w:color w:val="808080" w:themeColor="background1" w:themeShade="80"/>
        </w:rPr>
      </w:pPr>
    </w:p>
    <w:p w14:paraId="4F7A626A" w14:textId="77777777" w:rsidR="001D0A98" w:rsidRDefault="001D0A98" w:rsidP="0041374E">
      <w:pPr>
        <w:pStyle w:val="Antrats"/>
        <w:tabs>
          <w:tab w:val="left" w:pos="6237"/>
        </w:tabs>
        <w:jc w:val="center"/>
        <w:rPr>
          <w:color w:val="808080" w:themeColor="background1" w:themeShade="80"/>
        </w:rPr>
      </w:pPr>
    </w:p>
    <w:p w14:paraId="251E61BD" w14:textId="77777777" w:rsidR="001D0A98" w:rsidRDefault="001D0A98" w:rsidP="0041374E">
      <w:pPr>
        <w:pStyle w:val="Antrats"/>
        <w:tabs>
          <w:tab w:val="left" w:pos="6237"/>
        </w:tabs>
        <w:rPr>
          <w:color w:val="808080" w:themeColor="background1" w:themeShade="80"/>
        </w:rPr>
      </w:pPr>
    </w:p>
    <w:p w14:paraId="19985259" w14:textId="77777777" w:rsidR="001D0A98" w:rsidRDefault="001D0A98" w:rsidP="0041374E">
      <w:pPr>
        <w:pStyle w:val="Antrats"/>
        <w:tabs>
          <w:tab w:val="left" w:pos="6237"/>
        </w:tabs>
      </w:pPr>
      <w:r w:rsidRPr="001D2571">
        <w:t>Administracijos direktorius</w:t>
      </w:r>
      <w:r>
        <w:t xml:space="preserve">                                                                 _____________________</w:t>
      </w:r>
    </w:p>
    <w:bookmarkEnd w:id="7"/>
    <w:p w14:paraId="460C5F91" w14:textId="66AACC25" w:rsidR="00A32DFD" w:rsidRDefault="001D0A98" w:rsidP="001D0A98">
      <w:pPr>
        <w:pStyle w:val="Antrats"/>
        <w:tabs>
          <w:tab w:val="left" w:pos="6237"/>
        </w:tabs>
      </w:pPr>
      <w:r>
        <w:t xml:space="preserve">                                                                                                                     (vardas, pavardė)</w:t>
      </w:r>
    </w:p>
    <w:p w14:paraId="2B9FE9D6" w14:textId="77777777" w:rsidR="00BB70F2" w:rsidRDefault="00BB70F2" w:rsidP="00A86DFD">
      <w:pPr>
        <w:pStyle w:val="Pagrindiniotekstotrauka"/>
        <w:tabs>
          <w:tab w:val="left" w:pos="6804"/>
        </w:tabs>
        <w:spacing w:before="0"/>
        <w:ind w:left="0" w:firstLine="4962"/>
        <w:jc w:val="left"/>
        <w:rPr>
          <w:szCs w:val="24"/>
          <w:lang w:eastAsia="ar-SA"/>
        </w:rPr>
      </w:pPr>
      <w:bookmarkStart w:id="14" w:name="_Hlk187673625"/>
    </w:p>
    <w:p w14:paraId="487F9D1E" w14:textId="77777777" w:rsidR="00BB70F2" w:rsidRDefault="00BB70F2" w:rsidP="00A86DFD">
      <w:pPr>
        <w:pStyle w:val="Pagrindiniotekstotrauka"/>
        <w:tabs>
          <w:tab w:val="left" w:pos="6804"/>
        </w:tabs>
        <w:spacing w:before="0"/>
        <w:ind w:left="0" w:firstLine="4962"/>
        <w:jc w:val="left"/>
        <w:rPr>
          <w:szCs w:val="24"/>
          <w:lang w:eastAsia="ar-SA"/>
        </w:rPr>
      </w:pPr>
    </w:p>
    <w:p w14:paraId="479638DF" w14:textId="77777777" w:rsidR="00BB70F2" w:rsidRDefault="00BB70F2" w:rsidP="00A86DFD">
      <w:pPr>
        <w:pStyle w:val="Pagrindiniotekstotrauka"/>
        <w:tabs>
          <w:tab w:val="left" w:pos="6804"/>
        </w:tabs>
        <w:spacing w:before="0"/>
        <w:ind w:left="0" w:firstLine="4962"/>
        <w:jc w:val="left"/>
        <w:rPr>
          <w:szCs w:val="24"/>
          <w:lang w:eastAsia="ar-SA"/>
        </w:rPr>
      </w:pPr>
    </w:p>
    <w:p w14:paraId="3AB7C764" w14:textId="77777777" w:rsidR="00BB70F2" w:rsidRDefault="00BB70F2" w:rsidP="00A86DFD">
      <w:pPr>
        <w:pStyle w:val="Pagrindiniotekstotrauka"/>
        <w:tabs>
          <w:tab w:val="left" w:pos="6804"/>
        </w:tabs>
        <w:spacing w:before="0"/>
        <w:ind w:left="0" w:firstLine="4962"/>
        <w:jc w:val="left"/>
        <w:rPr>
          <w:szCs w:val="24"/>
          <w:lang w:eastAsia="ar-SA"/>
        </w:rPr>
      </w:pPr>
    </w:p>
    <w:p w14:paraId="535EAC01" w14:textId="77777777" w:rsidR="00BB70F2" w:rsidRDefault="00BB70F2" w:rsidP="00A86DFD">
      <w:pPr>
        <w:pStyle w:val="Pagrindiniotekstotrauka"/>
        <w:tabs>
          <w:tab w:val="left" w:pos="6804"/>
        </w:tabs>
        <w:spacing w:before="0"/>
        <w:ind w:left="0" w:firstLine="4962"/>
        <w:jc w:val="left"/>
        <w:rPr>
          <w:szCs w:val="24"/>
          <w:lang w:eastAsia="ar-SA"/>
        </w:rPr>
      </w:pPr>
    </w:p>
    <w:p w14:paraId="0CD394E9" w14:textId="77777777" w:rsidR="00BB70F2" w:rsidRDefault="00BB70F2" w:rsidP="00A86DFD">
      <w:pPr>
        <w:pStyle w:val="Pagrindiniotekstotrauka"/>
        <w:tabs>
          <w:tab w:val="left" w:pos="6804"/>
        </w:tabs>
        <w:spacing w:before="0"/>
        <w:ind w:left="0" w:firstLine="4962"/>
        <w:jc w:val="left"/>
        <w:rPr>
          <w:szCs w:val="24"/>
          <w:lang w:eastAsia="ar-SA"/>
        </w:rPr>
      </w:pPr>
    </w:p>
    <w:p w14:paraId="3D46A72E" w14:textId="77777777" w:rsidR="00BB70F2" w:rsidRDefault="00BB70F2" w:rsidP="00A86DFD">
      <w:pPr>
        <w:pStyle w:val="Pagrindiniotekstotrauka"/>
        <w:tabs>
          <w:tab w:val="left" w:pos="6804"/>
        </w:tabs>
        <w:spacing w:before="0"/>
        <w:ind w:left="0" w:firstLine="4962"/>
        <w:jc w:val="left"/>
        <w:rPr>
          <w:szCs w:val="24"/>
          <w:lang w:eastAsia="ar-SA"/>
        </w:rPr>
      </w:pPr>
    </w:p>
    <w:p w14:paraId="3B327B55" w14:textId="77777777" w:rsidR="00BB70F2" w:rsidRDefault="00BB70F2" w:rsidP="00A86DFD">
      <w:pPr>
        <w:pStyle w:val="Pagrindiniotekstotrauka"/>
        <w:tabs>
          <w:tab w:val="left" w:pos="6804"/>
        </w:tabs>
        <w:spacing w:before="0"/>
        <w:ind w:left="0" w:firstLine="4962"/>
        <w:jc w:val="left"/>
        <w:rPr>
          <w:szCs w:val="24"/>
          <w:lang w:eastAsia="ar-SA"/>
        </w:rPr>
      </w:pPr>
    </w:p>
    <w:p w14:paraId="40D69BCC" w14:textId="77777777" w:rsidR="00BB70F2" w:rsidRDefault="00BB70F2" w:rsidP="00A86DFD">
      <w:pPr>
        <w:pStyle w:val="Pagrindiniotekstotrauka"/>
        <w:tabs>
          <w:tab w:val="left" w:pos="6804"/>
        </w:tabs>
        <w:spacing w:before="0"/>
        <w:ind w:left="0" w:firstLine="4962"/>
        <w:jc w:val="left"/>
        <w:rPr>
          <w:szCs w:val="24"/>
          <w:lang w:eastAsia="ar-SA"/>
        </w:rPr>
      </w:pPr>
    </w:p>
    <w:p w14:paraId="688B9C2C" w14:textId="77777777" w:rsidR="00BB70F2" w:rsidRDefault="00BB70F2" w:rsidP="00A86DFD">
      <w:pPr>
        <w:pStyle w:val="Pagrindiniotekstotrauka"/>
        <w:tabs>
          <w:tab w:val="left" w:pos="6804"/>
        </w:tabs>
        <w:spacing w:before="0"/>
        <w:ind w:left="0" w:firstLine="4962"/>
        <w:jc w:val="left"/>
        <w:rPr>
          <w:szCs w:val="24"/>
          <w:lang w:eastAsia="ar-SA"/>
        </w:rPr>
      </w:pPr>
    </w:p>
    <w:p w14:paraId="646C440A" w14:textId="77777777" w:rsidR="00BB70F2" w:rsidRDefault="00BB70F2" w:rsidP="00A86DFD">
      <w:pPr>
        <w:pStyle w:val="Pagrindiniotekstotrauka"/>
        <w:tabs>
          <w:tab w:val="left" w:pos="6804"/>
        </w:tabs>
        <w:spacing w:before="0"/>
        <w:ind w:left="0" w:firstLine="4962"/>
        <w:jc w:val="left"/>
        <w:rPr>
          <w:szCs w:val="24"/>
          <w:lang w:eastAsia="ar-SA"/>
        </w:rPr>
      </w:pPr>
    </w:p>
    <w:p w14:paraId="17F3BC44" w14:textId="77777777" w:rsidR="00BB70F2" w:rsidRDefault="00BB70F2" w:rsidP="00A86DFD">
      <w:pPr>
        <w:pStyle w:val="Pagrindiniotekstotrauka"/>
        <w:tabs>
          <w:tab w:val="left" w:pos="6804"/>
        </w:tabs>
        <w:spacing w:before="0"/>
        <w:ind w:left="0" w:firstLine="4962"/>
        <w:jc w:val="left"/>
        <w:rPr>
          <w:szCs w:val="24"/>
          <w:lang w:eastAsia="ar-SA"/>
        </w:rPr>
      </w:pPr>
    </w:p>
    <w:p w14:paraId="5B5332CC" w14:textId="77777777" w:rsidR="00BB70F2" w:rsidRDefault="00BB70F2" w:rsidP="00A86DFD">
      <w:pPr>
        <w:pStyle w:val="Pagrindiniotekstotrauka"/>
        <w:tabs>
          <w:tab w:val="left" w:pos="6804"/>
        </w:tabs>
        <w:spacing w:before="0"/>
        <w:ind w:left="0" w:firstLine="4962"/>
        <w:jc w:val="left"/>
        <w:rPr>
          <w:szCs w:val="24"/>
          <w:lang w:eastAsia="ar-SA"/>
        </w:rPr>
      </w:pPr>
    </w:p>
    <w:p w14:paraId="5BD5C8C6" w14:textId="77777777" w:rsidR="00BB70F2" w:rsidRDefault="00BB70F2" w:rsidP="00A86DFD">
      <w:pPr>
        <w:pStyle w:val="Pagrindiniotekstotrauka"/>
        <w:tabs>
          <w:tab w:val="left" w:pos="6804"/>
        </w:tabs>
        <w:spacing w:before="0"/>
        <w:ind w:left="0" w:firstLine="4962"/>
        <w:jc w:val="left"/>
        <w:rPr>
          <w:szCs w:val="24"/>
          <w:lang w:eastAsia="ar-SA"/>
        </w:rPr>
      </w:pPr>
    </w:p>
    <w:p w14:paraId="722FE0FA" w14:textId="77777777" w:rsidR="00BB70F2" w:rsidRDefault="00BB70F2" w:rsidP="00A86DFD">
      <w:pPr>
        <w:pStyle w:val="Pagrindiniotekstotrauka"/>
        <w:tabs>
          <w:tab w:val="left" w:pos="6804"/>
        </w:tabs>
        <w:spacing w:before="0"/>
        <w:ind w:left="0" w:firstLine="4962"/>
        <w:jc w:val="left"/>
        <w:rPr>
          <w:szCs w:val="24"/>
          <w:lang w:eastAsia="ar-SA"/>
        </w:rPr>
      </w:pPr>
    </w:p>
    <w:p w14:paraId="16100074" w14:textId="77777777" w:rsidR="00BB70F2" w:rsidRDefault="00BB70F2" w:rsidP="00A86DFD">
      <w:pPr>
        <w:pStyle w:val="Pagrindiniotekstotrauka"/>
        <w:tabs>
          <w:tab w:val="left" w:pos="6804"/>
        </w:tabs>
        <w:spacing w:before="0"/>
        <w:ind w:left="0" w:firstLine="4962"/>
        <w:jc w:val="left"/>
        <w:rPr>
          <w:szCs w:val="24"/>
          <w:lang w:eastAsia="ar-SA"/>
        </w:rPr>
      </w:pPr>
    </w:p>
    <w:p w14:paraId="0EA6413D" w14:textId="77777777" w:rsidR="00BB70F2" w:rsidRDefault="00BB70F2" w:rsidP="00A86DFD">
      <w:pPr>
        <w:pStyle w:val="Pagrindiniotekstotrauka"/>
        <w:tabs>
          <w:tab w:val="left" w:pos="6804"/>
        </w:tabs>
        <w:spacing w:before="0"/>
        <w:ind w:left="0" w:firstLine="4962"/>
        <w:jc w:val="left"/>
        <w:rPr>
          <w:szCs w:val="24"/>
          <w:lang w:eastAsia="ar-SA"/>
        </w:rPr>
      </w:pPr>
    </w:p>
    <w:p w14:paraId="6D4525BB" w14:textId="77777777" w:rsidR="00BB70F2" w:rsidRDefault="00BB70F2" w:rsidP="00A86DFD">
      <w:pPr>
        <w:pStyle w:val="Pagrindiniotekstotrauka"/>
        <w:tabs>
          <w:tab w:val="left" w:pos="6804"/>
        </w:tabs>
        <w:spacing w:before="0"/>
        <w:ind w:left="0" w:firstLine="4962"/>
        <w:jc w:val="left"/>
        <w:rPr>
          <w:szCs w:val="24"/>
          <w:lang w:eastAsia="ar-SA"/>
        </w:rPr>
      </w:pPr>
    </w:p>
    <w:p w14:paraId="7EBDF665" w14:textId="77777777" w:rsidR="00BB70F2" w:rsidRDefault="00BB70F2" w:rsidP="00A86DFD">
      <w:pPr>
        <w:pStyle w:val="Pagrindiniotekstotrauka"/>
        <w:tabs>
          <w:tab w:val="left" w:pos="6804"/>
        </w:tabs>
        <w:spacing w:before="0"/>
        <w:ind w:left="0" w:firstLine="4962"/>
        <w:jc w:val="left"/>
        <w:rPr>
          <w:szCs w:val="24"/>
          <w:lang w:eastAsia="ar-SA"/>
        </w:rPr>
      </w:pPr>
    </w:p>
    <w:p w14:paraId="6C434E01" w14:textId="77777777" w:rsidR="00BB70F2" w:rsidRDefault="00BB70F2" w:rsidP="00A86DFD">
      <w:pPr>
        <w:pStyle w:val="Pagrindiniotekstotrauka"/>
        <w:tabs>
          <w:tab w:val="left" w:pos="6804"/>
        </w:tabs>
        <w:spacing w:before="0"/>
        <w:ind w:left="0" w:firstLine="4962"/>
        <w:jc w:val="left"/>
        <w:rPr>
          <w:szCs w:val="24"/>
          <w:lang w:eastAsia="ar-SA"/>
        </w:rPr>
      </w:pPr>
    </w:p>
    <w:p w14:paraId="4301DAC5" w14:textId="77777777" w:rsidR="00BB70F2" w:rsidRDefault="00BB70F2" w:rsidP="00A86DFD">
      <w:pPr>
        <w:pStyle w:val="Pagrindiniotekstotrauka"/>
        <w:tabs>
          <w:tab w:val="left" w:pos="6804"/>
        </w:tabs>
        <w:spacing w:before="0"/>
        <w:ind w:left="0" w:firstLine="4962"/>
        <w:jc w:val="left"/>
        <w:rPr>
          <w:szCs w:val="24"/>
          <w:lang w:eastAsia="ar-SA"/>
        </w:rPr>
      </w:pPr>
    </w:p>
    <w:p w14:paraId="62F8A059" w14:textId="77777777" w:rsidR="00BB70F2" w:rsidRDefault="00BB70F2" w:rsidP="00A86DFD">
      <w:pPr>
        <w:pStyle w:val="Pagrindiniotekstotrauka"/>
        <w:tabs>
          <w:tab w:val="left" w:pos="6804"/>
        </w:tabs>
        <w:spacing w:before="0"/>
        <w:ind w:left="0" w:firstLine="4962"/>
        <w:jc w:val="left"/>
        <w:rPr>
          <w:szCs w:val="24"/>
          <w:lang w:eastAsia="ar-SA"/>
        </w:rPr>
      </w:pPr>
    </w:p>
    <w:p w14:paraId="7F0E7FF9" w14:textId="77777777" w:rsidR="00BB70F2" w:rsidRDefault="00BB70F2" w:rsidP="00A86DFD">
      <w:pPr>
        <w:pStyle w:val="Pagrindiniotekstotrauka"/>
        <w:tabs>
          <w:tab w:val="left" w:pos="6804"/>
        </w:tabs>
        <w:spacing w:before="0"/>
        <w:ind w:left="0" w:firstLine="4962"/>
        <w:jc w:val="left"/>
        <w:rPr>
          <w:szCs w:val="24"/>
          <w:lang w:eastAsia="ar-SA"/>
        </w:rPr>
      </w:pPr>
    </w:p>
    <w:p w14:paraId="2BE4E6F8" w14:textId="77777777" w:rsidR="00BB70F2" w:rsidRDefault="00BB70F2" w:rsidP="00A86DFD">
      <w:pPr>
        <w:pStyle w:val="Pagrindiniotekstotrauka"/>
        <w:tabs>
          <w:tab w:val="left" w:pos="6804"/>
        </w:tabs>
        <w:spacing w:before="0"/>
        <w:ind w:left="0" w:firstLine="4962"/>
        <w:jc w:val="left"/>
        <w:rPr>
          <w:szCs w:val="24"/>
          <w:lang w:eastAsia="ar-SA"/>
        </w:rPr>
      </w:pPr>
    </w:p>
    <w:p w14:paraId="3C9CC9E6" w14:textId="77777777" w:rsidR="00851CAC" w:rsidRDefault="00851CAC" w:rsidP="00A86DFD">
      <w:pPr>
        <w:pStyle w:val="Pagrindiniotekstotrauka"/>
        <w:tabs>
          <w:tab w:val="left" w:pos="6804"/>
        </w:tabs>
        <w:spacing w:before="0"/>
        <w:ind w:left="0" w:firstLine="4962"/>
        <w:jc w:val="left"/>
        <w:rPr>
          <w:szCs w:val="24"/>
          <w:lang w:eastAsia="ar-SA"/>
        </w:rPr>
      </w:pPr>
    </w:p>
    <w:p w14:paraId="42FE1422" w14:textId="28D2DE09" w:rsidR="0074159E" w:rsidRPr="00B92363" w:rsidRDefault="0074159E" w:rsidP="00A86DFD">
      <w:pPr>
        <w:pStyle w:val="Pagrindiniotekstotrauka"/>
        <w:tabs>
          <w:tab w:val="left" w:pos="6804"/>
        </w:tabs>
        <w:spacing w:before="0"/>
        <w:ind w:left="0" w:firstLine="4962"/>
        <w:jc w:val="left"/>
        <w:rPr>
          <w:szCs w:val="24"/>
          <w:lang w:eastAsia="ar-SA"/>
        </w:rPr>
      </w:pPr>
      <w:r w:rsidRPr="00B92363">
        <w:rPr>
          <w:szCs w:val="24"/>
          <w:lang w:eastAsia="ar-SA"/>
        </w:rPr>
        <w:lastRenderedPageBreak/>
        <w:t xml:space="preserve">Radviliškio rajono savivaldybės biudžetinių, </w:t>
      </w:r>
    </w:p>
    <w:p w14:paraId="28572376" w14:textId="77777777" w:rsidR="0074159E" w:rsidRPr="00B92363" w:rsidRDefault="0074159E" w:rsidP="00A86DFD">
      <w:pPr>
        <w:pStyle w:val="Pagrindiniotekstotrauka"/>
        <w:tabs>
          <w:tab w:val="left" w:pos="6804"/>
        </w:tabs>
        <w:spacing w:before="0"/>
        <w:ind w:left="0" w:firstLine="4962"/>
        <w:jc w:val="left"/>
        <w:rPr>
          <w:szCs w:val="24"/>
          <w:lang w:eastAsia="ar-SA"/>
        </w:rPr>
      </w:pPr>
      <w:r w:rsidRPr="00B92363">
        <w:rPr>
          <w:szCs w:val="24"/>
          <w:lang w:eastAsia="ar-SA"/>
        </w:rPr>
        <w:t xml:space="preserve">viešųjų įstaigų ir savivaldybės valdomų įmonių </w:t>
      </w:r>
    </w:p>
    <w:p w14:paraId="31F827CE" w14:textId="77777777" w:rsidR="0074159E" w:rsidRPr="00B92363" w:rsidRDefault="0074159E" w:rsidP="00A86DFD">
      <w:pPr>
        <w:pStyle w:val="Pagrindiniotekstotrauka"/>
        <w:tabs>
          <w:tab w:val="left" w:pos="6804"/>
        </w:tabs>
        <w:spacing w:before="0"/>
        <w:ind w:left="0" w:firstLine="4962"/>
        <w:jc w:val="left"/>
        <w:rPr>
          <w:szCs w:val="24"/>
          <w:lang w:eastAsia="ar-SA"/>
        </w:rPr>
      </w:pPr>
      <w:r>
        <w:rPr>
          <w:szCs w:val="24"/>
          <w:lang w:eastAsia="ar-SA"/>
        </w:rPr>
        <w:t>metinės</w:t>
      </w:r>
      <w:r w:rsidRPr="00B92363">
        <w:rPr>
          <w:szCs w:val="24"/>
          <w:lang w:eastAsia="ar-SA"/>
        </w:rPr>
        <w:t xml:space="preserve"> veiklos planų ir ataskaitų,</w:t>
      </w:r>
    </w:p>
    <w:p w14:paraId="181BDDAF" w14:textId="77777777" w:rsidR="0074159E" w:rsidRPr="00B92363" w:rsidRDefault="0074159E" w:rsidP="00A86DFD">
      <w:pPr>
        <w:pStyle w:val="Pagrindiniotekstotrauka"/>
        <w:tabs>
          <w:tab w:val="left" w:pos="6804"/>
        </w:tabs>
        <w:spacing w:before="0"/>
        <w:ind w:left="0" w:firstLine="4962"/>
        <w:jc w:val="left"/>
        <w:rPr>
          <w:szCs w:val="24"/>
          <w:lang w:eastAsia="ar-SA"/>
        </w:rPr>
      </w:pPr>
      <w:r w:rsidRPr="00B92363">
        <w:rPr>
          <w:szCs w:val="24"/>
          <w:lang w:eastAsia="ar-SA"/>
        </w:rPr>
        <w:t xml:space="preserve">ataskaitų rinkinių rengimo, teikimo tvirtinimui </w:t>
      </w:r>
    </w:p>
    <w:p w14:paraId="00143FDF" w14:textId="77777777" w:rsidR="0074159E" w:rsidRPr="00B92363" w:rsidRDefault="0074159E" w:rsidP="00A86DFD">
      <w:pPr>
        <w:pStyle w:val="Pagrindiniotekstotrauka"/>
        <w:tabs>
          <w:tab w:val="left" w:pos="6804"/>
        </w:tabs>
        <w:spacing w:before="0"/>
        <w:ind w:left="0" w:firstLine="4962"/>
        <w:jc w:val="left"/>
        <w:rPr>
          <w:szCs w:val="24"/>
          <w:lang w:eastAsia="ar-SA"/>
        </w:rPr>
      </w:pPr>
      <w:r w:rsidRPr="00B92363">
        <w:rPr>
          <w:szCs w:val="24"/>
          <w:lang w:eastAsia="ar-SA"/>
        </w:rPr>
        <w:t>ir paskelbimo tvarkos aprašo</w:t>
      </w:r>
    </w:p>
    <w:p w14:paraId="23E2F174" w14:textId="0FE538E6" w:rsidR="0074159E" w:rsidRPr="00B92363" w:rsidRDefault="002440A4" w:rsidP="00A86DFD">
      <w:pPr>
        <w:pStyle w:val="Pagrindiniotekstotrauka"/>
        <w:tabs>
          <w:tab w:val="left" w:pos="6804"/>
        </w:tabs>
        <w:spacing w:before="0"/>
        <w:ind w:left="0" w:firstLine="4962"/>
        <w:jc w:val="left"/>
        <w:rPr>
          <w:szCs w:val="24"/>
          <w:highlight w:val="yellow"/>
          <w:lang w:eastAsia="ar-SA"/>
        </w:rPr>
      </w:pPr>
      <w:r>
        <w:rPr>
          <w:szCs w:val="24"/>
          <w:lang w:eastAsia="ar-SA"/>
        </w:rPr>
        <w:t>5</w:t>
      </w:r>
      <w:r w:rsidR="0074159E">
        <w:rPr>
          <w:szCs w:val="24"/>
          <w:lang w:eastAsia="ar-SA"/>
        </w:rPr>
        <w:t xml:space="preserve"> </w:t>
      </w:r>
      <w:r w:rsidR="0074159E" w:rsidRPr="00B92363">
        <w:rPr>
          <w:szCs w:val="24"/>
          <w:lang w:eastAsia="ar-SA"/>
        </w:rPr>
        <w:t>priedas</w:t>
      </w:r>
    </w:p>
    <w:bookmarkEnd w:id="14"/>
    <w:p w14:paraId="5455C5C2" w14:textId="77777777" w:rsidR="0074159E" w:rsidRDefault="0074159E" w:rsidP="0074159E">
      <w:pPr>
        <w:pStyle w:val="Pagrindiniotekstotrauka"/>
        <w:tabs>
          <w:tab w:val="left" w:pos="6804"/>
        </w:tabs>
        <w:spacing w:before="0"/>
        <w:ind w:left="4820"/>
        <w:jc w:val="right"/>
        <w:rPr>
          <w:szCs w:val="24"/>
          <w:lang w:eastAsia="ar-SA"/>
        </w:rPr>
      </w:pPr>
    </w:p>
    <w:p w14:paraId="79908A0D" w14:textId="77777777" w:rsidR="0074159E" w:rsidRPr="00F92811" w:rsidRDefault="0074159E" w:rsidP="0074159E">
      <w:pPr>
        <w:pStyle w:val="Pagrindiniotekstotrauka"/>
        <w:tabs>
          <w:tab w:val="left" w:pos="6804"/>
        </w:tabs>
        <w:spacing w:before="0"/>
        <w:ind w:left="4820"/>
        <w:jc w:val="right"/>
        <w:rPr>
          <w:szCs w:val="24"/>
          <w:lang w:eastAsia="ar-SA"/>
        </w:rPr>
      </w:pPr>
    </w:p>
    <w:p w14:paraId="390D081D" w14:textId="77777777" w:rsidR="0074159E" w:rsidRPr="00707355" w:rsidRDefault="0074159E" w:rsidP="0074159E">
      <w:pPr>
        <w:keepLines/>
        <w:tabs>
          <w:tab w:val="left" w:pos="7020"/>
        </w:tabs>
        <w:suppressAutoHyphens/>
        <w:autoSpaceDN w:val="0"/>
        <w:spacing w:line="276" w:lineRule="auto"/>
        <w:jc w:val="center"/>
        <w:textAlignment w:val="baseline"/>
        <w:rPr>
          <w:b/>
          <w:bCs/>
          <w:i/>
          <w:iCs/>
          <w:color w:val="808080" w:themeColor="background1" w:themeShade="80"/>
          <w:sz w:val="22"/>
        </w:rPr>
      </w:pPr>
      <w:r w:rsidRPr="00707355">
        <w:rPr>
          <w:b/>
          <w:bCs/>
          <w:i/>
          <w:iCs/>
          <w:color w:val="808080" w:themeColor="background1" w:themeShade="80"/>
          <w:sz w:val="22"/>
        </w:rPr>
        <w:t>(Veiklos ataskaitos forma)</w:t>
      </w:r>
    </w:p>
    <w:p w14:paraId="43FD0FE2" w14:textId="77777777" w:rsidR="0074159E" w:rsidRPr="00F92811" w:rsidRDefault="0074159E" w:rsidP="0074159E">
      <w:pPr>
        <w:keepLines/>
        <w:tabs>
          <w:tab w:val="left" w:pos="7020"/>
        </w:tabs>
        <w:suppressAutoHyphens/>
        <w:autoSpaceDN w:val="0"/>
        <w:spacing w:line="276" w:lineRule="auto"/>
        <w:jc w:val="center"/>
        <w:textAlignment w:val="baseline"/>
        <w:rPr>
          <w:bCs/>
          <w:color w:val="000000"/>
          <w:sz w:val="22"/>
        </w:rPr>
      </w:pPr>
    </w:p>
    <w:p w14:paraId="5E5738A7" w14:textId="77777777" w:rsidR="0074159E" w:rsidRPr="00F92811" w:rsidRDefault="0074159E" w:rsidP="0074159E">
      <w:pPr>
        <w:keepLines/>
        <w:tabs>
          <w:tab w:val="left" w:pos="7020"/>
        </w:tabs>
        <w:suppressAutoHyphens/>
        <w:autoSpaceDN w:val="0"/>
        <w:spacing w:line="276" w:lineRule="auto"/>
        <w:jc w:val="center"/>
        <w:textAlignment w:val="baseline"/>
        <w:rPr>
          <w:bCs/>
          <w:sz w:val="22"/>
        </w:rPr>
      </w:pPr>
      <w:r w:rsidRPr="00F92811">
        <w:rPr>
          <w:bCs/>
          <w:sz w:val="22"/>
        </w:rPr>
        <w:t>_____________________________</w:t>
      </w:r>
    </w:p>
    <w:p w14:paraId="5325398E" w14:textId="77777777" w:rsidR="0074159E" w:rsidRPr="00F92811" w:rsidRDefault="0074159E" w:rsidP="0074159E">
      <w:pPr>
        <w:keepLines/>
        <w:tabs>
          <w:tab w:val="left" w:pos="7020"/>
        </w:tabs>
        <w:suppressAutoHyphens/>
        <w:autoSpaceDN w:val="0"/>
        <w:spacing w:line="276" w:lineRule="auto"/>
        <w:jc w:val="center"/>
        <w:textAlignment w:val="baseline"/>
        <w:rPr>
          <w:bCs/>
          <w:sz w:val="20"/>
        </w:rPr>
      </w:pPr>
      <w:r w:rsidRPr="00F92811">
        <w:rPr>
          <w:bCs/>
          <w:sz w:val="20"/>
        </w:rPr>
        <w:t>(</w:t>
      </w:r>
      <w:r w:rsidRPr="00491503">
        <w:rPr>
          <w:bCs/>
          <w:sz w:val="20"/>
        </w:rPr>
        <w:t>viešojo sektoriaus subjekto arba viešojo sektoriaus subjektų grupės</w:t>
      </w:r>
      <w:r w:rsidRPr="00F92811">
        <w:rPr>
          <w:bCs/>
          <w:sz w:val="20"/>
        </w:rPr>
        <w:t xml:space="preserve"> pavadinimas)</w:t>
      </w:r>
    </w:p>
    <w:p w14:paraId="561DE316" w14:textId="77777777" w:rsidR="0074159E" w:rsidRPr="00F92811" w:rsidRDefault="0074159E" w:rsidP="0074159E">
      <w:pPr>
        <w:keepLines/>
        <w:tabs>
          <w:tab w:val="left" w:pos="7020"/>
        </w:tabs>
        <w:suppressAutoHyphens/>
        <w:autoSpaceDN w:val="0"/>
        <w:spacing w:line="276" w:lineRule="auto"/>
        <w:jc w:val="center"/>
        <w:textAlignment w:val="baseline"/>
        <w:rPr>
          <w:bCs/>
          <w:sz w:val="22"/>
        </w:rPr>
      </w:pPr>
    </w:p>
    <w:p w14:paraId="539DAF6A" w14:textId="77777777" w:rsidR="0074159E" w:rsidRPr="00491503" w:rsidRDefault="0074159E" w:rsidP="0074159E">
      <w:pPr>
        <w:keepLines/>
        <w:tabs>
          <w:tab w:val="left" w:pos="7020"/>
        </w:tabs>
        <w:suppressAutoHyphens/>
        <w:autoSpaceDN w:val="0"/>
        <w:spacing w:line="276" w:lineRule="auto"/>
        <w:jc w:val="center"/>
        <w:textAlignment w:val="baseline"/>
        <w:rPr>
          <w:b/>
          <w:bCs/>
          <w:szCs w:val="24"/>
        </w:rPr>
      </w:pPr>
      <w:r w:rsidRPr="00491503">
        <w:rPr>
          <w:b/>
          <w:bCs/>
          <w:szCs w:val="24"/>
        </w:rPr>
        <w:t>20___ METŲ VEIKLOS ATASKAITA</w:t>
      </w:r>
    </w:p>
    <w:p w14:paraId="635F48FA" w14:textId="77777777" w:rsidR="0074159E" w:rsidRDefault="0074159E" w:rsidP="0074159E">
      <w:pPr>
        <w:suppressAutoHyphens/>
        <w:autoSpaceDN w:val="0"/>
        <w:spacing w:line="276" w:lineRule="auto"/>
        <w:jc w:val="center"/>
        <w:textAlignment w:val="baseline"/>
        <w:rPr>
          <w:sz w:val="22"/>
          <w:szCs w:val="24"/>
        </w:rPr>
      </w:pPr>
    </w:p>
    <w:p w14:paraId="597F85FF" w14:textId="77777777" w:rsidR="0074159E" w:rsidRPr="00F92811" w:rsidRDefault="0074159E" w:rsidP="0074159E">
      <w:pPr>
        <w:suppressAutoHyphens/>
        <w:autoSpaceDN w:val="0"/>
        <w:spacing w:line="276" w:lineRule="auto"/>
        <w:jc w:val="center"/>
        <w:textAlignment w:val="baseline"/>
        <w:rPr>
          <w:sz w:val="22"/>
          <w:szCs w:val="24"/>
        </w:rPr>
      </w:pPr>
      <w:r w:rsidRPr="00F92811">
        <w:rPr>
          <w:sz w:val="22"/>
          <w:szCs w:val="24"/>
        </w:rPr>
        <w:t>______</w:t>
      </w:r>
    </w:p>
    <w:p w14:paraId="0C44660D" w14:textId="77777777" w:rsidR="0074159E" w:rsidRPr="00F92811" w:rsidRDefault="0074159E" w:rsidP="0074159E">
      <w:pPr>
        <w:suppressAutoHyphens/>
        <w:autoSpaceDN w:val="0"/>
        <w:spacing w:line="276" w:lineRule="auto"/>
        <w:jc w:val="center"/>
        <w:textAlignment w:val="baseline"/>
        <w:rPr>
          <w:sz w:val="18"/>
          <w:szCs w:val="18"/>
        </w:rPr>
      </w:pPr>
      <w:r w:rsidRPr="00F92811">
        <w:rPr>
          <w:sz w:val="18"/>
          <w:szCs w:val="18"/>
        </w:rPr>
        <w:t>(data)</w:t>
      </w:r>
    </w:p>
    <w:p w14:paraId="370BAF1B" w14:textId="77777777" w:rsidR="0074159E" w:rsidRPr="00F92811" w:rsidRDefault="0074159E" w:rsidP="0074159E">
      <w:pPr>
        <w:suppressAutoHyphens/>
        <w:autoSpaceDN w:val="0"/>
        <w:spacing w:line="276" w:lineRule="auto"/>
        <w:jc w:val="center"/>
        <w:textAlignment w:val="baseline"/>
        <w:rPr>
          <w:sz w:val="22"/>
          <w:szCs w:val="24"/>
        </w:rPr>
      </w:pPr>
      <w:r w:rsidRPr="00F92811">
        <w:rPr>
          <w:sz w:val="22"/>
          <w:szCs w:val="24"/>
        </w:rPr>
        <w:t>_________________</w:t>
      </w:r>
    </w:p>
    <w:p w14:paraId="564962FE" w14:textId="77777777" w:rsidR="0074159E" w:rsidRPr="00F92811" w:rsidRDefault="0074159E" w:rsidP="0074159E">
      <w:pPr>
        <w:suppressAutoHyphens/>
        <w:autoSpaceDN w:val="0"/>
        <w:spacing w:line="276" w:lineRule="auto"/>
        <w:jc w:val="center"/>
        <w:textAlignment w:val="baseline"/>
        <w:rPr>
          <w:sz w:val="18"/>
          <w:szCs w:val="18"/>
        </w:rPr>
      </w:pPr>
      <w:r w:rsidRPr="00F92811">
        <w:rPr>
          <w:sz w:val="18"/>
          <w:szCs w:val="18"/>
        </w:rPr>
        <w:t>(parengimo vieta)</w:t>
      </w:r>
    </w:p>
    <w:p w14:paraId="58678F5A" w14:textId="77777777" w:rsidR="0074159E" w:rsidRPr="00F92811" w:rsidRDefault="0074159E" w:rsidP="0074159E">
      <w:pPr>
        <w:keepLines/>
        <w:tabs>
          <w:tab w:val="left" w:pos="7020"/>
        </w:tabs>
        <w:suppressAutoHyphens/>
        <w:autoSpaceDN w:val="0"/>
        <w:spacing w:line="276" w:lineRule="auto"/>
        <w:jc w:val="center"/>
        <w:textAlignment w:val="baseline"/>
        <w:rPr>
          <w:bCs/>
          <w:i/>
          <w:sz w:val="22"/>
        </w:rPr>
      </w:pPr>
    </w:p>
    <w:p w14:paraId="17F34AD0" w14:textId="77777777" w:rsidR="0074159E" w:rsidRPr="00491503" w:rsidRDefault="0074159E" w:rsidP="0074159E">
      <w:pPr>
        <w:spacing w:line="276" w:lineRule="auto"/>
        <w:ind w:firstLine="709"/>
        <w:jc w:val="both"/>
        <w:rPr>
          <w:i/>
          <w:color w:val="808080"/>
          <w:szCs w:val="24"/>
        </w:rPr>
      </w:pPr>
      <w:r>
        <w:rPr>
          <w:i/>
          <w:color w:val="808080"/>
          <w:szCs w:val="24"/>
        </w:rPr>
        <w:t>Pasviruoju šriftu</w:t>
      </w:r>
      <w:r w:rsidRPr="00491503">
        <w:rPr>
          <w:i/>
          <w:color w:val="808080"/>
          <w:szCs w:val="24"/>
        </w:rPr>
        <w:t xml:space="preserve"> ir pilka spalva pažymėtas tekstas pildant </w:t>
      </w:r>
      <w:r>
        <w:rPr>
          <w:i/>
          <w:color w:val="808080"/>
          <w:szCs w:val="24"/>
        </w:rPr>
        <w:t>ataskaitos</w:t>
      </w:r>
      <w:r w:rsidRPr="00491503">
        <w:rPr>
          <w:i/>
          <w:color w:val="808080"/>
          <w:szCs w:val="24"/>
        </w:rPr>
        <w:t xml:space="preserve"> formą ištrinamas.</w:t>
      </w:r>
    </w:p>
    <w:p w14:paraId="6B89BC3E" w14:textId="77777777" w:rsidR="0074159E" w:rsidRPr="00F92811" w:rsidRDefault="0074159E" w:rsidP="0074159E">
      <w:pPr>
        <w:keepLines/>
        <w:tabs>
          <w:tab w:val="left" w:pos="7020"/>
        </w:tabs>
        <w:suppressAutoHyphens/>
        <w:autoSpaceDN w:val="0"/>
        <w:spacing w:line="276" w:lineRule="auto"/>
        <w:jc w:val="center"/>
        <w:textAlignment w:val="baseline"/>
        <w:rPr>
          <w:bCs/>
          <w:i/>
          <w:sz w:val="22"/>
        </w:rPr>
      </w:pPr>
    </w:p>
    <w:p w14:paraId="1E077695" w14:textId="77777777" w:rsidR="0074159E" w:rsidRPr="00F92811" w:rsidRDefault="0074159E" w:rsidP="0074159E">
      <w:pPr>
        <w:suppressAutoHyphens/>
        <w:autoSpaceDN w:val="0"/>
        <w:spacing w:line="276" w:lineRule="auto"/>
        <w:jc w:val="center"/>
        <w:textAlignment w:val="baseline"/>
        <w:rPr>
          <w:b/>
          <w:bCs/>
          <w:szCs w:val="24"/>
        </w:rPr>
      </w:pPr>
      <w:r w:rsidRPr="00F92811">
        <w:rPr>
          <w:b/>
          <w:bCs/>
          <w:szCs w:val="24"/>
        </w:rPr>
        <w:t>VADOVO PRANEŠIMAS</w:t>
      </w:r>
    </w:p>
    <w:p w14:paraId="1F5D06E0" w14:textId="77777777" w:rsidR="0074159E" w:rsidRPr="00F92811" w:rsidRDefault="0074159E" w:rsidP="0074159E">
      <w:pPr>
        <w:suppressAutoHyphens/>
        <w:autoSpaceDN w:val="0"/>
        <w:spacing w:line="276" w:lineRule="auto"/>
        <w:jc w:val="center"/>
        <w:textAlignment w:val="baseline"/>
        <w:rPr>
          <w:b/>
          <w:szCs w:val="24"/>
        </w:rPr>
      </w:pPr>
    </w:p>
    <w:p w14:paraId="4EDD838F" w14:textId="77777777" w:rsidR="0074159E" w:rsidRDefault="0074159E" w:rsidP="0074159E">
      <w:pPr>
        <w:suppressAutoHyphens/>
        <w:autoSpaceDN w:val="0"/>
        <w:spacing w:line="276" w:lineRule="auto"/>
        <w:ind w:firstLine="709"/>
        <w:jc w:val="both"/>
        <w:textAlignment w:val="baseline"/>
        <w:rPr>
          <w:rFonts w:eastAsia="Calibri"/>
          <w:bCs/>
          <w:i/>
          <w:color w:val="808080"/>
          <w:szCs w:val="24"/>
        </w:rPr>
      </w:pPr>
      <w:r w:rsidRPr="00491503">
        <w:rPr>
          <w:rFonts w:eastAsia="Calibri"/>
          <w:bCs/>
          <w:i/>
          <w:color w:val="808080"/>
          <w:szCs w:val="24"/>
        </w:rPr>
        <w:t>Pateikiama</w:t>
      </w:r>
      <w:r>
        <w:rPr>
          <w:rFonts w:eastAsia="Calibri"/>
          <w:bCs/>
          <w:i/>
          <w:color w:val="808080"/>
          <w:szCs w:val="24"/>
        </w:rPr>
        <w:t>s</w:t>
      </w:r>
      <w:r w:rsidRPr="00491503">
        <w:rPr>
          <w:rFonts w:eastAsia="Calibri"/>
          <w:bCs/>
          <w:i/>
          <w:color w:val="808080"/>
          <w:szCs w:val="24"/>
        </w:rPr>
        <w:t xml:space="preserve"> glausta</w:t>
      </w:r>
      <w:r>
        <w:rPr>
          <w:rFonts w:eastAsia="Calibri"/>
          <w:bCs/>
          <w:i/>
          <w:color w:val="808080"/>
          <w:szCs w:val="24"/>
        </w:rPr>
        <w:t>s</w:t>
      </w:r>
      <w:r w:rsidRPr="00491503">
        <w:rPr>
          <w:rFonts w:eastAsia="Calibri"/>
          <w:bCs/>
          <w:i/>
          <w:color w:val="808080"/>
          <w:szCs w:val="24"/>
        </w:rPr>
        <w:t xml:space="preserve"> komunikacin</w:t>
      </w:r>
      <w:r>
        <w:rPr>
          <w:rFonts w:eastAsia="Calibri"/>
          <w:bCs/>
          <w:i/>
          <w:color w:val="808080"/>
          <w:szCs w:val="24"/>
        </w:rPr>
        <w:t>is</w:t>
      </w:r>
      <w:r w:rsidRPr="00491503">
        <w:rPr>
          <w:rFonts w:eastAsia="Calibri"/>
          <w:bCs/>
          <w:i/>
          <w:color w:val="808080"/>
          <w:szCs w:val="24"/>
        </w:rPr>
        <w:t xml:space="preserve"> </w:t>
      </w:r>
      <w:r>
        <w:rPr>
          <w:rFonts w:eastAsia="Calibri"/>
          <w:bCs/>
          <w:i/>
          <w:color w:val="808080"/>
          <w:szCs w:val="24"/>
        </w:rPr>
        <w:t>pranešimas</w:t>
      </w:r>
      <w:r w:rsidRPr="00491503">
        <w:rPr>
          <w:rFonts w:eastAsia="Calibri"/>
          <w:bCs/>
          <w:i/>
          <w:color w:val="808080"/>
          <w:szCs w:val="24"/>
        </w:rPr>
        <w:t xml:space="preserve">, </w:t>
      </w:r>
      <w:r>
        <w:rPr>
          <w:rFonts w:eastAsia="Calibri"/>
          <w:bCs/>
          <w:i/>
          <w:color w:val="808080"/>
          <w:szCs w:val="24"/>
        </w:rPr>
        <w:t>skirtas</w:t>
      </w:r>
      <w:r w:rsidRPr="00491503">
        <w:rPr>
          <w:rFonts w:eastAsia="Calibri"/>
          <w:bCs/>
          <w:i/>
          <w:color w:val="808080"/>
          <w:szCs w:val="24"/>
        </w:rPr>
        <w:t xml:space="preserve"> visuomenei ir (arba) konkrečiai tikslinei auditorijai (ne daugiau nei 1 </w:t>
      </w:r>
      <w:r>
        <w:rPr>
          <w:rFonts w:eastAsia="Calibri"/>
          <w:bCs/>
          <w:i/>
          <w:color w:val="808080"/>
          <w:szCs w:val="24"/>
        </w:rPr>
        <w:t>lapas</w:t>
      </w:r>
      <w:r w:rsidRPr="00491503">
        <w:rPr>
          <w:rFonts w:eastAsia="Calibri"/>
          <w:bCs/>
          <w:i/>
          <w:color w:val="808080"/>
          <w:szCs w:val="24"/>
        </w:rPr>
        <w:t xml:space="preserve">). Rekomenduojama, kad </w:t>
      </w:r>
      <w:r>
        <w:rPr>
          <w:rFonts w:eastAsia="Calibri"/>
          <w:bCs/>
          <w:i/>
          <w:color w:val="808080"/>
          <w:szCs w:val="24"/>
        </w:rPr>
        <w:t>šis pranešimas</w:t>
      </w:r>
      <w:r w:rsidRPr="00491503">
        <w:rPr>
          <w:rFonts w:eastAsia="Calibri"/>
          <w:bCs/>
          <w:i/>
          <w:color w:val="808080"/>
          <w:szCs w:val="24"/>
        </w:rPr>
        <w:t xml:space="preserve"> būtų paremta</w:t>
      </w:r>
      <w:r>
        <w:rPr>
          <w:rFonts w:eastAsia="Calibri"/>
          <w:bCs/>
          <w:i/>
          <w:color w:val="808080"/>
          <w:szCs w:val="24"/>
        </w:rPr>
        <w:t>s</w:t>
      </w:r>
      <w:r w:rsidRPr="00491503">
        <w:rPr>
          <w:rFonts w:eastAsia="Calibri"/>
          <w:bCs/>
          <w:i/>
          <w:color w:val="808080"/>
          <w:szCs w:val="24"/>
        </w:rPr>
        <w:t xml:space="preserve"> viešojo sektoriaus subjekto arba viešojo sektoriaus subjektų grupės svarbiausiais iššūkiais ir (arba) pasiektais veiklos rezultatais, bet </w:t>
      </w:r>
      <w:r>
        <w:rPr>
          <w:rFonts w:eastAsia="Calibri"/>
          <w:bCs/>
          <w:i/>
          <w:color w:val="808080"/>
          <w:szCs w:val="24"/>
        </w:rPr>
        <w:t>nebūtų pateikiama</w:t>
      </w:r>
      <w:r w:rsidRPr="00491503">
        <w:rPr>
          <w:rFonts w:eastAsia="Calibri"/>
          <w:bCs/>
          <w:i/>
          <w:color w:val="808080"/>
          <w:szCs w:val="24"/>
        </w:rPr>
        <w:t xml:space="preserve"> visų įstaigos iššūkių ar veiklos rezultatų santrauka. </w:t>
      </w:r>
    </w:p>
    <w:p w14:paraId="230CEA08" w14:textId="77777777" w:rsidR="0074159E" w:rsidRDefault="0074159E" w:rsidP="0074159E">
      <w:pPr>
        <w:suppressAutoHyphens/>
        <w:autoSpaceDN w:val="0"/>
        <w:spacing w:line="276" w:lineRule="auto"/>
        <w:ind w:firstLine="709"/>
        <w:jc w:val="both"/>
        <w:textAlignment w:val="baseline"/>
        <w:rPr>
          <w:rFonts w:eastAsia="Calibri"/>
          <w:bCs/>
          <w:i/>
          <w:color w:val="808080"/>
          <w:szCs w:val="24"/>
        </w:rPr>
      </w:pPr>
    </w:p>
    <w:p w14:paraId="417AE9A8" w14:textId="77777777" w:rsidR="0074159E" w:rsidRPr="007B1B6D" w:rsidRDefault="0074159E" w:rsidP="0074159E">
      <w:pPr>
        <w:suppressAutoHyphens/>
        <w:autoSpaceDN w:val="0"/>
        <w:spacing w:line="276" w:lineRule="auto"/>
        <w:jc w:val="center"/>
        <w:textAlignment w:val="baseline"/>
        <w:rPr>
          <w:rFonts w:eastAsia="Calibri"/>
          <w:b/>
          <w:iCs/>
          <w:szCs w:val="24"/>
        </w:rPr>
      </w:pPr>
      <w:r w:rsidRPr="007B1B6D">
        <w:rPr>
          <w:rFonts w:eastAsia="Calibri"/>
          <w:b/>
          <w:iCs/>
          <w:szCs w:val="24"/>
        </w:rPr>
        <w:t>I SKYRIUS</w:t>
      </w:r>
    </w:p>
    <w:p w14:paraId="2362A714" w14:textId="77777777" w:rsidR="0074159E" w:rsidRDefault="0074159E" w:rsidP="0074159E">
      <w:pPr>
        <w:suppressAutoHyphens/>
        <w:autoSpaceDN w:val="0"/>
        <w:spacing w:line="276" w:lineRule="auto"/>
        <w:jc w:val="center"/>
        <w:textAlignment w:val="baseline"/>
        <w:rPr>
          <w:rFonts w:eastAsia="Calibri"/>
          <w:b/>
          <w:iCs/>
          <w:szCs w:val="24"/>
        </w:rPr>
      </w:pPr>
      <w:r w:rsidRPr="007B1B6D">
        <w:rPr>
          <w:rFonts w:eastAsia="Calibri"/>
          <w:b/>
          <w:iCs/>
          <w:szCs w:val="24"/>
        </w:rPr>
        <w:t>BENDROJI INFORMACIJA APIE ĮSTAIGĄ</w:t>
      </w:r>
    </w:p>
    <w:p w14:paraId="60F994B4" w14:textId="77777777" w:rsidR="007F335D" w:rsidRPr="00543A7A"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pavadinimas (toliau – Įstaiga), teisinė forma,</w:t>
      </w:r>
      <w:r>
        <w:rPr>
          <w:rFonts w:eastAsia="Calibri"/>
          <w:bCs/>
          <w:i/>
          <w:color w:val="808080" w:themeColor="background1" w:themeShade="80"/>
          <w:szCs w:val="24"/>
        </w:rPr>
        <w:t xml:space="preserve"> į</w:t>
      </w:r>
      <w:r w:rsidRPr="00543A7A">
        <w:rPr>
          <w:rFonts w:eastAsia="Calibri"/>
          <w:bCs/>
          <w:i/>
          <w:color w:val="808080" w:themeColor="background1" w:themeShade="80"/>
          <w:szCs w:val="24"/>
        </w:rPr>
        <w:t>staigos kodas, adresas.</w:t>
      </w:r>
    </w:p>
    <w:p w14:paraId="61CAA996" w14:textId="77777777" w:rsidR="007F335D" w:rsidRPr="00543A7A"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savininkas (jo kodas), adresas, savininko teises ir pareigas įgyvendinanti institucija.</w:t>
      </w:r>
    </w:p>
    <w:p w14:paraId="36D8C46C" w14:textId="77777777" w:rsidR="007F335D" w:rsidRPr="00543A7A"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Pr>
          <w:rFonts w:eastAsia="Calibri"/>
          <w:bCs/>
          <w:i/>
          <w:color w:val="808080" w:themeColor="background1" w:themeShade="80"/>
          <w:szCs w:val="24"/>
        </w:rPr>
        <w:t>R</w:t>
      </w:r>
      <w:r w:rsidRPr="002A1473">
        <w:rPr>
          <w:rFonts w:eastAsia="Calibri"/>
          <w:bCs/>
          <w:i/>
          <w:color w:val="808080" w:themeColor="background1" w:themeShade="80"/>
          <w:szCs w:val="24"/>
        </w:rPr>
        <w:t>egistras, kuriame kaupiami ir saugomi duomenys apie subjektą;</w:t>
      </w:r>
    </w:p>
    <w:p w14:paraId="10FA0A25" w14:textId="77777777" w:rsidR="007F335D"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Pr>
          <w:rFonts w:eastAsia="Calibri"/>
          <w:bCs/>
          <w:i/>
          <w:color w:val="808080" w:themeColor="background1" w:themeShade="80"/>
          <w:szCs w:val="24"/>
        </w:rPr>
        <w:t>Paskutinė ataskaitinio laikotarpio diena –    .</w:t>
      </w:r>
    </w:p>
    <w:p w14:paraId="34F43069" w14:textId="6363DC7F" w:rsidR="007F335D" w:rsidRPr="00543A7A"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Laikotarpis, už kurį teikiama veiklos ataskaita</w:t>
      </w:r>
      <w:r>
        <w:rPr>
          <w:rFonts w:eastAsia="Calibri"/>
          <w:bCs/>
          <w:i/>
          <w:color w:val="808080" w:themeColor="background1" w:themeShade="80"/>
          <w:szCs w:val="24"/>
        </w:rPr>
        <w:t xml:space="preserve"> –          . </w:t>
      </w:r>
    </w:p>
    <w:p w14:paraId="16F2096F" w14:textId="77777777" w:rsidR="007F335D" w:rsidRDefault="007F335D" w:rsidP="007F335D">
      <w:pPr>
        <w:suppressAutoHyphens/>
        <w:autoSpaceDN w:val="0"/>
        <w:spacing w:line="276" w:lineRule="auto"/>
        <w:ind w:firstLine="720"/>
        <w:jc w:val="both"/>
        <w:textAlignment w:val="baseline"/>
        <w:rPr>
          <w:rFonts w:eastAsia="Calibri"/>
          <w:bCs/>
          <w:i/>
          <w:color w:val="808080" w:themeColor="background1" w:themeShade="80"/>
          <w:szCs w:val="24"/>
        </w:rPr>
      </w:pPr>
      <w:r w:rsidRPr="00543A7A">
        <w:rPr>
          <w:rFonts w:eastAsia="Calibri"/>
          <w:bCs/>
          <w:i/>
          <w:color w:val="808080" w:themeColor="background1" w:themeShade="80"/>
          <w:szCs w:val="24"/>
        </w:rPr>
        <w:t>Įstaigos vadovas (-ai) nuo ..... (metai, mėnuo, diena).</w:t>
      </w:r>
    </w:p>
    <w:p w14:paraId="16A6DCB3" w14:textId="77777777" w:rsidR="0074159E" w:rsidRDefault="0074159E" w:rsidP="0074159E">
      <w:pPr>
        <w:suppressAutoHyphens/>
        <w:autoSpaceDN w:val="0"/>
        <w:spacing w:line="276" w:lineRule="auto"/>
        <w:ind w:firstLine="720"/>
        <w:jc w:val="both"/>
        <w:textAlignment w:val="baseline"/>
        <w:rPr>
          <w:rFonts w:eastAsia="Calibri"/>
          <w:bCs/>
          <w:i/>
          <w:color w:val="808080" w:themeColor="background1" w:themeShade="80"/>
          <w:szCs w:val="24"/>
        </w:rPr>
      </w:pPr>
    </w:p>
    <w:p w14:paraId="1A6D707C" w14:textId="77777777" w:rsidR="0074159E" w:rsidRPr="00543A7A" w:rsidRDefault="0074159E" w:rsidP="0074159E">
      <w:pPr>
        <w:suppressAutoHyphens/>
        <w:autoSpaceDN w:val="0"/>
        <w:spacing w:line="276" w:lineRule="auto"/>
        <w:jc w:val="center"/>
        <w:textAlignment w:val="baseline"/>
        <w:rPr>
          <w:rFonts w:eastAsia="Calibri"/>
          <w:b/>
          <w:iCs/>
          <w:szCs w:val="24"/>
        </w:rPr>
      </w:pPr>
      <w:r w:rsidRPr="00543A7A">
        <w:rPr>
          <w:rFonts w:eastAsia="Calibri"/>
          <w:b/>
          <w:iCs/>
          <w:szCs w:val="24"/>
        </w:rPr>
        <w:t>II SKYRIUS</w:t>
      </w:r>
    </w:p>
    <w:p w14:paraId="7380F406" w14:textId="77777777" w:rsidR="0074159E" w:rsidRPr="00543A7A" w:rsidRDefault="0074159E" w:rsidP="0074159E">
      <w:pPr>
        <w:suppressAutoHyphens/>
        <w:autoSpaceDN w:val="0"/>
        <w:spacing w:line="276" w:lineRule="auto"/>
        <w:jc w:val="center"/>
        <w:textAlignment w:val="baseline"/>
        <w:rPr>
          <w:rFonts w:eastAsia="Calibri"/>
          <w:b/>
          <w:iCs/>
          <w:szCs w:val="24"/>
        </w:rPr>
      </w:pPr>
      <w:r w:rsidRPr="00543A7A">
        <w:rPr>
          <w:rFonts w:eastAsia="Calibri"/>
          <w:b/>
          <w:iCs/>
          <w:szCs w:val="24"/>
        </w:rPr>
        <w:t>ŽMOGIŠKŲJŲ IŠTEKLIŲ VALDYMAS</w:t>
      </w:r>
    </w:p>
    <w:p w14:paraId="351E861D" w14:textId="77777777" w:rsidR="0074159E" w:rsidRPr="00570E2E" w:rsidRDefault="0074159E" w:rsidP="0074159E">
      <w:pPr>
        <w:suppressAutoHyphens/>
        <w:autoSpaceDN w:val="0"/>
        <w:spacing w:line="276" w:lineRule="auto"/>
        <w:ind w:firstLine="720"/>
        <w:jc w:val="both"/>
        <w:textAlignment w:val="baseline"/>
        <w:rPr>
          <w:rFonts w:eastAsia="Calibri"/>
          <w:bCs/>
          <w:i/>
          <w:color w:val="808080" w:themeColor="background1" w:themeShade="80"/>
          <w:szCs w:val="24"/>
        </w:rPr>
      </w:pPr>
      <w:r w:rsidRPr="00570E2E">
        <w:rPr>
          <w:rFonts w:eastAsia="Calibri"/>
          <w:bCs/>
          <w:i/>
          <w:color w:val="808080" w:themeColor="background1" w:themeShade="80"/>
          <w:szCs w:val="24"/>
        </w:rPr>
        <w:t xml:space="preserve">Pareigybių skaičius, darbuotojų skaičius, jų kaita. Kvalifikacijos tobulinimas. </w:t>
      </w:r>
    </w:p>
    <w:p w14:paraId="6F0BCACB" w14:textId="77777777" w:rsidR="0074159E" w:rsidRPr="007B1B6D" w:rsidRDefault="0074159E" w:rsidP="0074159E">
      <w:pPr>
        <w:suppressAutoHyphens/>
        <w:autoSpaceDN w:val="0"/>
        <w:spacing w:line="276" w:lineRule="auto"/>
        <w:jc w:val="both"/>
        <w:textAlignment w:val="baseline"/>
        <w:rPr>
          <w:rFonts w:eastAsia="Calibri"/>
          <w:bCs/>
          <w:iCs/>
          <w:color w:val="808080" w:themeColor="background1" w:themeShade="80"/>
          <w:szCs w:val="24"/>
        </w:rPr>
      </w:pPr>
    </w:p>
    <w:p w14:paraId="326FB9CB" w14:textId="77777777" w:rsidR="0074159E" w:rsidRDefault="0074159E" w:rsidP="0074159E">
      <w:pPr>
        <w:suppressAutoHyphens/>
        <w:autoSpaceDN w:val="0"/>
        <w:spacing w:line="276" w:lineRule="auto"/>
        <w:jc w:val="center"/>
        <w:textAlignment w:val="baseline"/>
        <w:rPr>
          <w:b/>
          <w:szCs w:val="24"/>
        </w:rPr>
      </w:pPr>
    </w:p>
    <w:p w14:paraId="033777E4" w14:textId="77777777" w:rsidR="0074159E" w:rsidRDefault="0074159E" w:rsidP="0074159E">
      <w:pPr>
        <w:suppressAutoHyphens/>
        <w:autoSpaceDN w:val="0"/>
        <w:spacing w:line="276" w:lineRule="auto"/>
        <w:textAlignment w:val="baseline"/>
        <w:rPr>
          <w:b/>
          <w:szCs w:val="24"/>
        </w:rPr>
      </w:pPr>
    </w:p>
    <w:p w14:paraId="01FF22D3" w14:textId="77777777" w:rsidR="0074159E" w:rsidRDefault="0074159E" w:rsidP="0074159E">
      <w:pPr>
        <w:suppressAutoHyphens/>
        <w:autoSpaceDN w:val="0"/>
        <w:spacing w:line="276" w:lineRule="auto"/>
        <w:textAlignment w:val="baseline"/>
        <w:rPr>
          <w:b/>
          <w:szCs w:val="24"/>
        </w:rPr>
        <w:sectPr w:rsidR="0074159E" w:rsidSect="0074159E">
          <w:pgSz w:w="11907" w:h="16840" w:code="9"/>
          <w:pgMar w:top="1134" w:right="567" w:bottom="1134" w:left="1701" w:header="567" w:footer="567" w:gutter="0"/>
          <w:pgNumType w:start="1"/>
          <w:cols w:space="1296"/>
          <w:formProt w:val="0"/>
          <w:titlePg/>
          <w:docGrid w:linePitch="326"/>
        </w:sectPr>
      </w:pPr>
    </w:p>
    <w:p w14:paraId="6DC09167" w14:textId="77777777" w:rsidR="00F83AE8" w:rsidRPr="00F92811" w:rsidRDefault="00F83AE8" w:rsidP="00F83AE8">
      <w:pPr>
        <w:suppressAutoHyphens/>
        <w:autoSpaceDN w:val="0"/>
        <w:jc w:val="center"/>
        <w:textAlignment w:val="baseline"/>
        <w:rPr>
          <w:b/>
          <w:strike/>
          <w:szCs w:val="24"/>
        </w:rPr>
      </w:pPr>
      <w:r w:rsidRPr="00F92811">
        <w:rPr>
          <w:b/>
          <w:szCs w:val="24"/>
        </w:rPr>
        <w:lastRenderedPageBreak/>
        <w:t>I</w:t>
      </w:r>
      <w:r>
        <w:rPr>
          <w:b/>
          <w:szCs w:val="24"/>
        </w:rPr>
        <w:t>II</w:t>
      </w:r>
      <w:r w:rsidRPr="00F92811">
        <w:rPr>
          <w:b/>
          <w:szCs w:val="24"/>
        </w:rPr>
        <w:t xml:space="preserve"> SKYRIUS</w:t>
      </w:r>
    </w:p>
    <w:p w14:paraId="0F97041F" w14:textId="77777777" w:rsidR="00F83AE8" w:rsidRPr="00F92811" w:rsidRDefault="00F83AE8" w:rsidP="00F83AE8">
      <w:pPr>
        <w:suppressAutoHyphens/>
        <w:autoSpaceDN w:val="0"/>
        <w:jc w:val="center"/>
        <w:textAlignment w:val="baseline"/>
        <w:rPr>
          <w:b/>
          <w:szCs w:val="24"/>
        </w:rPr>
      </w:pPr>
      <w:r w:rsidRPr="00F92811">
        <w:rPr>
          <w:b/>
          <w:szCs w:val="24"/>
        </w:rPr>
        <w:t>STRATEGINIŲ IR</w:t>
      </w:r>
      <w:r>
        <w:rPr>
          <w:b/>
          <w:szCs w:val="24"/>
        </w:rPr>
        <w:t xml:space="preserve"> METŲ </w:t>
      </w:r>
      <w:r w:rsidRPr="00F92811">
        <w:rPr>
          <w:b/>
          <w:szCs w:val="24"/>
        </w:rPr>
        <w:t>VEIKLOS TIKSLŲ ĮGYVENDINIMAS</w:t>
      </w:r>
    </w:p>
    <w:p w14:paraId="2F85DBB9" w14:textId="77777777" w:rsidR="00F83AE8" w:rsidRPr="00F92811" w:rsidRDefault="00F83AE8" w:rsidP="00F83AE8">
      <w:pPr>
        <w:pStyle w:val="Sraopastraipa"/>
        <w:tabs>
          <w:tab w:val="left" w:pos="993"/>
        </w:tabs>
        <w:suppressAutoHyphens/>
        <w:autoSpaceDN w:val="0"/>
        <w:spacing w:line="276" w:lineRule="auto"/>
        <w:ind w:left="709"/>
        <w:jc w:val="both"/>
        <w:textAlignment w:val="baseline"/>
        <w:rPr>
          <w:rFonts w:eastAsia="Calibri"/>
          <w:b/>
          <w:bCs/>
          <w:i/>
          <w:color w:val="808080"/>
          <w:szCs w:val="24"/>
        </w:rPr>
      </w:pPr>
    </w:p>
    <w:p w14:paraId="3D4B2678" w14:textId="77777777" w:rsidR="00F83AE8" w:rsidRPr="00491503" w:rsidRDefault="00F83AE8" w:rsidP="00F83AE8">
      <w:pPr>
        <w:rPr>
          <w:bCs/>
          <w:i/>
          <w:color w:val="808080"/>
        </w:rPr>
      </w:pPr>
      <w:r w:rsidRPr="005B156C">
        <w:rPr>
          <w:b/>
        </w:rPr>
        <w:t>1 lentelė.</w:t>
      </w:r>
      <w:r w:rsidRPr="00491503">
        <w:rPr>
          <w:i/>
        </w:rPr>
        <w:t xml:space="preserve"> </w:t>
      </w:r>
      <w:r>
        <w:rPr>
          <w:bCs/>
        </w:rPr>
        <w:t>S</w:t>
      </w:r>
      <w:r w:rsidRPr="00491503">
        <w:rPr>
          <w:bCs/>
        </w:rPr>
        <w:t>trategini</w:t>
      </w:r>
      <w:r>
        <w:rPr>
          <w:bCs/>
        </w:rPr>
        <w:t>ų</w:t>
      </w:r>
      <w:r w:rsidRPr="00491503">
        <w:rPr>
          <w:bCs/>
        </w:rPr>
        <w:t xml:space="preserve"> ir (arba) </w:t>
      </w:r>
      <w:r>
        <w:rPr>
          <w:bCs/>
        </w:rPr>
        <w:t xml:space="preserve">metų </w:t>
      </w:r>
      <w:r w:rsidRPr="00491503">
        <w:rPr>
          <w:bCs/>
        </w:rPr>
        <w:t>veiklos tiksl</w:t>
      </w:r>
      <w:r>
        <w:rPr>
          <w:bCs/>
        </w:rPr>
        <w:t>ų</w:t>
      </w:r>
      <w:r w:rsidRPr="00491503">
        <w:rPr>
          <w:bCs/>
        </w:rPr>
        <w:t xml:space="preserve"> </w:t>
      </w:r>
      <w:r>
        <w:rPr>
          <w:bCs/>
        </w:rPr>
        <w:t>įgyvendinimo rodikliai</w:t>
      </w:r>
    </w:p>
    <w:tbl>
      <w:tblPr>
        <w:tblStyle w:val="Lenteldefaultin222"/>
        <w:tblW w:w="14658" w:type="dxa"/>
        <w:tblInd w:w="-147" w:type="dxa"/>
        <w:tblLayout w:type="fixed"/>
        <w:tblLook w:val="04A0" w:firstRow="1" w:lastRow="0" w:firstColumn="1" w:lastColumn="0" w:noHBand="0" w:noVBand="1"/>
      </w:tblPr>
      <w:tblGrid>
        <w:gridCol w:w="3261"/>
        <w:gridCol w:w="992"/>
        <w:gridCol w:w="992"/>
        <w:gridCol w:w="851"/>
        <w:gridCol w:w="850"/>
        <w:gridCol w:w="1758"/>
        <w:gridCol w:w="1134"/>
        <w:gridCol w:w="1134"/>
        <w:gridCol w:w="3686"/>
      </w:tblGrid>
      <w:tr w:rsidR="00F83AE8" w:rsidRPr="00F92811" w14:paraId="4D3B1B69" w14:textId="77777777" w:rsidTr="007B49E6">
        <w:tc>
          <w:tcPr>
            <w:tcW w:w="3261" w:type="dxa"/>
            <w:vMerge w:val="restart"/>
            <w:shd w:val="clear" w:color="auto" w:fill="DBE5F1"/>
            <w:vAlign w:val="center"/>
          </w:tcPr>
          <w:p w14:paraId="070F9068"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Priemonės ir (arba) rodiklio pavadinimas</w:t>
            </w:r>
          </w:p>
        </w:tc>
        <w:tc>
          <w:tcPr>
            <w:tcW w:w="992" w:type="dxa"/>
            <w:vMerge w:val="restart"/>
            <w:shd w:val="clear" w:color="auto" w:fill="DBE5F1"/>
            <w:vAlign w:val="center"/>
          </w:tcPr>
          <w:p w14:paraId="7B238BD7"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 xml:space="preserve">Planuota reikšmė, matavimo vienetas </w:t>
            </w:r>
          </w:p>
        </w:tc>
        <w:tc>
          <w:tcPr>
            <w:tcW w:w="2693" w:type="dxa"/>
            <w:gridSpan w:val="3"/>
            <w:shd w:val="clear" w:color="auto" w:fill="DBE5F1"/>
            <w:vAlign w:val="center"/>
          </w:tcPr>
          <w:p w14:paraId="1DB8C1CD"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Praėjusių 2 ataskaitinių laikotarpių ir ataskaitinio laikotarpio reikšmės (faktas)</w:t>
            </w:r>
          </w:p>
        </w:tc>
        <w:tc>
          <w:tcPr>
            <w:tcW w:w="1758" w:type="dxa"/>
            <w:vMerge w:val="restart"/>
            <w:shd w:val="clear" w:color="auto" w:fill="DBE5F1"/>
            <w:vAlign w:val="center"/>
          </w:tcPr>
          <w:p w14:paraId="53EF9157"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Sąsaja su Savivaldybės, kitų institucijų, įstaigos planavimo dokumentais</w:t>
            </w:r>
          </w:p>
        </w:tc>
        <w:tc>
          <w:tcPr>
            <w:tcW w:w="2268" w:type="dxa"/>
            <w:gridSpan w:val="2"/>
            <w:shd w:val="clear" w:color="auto" w:fill="DBE5F1"/>
            <w:vAlign w:val="center"/>
          </w:tcPr>
          <w:p w14:paraId="28A79577"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 xml:space="preserve">Finansavimas (tūkst. Eur) </w:t>
            </w:r>
          </w:p>
        </w:tc>
        <w:tc>
          <w:tcPr>
            <w:tcW w:w="3686" w:type="dxa"/>
            <w:vMerge w:val="restart"/>
            <w:shd w:val="clear" w:color="auto" w:fill="DBE5F1"/>
            <w:vAlign w:val="center"/>
          </w:tcPr>
          <w:p w14:paraId="401DCE6C"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 xml:space="preserve">Komentaras </w:t>
            </w:r>
          </w:p>
          <w:p w14:paraId="5284D70E"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(Atsakingas vykdytojas)</w:t>
            </w:r>
          </w:p>
        </w:tc>
      </w:tr>
      <w:tr w:rsidR="00F83AE8" w:rsidRPr="00F92811" w14:paraId="22F63A13" w14:textId="77777777" w:rsidTr="007B49E6">
        <w:tc>
          <w:tcPr>
            <w:tcW w:w="3261" w:type="dxa"/>
            <w:vMerge/>
            <w:shd w:val="clear" w:color="auto" w:fill="DBE5F1"/>
            <w:vAlign w:val="center"/>
          </w:tcPr>
          <w:p w14:paraId="6F97777D" w14:textId="77777777" w:rsidR="00F83AE8" w:rsidRPr="00014EAF" w:rsidRDefault="00F83AE8" w:rsidP="007B49E6">
            <w:pPr>
              <w:jc w:val="center"/>
              <w:rPr>
                <w:rFonts w:ascii="Times New Roman" w:hAnsi="Times New Roman" w:cs="Times New Roman"/>
                <w:b/>
                <w:color w:val="000000"/>
                <w:sz w:val="18"/>
                <w:szCs w:val="18"/>
              </w:rPr>
            </w:pPr>
          </w:p>
        </w:tc>
        <w:tc>
          <w:tcPr>
            <w:tcW w:w="992" w:type="dxa"/>
            <w:vMerge/>
            <w:shd w:val="clear" w:color="auto" w:fill="DBE5F1"/>
            <w:vAlign w:val="center"/>
          </w:tcPr>
          <w:p w14:paraId="20CFE947" w14:textId="77777777" w:rsidR="00F83AE8" w:rsidRPr="00014EAF" w:rsidRDefault="00F83AE8" w:rsidP="007B49E6">
            <w:pPr>
              <w:jc w:val="center"/>
              <w:rPr>
                <w:rFonts w:ascii="Times New Roman" w:hAnsi="Times New Roman" w:cs="Times New Roman"/>
                <w:b/>
                <w:color w:val="000000"/>
                <w:sz w:val="18"/>
                <w:szCs w:val="18"/>
              </w:rPr>
            </w:pPr>
          </w:p>
        </w:tc>
        <w:tc>
          <w:tcPr>
            <w:tcW w:w="992" w:type="dxa"/>
            <w:shd w:val="clear" w:color="auto" w:fill="DBE5F1"/>
            <w:vAlign w:val="center"/>
          </w:tcPr>
          <w:p w14:paraId="63350DCD" w14:textId="77777777" w:rsidR="00F83AE8" w:rsidRPr="00014EAF" w:rsidRDefault="00F83AE8" w:rsidP="007B49E6">
            <w:pPr>
              <w:jc w:val="center"/>
              <w:rPr>
                <w:rFonts w:ascii="Times New Roman" w:hAnsi="Times New Roman" w:cs="Times New Roman"/>
                <w:b/>
                <w:iCs/>
                <w:color w:val="000000"/>
                <w:sz w:val="18"/>
                <w:szCs w:val="18"/>
              </w:rPr>
            </w:pPr>
            <w:r w:rsidRPr="00014EAF">
              <w:rPr>
                <w:rFonts w:ascii="Times New Roman" w:hAnsi="Times New Roman" w:cs="Times New Roman"/>
                <w:b/>
                <w:i/>
                <w:iCs/>
                <w:color w:val="000000"/>
                <w:sz w:val="18"/>
                <w:szCs w:val="18"/>
              </w:rPr>
              <w:t>n</w:t>
            </w:r>
            <w:r w:rsidRPr="00014EAF">
              <w:rPr>
                <w:rFonts w:ascii="Times New Roman" w:hAnsi="Times New Roman" w:cs="Times New Roman"/>
                <w:b/>
                <w:iCs/>
                <w:color w:val="000000"/>
                <w:sz w:val="18"/>
                <w:szCs w:val="18"/>
              </w:rPr>
              <w:t>-2 metai</w:t>
            </w:r>
          </w:p>
        </w:tc>
        <w:tc>
          <w:tcPr>
            <w:tcW w:w="851" w:type="dxa"/>
            <w:shd w:val="clear" w:color="auto" w:fill="DBE5F1"/>
            <w:vAlign w:val="center"/>
          </w:tcPr>
          <w:p w14:paraId="055F567B" w14:textId="77777777" w:rsidR="00F83AE8" w:rsidRPr="00014EAF" w:rsidRDefault="00F83AE8" w:rsidP="007B49E6">
            <w:pPr>
              <w:jc w:val="center"/>
              <w:rPr>
                <w:rFonts w:ascii="Times New Roman" w:hAnsi="Times New Roman" w:cs="Times New Roman"/>
                <w:b/>
                <w:iCs/>
                <w:color w:val="000000"/>
                <w:sz w:val="18"/>
                <w:szCs w:val="18"/>
              </w:rPr>
            </w:pPr>
            <w:r w:rsidRPr="00014EAF">
              <w:rPr>
                <w:rFonts w:ascii="Times New Roman" w:hAnsi="Times New Roman" w:cs="Times New Roman"/>
                <w:b/>
                <w:i/>
                <w:iCs/>
                <w:color w:val="000000"/>
                <w:sz w:val="18"/>
                <w:szCs w:val="18"/>
              </w:rPr>
              <w:t>n</w:t>
            </w:r>
            <w:r w:rsidRPr="00014EAF">
              <w:rPr>
                <w:rFonts w:ascii="Times New Roman" w:hAnsi="Times New Roman" w:cs="Times New Roman"/>
                <w:b/>
                <w:iCs/>
                <w:color w:val="000000"/>
                <w:sz w:val="18"/>
                <w:szCs w:val="18"/>
              </w:rPr>
              <w:t>-1 metai</w:t>
            </w:r>
          </w:p>
        </w:tc>
        <w:tc>
          <w:tcPr>
            <w:tcW w:w="850" w:type="dxa"/>
            <w:shd w:val="clear" w:color="auto" w:fill="DBE5F1"/>
            <w:vAlign w:val="center"/>
          </w:tcPr>
          <w:p w14:paraId="35855A77" w14:textId="77777777" w:rsidR="00F83AE8" w:rsidRPr="00014EAF" w:rsidRDefault="00F83AE8" w:rsidP="007B49E6">
            <w:pPr>
              <w:jc w:val="center"/>
              <w:rPr>
                <w:rFonts w:ascii="Times New Roman" w:hAnsi="Times New Roman" w:cs="Times New Roman"/>
                <w:b/>
                <w:iCs/>
                <w:color w:val="000000"/>
                <w:sz w:val="18"/>
                <w:szCs w:val="18"/>
              </w:rPr>
            </w:pPr>
            <w:r w:rsidRPr="00014EAF">
              <w:rPr>
                <w:rFonts w:ascii="Times New Roman" w:hAnsi="Times New Roman" w:cs="Times New Roman"/>
                <w:b/>
                <w:i/>
                <w:iCs/>
                <w:color w:val="000000"/>
                <w:sz w:val="18"/>
                <w:szCs w:val="18"/>
              </w:rPr>
              <w:t>n</w:t>
            </w:r>
            <w:r w:rsidRPr="00014EAF">
              <w:rPr>
                <w:rFonts w:ascii="Times New Roman" w:hAnsi="Times New Roman" w:cs="Times New Roman"/>
                <w:b/>
                <w:iCs/>
                <w:color w:val="000000"/>
                <w:sz w:val="18"/>
                <w:szCs w:val="18"/>
              </w:rPr>
              <w:t xml:space="preserve"> metai</w:t>
            </w:r>
          </w:p>
        </w:tc>
        <w:tc>
          <w:tcPr>
            <w:tcW w:w="1758" w:type="dxa"/>
            <w:vMerge/>
            <w:shd w:val="clear" w:color="auto" w:fill="DBE5F1"/>
            <w:vAlign w:val="center"/>
          </w:tcPr>
          <w:p w14:paraId="57EC6065" w14:textId="77777777" w:rsidR="00F83AE8" w:rsidRPr="00014EAF" w:rsidRDefault="00F83AE8" w:rsidP="007B49E6">
            <w:pPr>
              <w:jc w:val="center"/>
              <w:rPr>
                <w:rFonts w:ascii="Times New Roman" w:hAnsi="Times New Roman" w:cs="Times New Roman"/>
                <w:b/>
                <w:color w:val="000000"/>
                <w:sz w:val="18"/>
                <w:szCs w:val="18"/>
              </w:rPr>
            </w:pPr>
          </w:p>
        </w:tc>
        <w:tc>
          <w:tcPr>
            <w:tcW w:w="1134" w:type="dxa"/>
            <w:shd w:val="clear" w:color="auto" w:fill="DBE5F1"/>
            <w:vAlign w:val="center"/>
          </w:tcPr>
          <w:p w14:paraId="223AE261"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Patvirtintas planas</w:t>
            </w:r>
          </w:p>
        </w:tc>
        <w:tc>
          <w:tcPr>
            <w:tcW w:w="1134" w:type="dxa"/>
            <w:shd w:val="clear" w:color="auto" w:fill="DBE5F1"/>
            <w:vAlign w:val="center"/>
          </w:tcPr>
          <w:p w14:paraId="480B54FE" w14:textId="77777777" w:rsidR="00F83AE8" w:rsidRPr="00014EAF" w:rsidRDefault="00F83AE8" w:rsidP="007B49E6">
            <w:pPr>
              <w:jc w:val="center"/>
              <w:rPr>
                <w:rFonts w:ascii="Times New Roman" w:hAnsi="Times New Roman" w:cs="Times New Roman"/>
                <w:b/>
                <w:color w:val="000000"/>
                <w:sz w:val="18"/>
                <w:szCs w:val="18"/>
              </w:rPr>
            </w:pPr>
            <w:r w:rsidRPr="00014EAF">
              <w:rPr>
                <w:rFonts w:ascii="Times New Roman" w:hAnsi="Times New Roman" w:cs="Times New Roman"/>
                <w:b/>
                <w:color w:val="000000"/>
                <w:sz w:val="18"/>
                <w:szCs w:val="18"/>
              </w:rPr>
              <w:t xml:space="preserve">Įvykdymas, asignavimų šaltinis </w:t>
            </w:r>
          </w:p>
        </w:tc>
        <w:tc>
          <w:tcPr>
            <w:tcW w:w="3686" w:type="dxa"/>
            <w:vMerge/>
            <w:shd w:val="clear" w:color="auto" w:fill="DBE5F1"/>
            <w:vAlign w:val="center"/>
          </w:tcPr>
          <w:p w14:paraId="75C85F20" w14:textId="77777777" w:rsidR="00F83AE8" w:rsidRPr="00014EAF" w:rsidRDefault="00F83AE8" w:rsidP="007B49E6">
            <w:pPr>
              <w:jc w:val="center"/>
              <w:rPr>
                <w:rFonts w:ascii="Times New Roman" w:hAnsi="Times New Roman" w:cs="Times New Roman"/>
                <w:b/>
                <w:color w:val="000000"/>
                <w:sz w:val="18"/>
                <w:szCs w:val="18"/>
              </w:rPr>
            </w:pPr>
          </w:p>
        </w:tc>
      </w:tr>
      <w:tr w:rsidR="00F83AE8" w:rsidRPr="00F92811" w14:paraId="25CB8FEF" w14:textId="77777777" w:rsidTr="007B49E6">
        <w:trPr>
          <w:trHeight w:val="108"/>
        </w:trPr>
        <w:tc>
          <w:tcPr>
            <w:tcW w:w="3261" w:type="dxa"/>
            <w:shd w:val="clear" w:color="auto" w:fill="DBE5F1"/>
          </w:tcPr>
          <w:p w14:paraId="5B1EB0A9"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1</w:t>
            </w:r>
          </w:p>
        </w:tc>
        <w:tc>
          <w:tcPr>
            <w:tcW w:w="992" w:type="dxa"/>
            <w:shd w:val="clear" w:color="auto" w:fill="DBE5F1"/>
          </w:tcPr>
          <w:p w14:paraId="436C215B"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2</w:t>
            </w:r>
          </w:p>
        </w:tc>
        <w:tc>
          <w:tcPr>
            <w:tcW w:w="992" w:type="dxa"/>
            <w:shd w:val="clear" w:color="auto" w:fill="DBE5F1"/>
          </w:tcPr>
          <w:p w14:paraId="2648715C"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3</w:t>
            </w:r>
          </w:p>
        </w:tc>
        <w:tc>
          <w:tcPr>
            <w:tcW w:w="851" w:type="dxa"/>
            <w:shd w:val="clear" w:color="auto" w:fill="DBE5F1"/>
          </w:tcPr>
          <w:p w14:paraId="44318CF8"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4</w:t>
            </w:r>
          </w:p>
        </w:tc>
        <w:tc>
          <w:tcPr>
            <w:tcW w:w="850" w:type="dxa"/>
            <w:shd w:val="clear" w:color="auto" w:fill="DBE5F1"/>
          </w:tcPr>
          <w:p w14:paraId="3BF9E8ED"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5</w:t>
            </w:r>
          </w:p>
        </w:tc>
        <w:tc>
          <w:tcPr>
            <w:tcW w:w="1758" w:type="dxa"/>
            <w:shd w:val="clear" w:color="auto" w:fill="DBE5F1"/>
          </w:tcPr>
          <w:p w14:paraId="7D6995F9"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6</w:t>
            </w:r>
          </w:p>
        </w:tc>
        <w:tc>
          <w:tcPr>
            <w:tcW w:w="1134" w:type="dxa"/>
            <w:shd w:val="clear" w:color="auto" w:fill="DBE5F1"/>
          </w:tcPr>
          <w:p w14:paraId="56AB7568"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7</w:t>
            </w:r>
          </w:p>
        </w:tc>
        <w:tc>
          <w:tcPr>
            <w:tcW w:w="1134" w:type="dxa"/>
            <w:shd w:val="clear" w:color="auto" w:fill="DBE5F1"/>
          </w:tcPr>
          <w:p w14:paraId="0AC3EBAE" w14:textId="77777777" w:rsidR="00F83AE8" w:rsidRPr="00014EAF" w:rsidRDefault="00F83AE8"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8</w:t>
            </w:r>
          </w:p>
        </w:tc>
        <w:tc>
          <w:tcPr>
            <w:tcW w:w="3686" w:type="dxa"/>
            <w:shd w:val="clear" w:color="auto" w:fill="DBE5F1"/>
          </w:tcPr>
          <w:p w14:paraId="19351DF9" w14:textId="6B491EA2" w:rsidR="00F83AE8" w:rsidRPr="00014EAF" w:rsidRDefault="00014EAF" w:rsidP="007B49E6">
            <w:pPr>
              <w:jc w:val="center"/>
              <w:rPr>
                <w:rFonts w:ascii="Times New Roman" w:hAnsi="Times New Roman" w:cs="Times New Roman"/>
                <w:color w:val="000000"/>
                <w:sz w:val="18"/>
                <w:szCs w:val="18"/>
              </w:rPr>
            </w:pPr>
            <w:r w:rsidRPr="00014EAF">
              <w:rPr>
                <w:rFonts w:ascii="Times New Roman" w:hAnsi="Times New Roman" w:cs="Times New Roman"/>
                <w:color w:val="000000"/>
                <w:sz w:val="18"/>
                <w:szCs w:val="18"/>
              </w:rPr>
              <w:t>9</w:t>
            </w:r>
          </w:p>
        </w:tc>
      </w:tr>
      <w:tr w:rsidR="00F83AE8" w:rsidRPr="00F92811" w14:paraId="56043327" w14:textId="77777777" w:rsidTr="007B49E6">
        <w:trPr>
          <w:trHeight w:val="108"/>
        </w:trPr>
        <w:tc>
          <w:tcPr>
            <w:tcW w:w="14658" w:type="dxa"/>
            <w:gridSpan w:val="9"/>
          </w:tcPr>
          <w:p w14:paraId="0D5D7954" w14:textId="77777777" w:rsidR="00F83AE8" w:rsidRPr="00014EAF" w:rsidRDefault="00F83AE8" w:rsidP="007B49E6">
            <w:pPr>
              <w:rPr>
                <w:rFonts w:ascii="Times New Roman" w:hAnsi="Times New Roman" w:cs="Times New Roman"/>
                <w:color w:val="000000"/>
                <w:sz w:val="18"/>
                <w:szCs w:val="18"/>
              </w:rPr>
            </w:pPr>
            <w:bookmarkStart w:id="15" w:name="_Hlk187753560"/>
            <w:r w:rsidRPr="00014EAF">
              <w:rPr>
                <w:rFonts w:ascii="Times New Roman" w:hAnsi="Times New Roman" w:cs="Times New Roman"/>
                <w:color w:val="000000"/>
                <w:sz w:val="18"/>
                <w:szCs w:val="18"/>
              </w:rPr>
              <w:t>1. Tikslas:</w:t>
            </w:r>
          </w:p>
        </w:tc>
      </w:tr>
      <w:tr w:rsidR="00F83AE8" w:rsidRPr="00F92811" w14:paraId="67B82D94" w14:textId="77777777" w:rsidTr="007B49E6">
        <w:trPr>
          <w:trHeight w:val="108"/>
        </w:trPr>
        <w:tc>
          <w:tcPr>
            <w:tcW w:w="14658" w:type="dxa"/>
            <w:gridSpan w:val="9"/>
          </w:tcPr>
          <w:p w14:paraId="7A2B3C60" w14:textId="77777777" w:rsidR="00F83AE8" w:rsidRPr="00014EAF" w:rsidRDefault="00F83AE8" w:rsidP="007B49E6">
            <w:pPr>
              <w:rPr>
                <w:rFonts w:ascii="Times New Roman" w:hAnsi="Times New Roman" w:cs="Times New Roman"/>
                <w:color w:val="000000"/>
                <w:sz w:val="18"/>
                <w:szCs w:val="18"/>
              </w:rPr>
            </w:pPr>
            <w:r w:rsidRPr="00014EAF">
              <w:rPr>
                <w:rFonts w:ascii="Times New Roman" w:hAnsi="Times New Roman" w:cs="Times New Roman"/>
                <w:color w:val="000000"/>
                <w:sz w:val="18"/>
                <w:szCs w:val="18"/>
              </w:rPr>
              <w:t>1.1. Uždavinys:</w:t>
            </w:r>
          </w:p>
        </w:tc>
      </w:tr>
      <w:bookmarkEnd w:id="15"/>
      <w:tr w:rsidR="00F83AE8" w:rsidRPr="00F92811" w14:paraId="7B6CBD07" w14:textId="77777777" w:rsidTr="007B49E6">
        <w:tc>
          <w:tcPr>
            <w:tcW w:w="3261" w:type="dxa"/>
          </w:tcPr>
          <w:p w14:paraId="1FB9669A" w14:textId="77777777" w:rsidR="00F83AE8" w:rsidRPr="00014EAF" w:rsidRDefault="00F83AE8" w:rsidP="007B49E6">
            <w:pPr>
              <w:rPr>
                <w:rFonts w:ascii="Times New Roman" w:hAnsi="Times New Roman" w:cs="Times New Roman"/>
                <w:bCs/>
                <w:i/>
                <w:iCs/>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26A1E1A3" w14:textId="77777777" w:rsidR="00F83AE8" w:rsidRPr="00014EAF" w:rsidRDefault="00F83AE8" w:rsidP="007B49E6">
            <w:pPr>
              <w:rPr>
                <w:rFonts w:ascii="Times New Roman" w:hAnsi="Times New Roman" w:cs="Times New Roman"/>
                <w:i/>
                <w:color w:val="808080"/>
                <w:sz w:val="18"/>
                <w:szCs w:val="18"/>
              </w:rPr>
            </w:pPr>
          </w:p>
        </w:tc>
        <w:tc>
          <w:tcPr>
            <w:tcW w:w="992" w:type="dxa"/>
          </w:tcPr>
          <w:p w14:paraId="2B59ECD4"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i/>
                <w:color w:val="808080"/>
                <w:sz w:val="18"/>
                <w:szCs w:val="18"/>
              </w:rPr>
              <w:t xml:space="preserve">Nurodoma faktinė ataskaitinio laikotarpio reikšmė. </w:t>
            </w:r>
          </w:p>
          <w:p w14:paraId="33DF46DA" w14:textId="77777777" w:rsidR="00F83AE8" w:rsidRPr="00014EAF" w:rsidRDefault="00F83AE8" w:rsidP="007B49E6">
            <w:pPr>
              <w:rPr>
                <w:rFonts w:ascii="Times New Roman" w:hAnsi="Times New Roman" w:cs="Times New Roman"/>
                <w:i/>
                <w:color w:val="808080"/>
                <w:sz w:val="18"/>
                <w:szCs w:val="18"/>
              </w:rPr>
            </w:pPr>
          </w:p>
        </w:tc>
        <w:tc>
          <w:tcPr>
            <w:tcW w:w="851" w:type="dxa"/>
          </w:tcPr>
          <w:p w14:paraId="17ADD7C3"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i/>
                <w:color w:val="808080"/>
                <w:sz w:val="18"/>
                <w:szCs w:val="18"/>
              </w:rPr>
              <w:t xml:space="preserve">Nurodoma faktinė ataskaitinio laikotarpio reikšmė. </w:t>
            </w:r>
          </w:p>
          <w:p w14:paraId="033B2105" w14:textId="77777777" w:rsidR="00F83AE8" w:rsidRPr="00014EAF" w:rsidRDefault="00F83AE8" w:rsidP="007B49E6">
            <w:pPr>
              <w:rPr>
                <w:rFonts w:ascii="Times New Roman" w:hAnsi="Times New Roman" w:cs="Times New Roman"/>
                <w:i/>
                <w:color w:val="808080"/>
                <w:sz w:val="18"/>
                <w:szCs w:val="18"/>
              </w:rPr>
            </w:pPr>
          </w:p>
        </w:tc>
        <w:tc>
          <w:tcPr>
            <w:tcW w:w="850" w:type="dxa"/>
          </w:tcPr>
          <w:p w14:paraId="0E6E73BE"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i/>
                <w:color w:val="808080"/>
                <w:sz w:val="18"/>
                <w:szCs w:val="18"/>
              </w:rPr>
              <w:t xml:space="preserve">Nurodoma faktinė ataskaitinio laikotarpio reikšmė. </w:t>
            </w:r>
          </w:p>
          <w:p w14:paraId="3E5AF8F9"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430E34BC"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i/>
                <w:color w:val="808080"/>
                <w:sz w:val="18"/>
                <w:szCs w:val="18"/>
              </w:rPr>
              <w:t xml:space="preserve">Nurodoma planavimo dokumento pavadinimas ir programos, tikslo, uždavinio ir priemonės / rodiklio kodas </w:t>
            </w:r>
          </w:p>
        </w:tc>
        <w:tc>
          <w:tcPr>
            <w:tcW w:w="1134" w:type="dxa"/>
          </w:tcPr>
          <w:p w14:paraId="1309E6B1"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7DE3D855"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28EF3263"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i/>
                <w:color w:val="808080"/>
                <w:sz w:val="18"/>
                <w:szCs w:val="18"/>
              </w:rPr>
              <w:t xml:space="preserve">Trumpai paaiškinama planuotos reikšmės </w:t>
            </w:r>
            <w:proofErr w:type="spellStart"/>
            <w:r w:rsidRPr="00014EAF">
              <w:rPr>
                <w:rFonts w:ascii="Times New Roman" w:hAnsi="Times New Roman" w:cs="Times New Roman"/>
                <w:i/>
                <w:color w:val="808080"/>
                <w:sz w:val="18"/>
                <w:szCs w:val="18"/>
              </w:rPr>
              <w:t>nepasiekimo</w:t>
            </w:r>
            <w:proofErr w:type="spellEnd"/>
            <w:r w:rsidRPr="00014EAF">
              <w:rPr>
                <w:rFonts w:ascii="Times New Roman" w:hAnsi="Times New Roman" w:cs="Times New Roman"/>
                <w:i/>
                <w:color w:val="808080"/>
                <w:sz w:val="18"/>
                <w:szCs w:val="18"/>
              </w:rPr>
              <w:t xml:space="preserve"> ar viršijimo priežastys, pateikiama kita svarbi informacija, nurodomas atsakingas struktūrinis padalinys.</w:t>
            </w:r>
          </w:p>
        </w:tc>
      </w:tr>
      <w:tr w:rsidR="00F83AE8" w:rsidRPr="00F92811" w14:paraId="470E5383" w14:textId="77777777" w:rsidTr="007B49E6">
        <w:tc>
          <w:tcPr>
            <w:tcW w:w="3261" w:type="dxa"/>
          </w:tcPr>
          <w:p w14:paraId="159CB72C"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382BCFC1" w14:textId="77777777" w:rsidR="00F83AE8" w:rsidRPr="00014EAF" w:rsidRDefault="00F83AE8" w:rsidP="007B49E6">
            <w:pPr>
              <w:rPr>
                <w:rFonts w:ascii="Times New Roman" w:hAnsi="Times New Roman" w:cs="Times New Roman"/>
                <w:i/>
                <w:color w:val="808080"/>
                <w:sz w:val="18"/>
                <w:szCs w:val="18"/>
              </w:rPr>
            </w:pPr>
          </w:p>
        </w:tc>
        <w:tc>
          <w:tcPr>
            <w:tcW w:w="992" w:type="dxa"/>
          </w:tcPr>
          <w:p w14:paraId="03CDDE82" w14:textId="77777777" w:rsidR="00F83AE8" w:rsidRPr="00014EAF" w:rsidRDefault="00F83AE8" w:rsidP="007B49E6">
            <w:pPr>
              <w:rPr>
                <w:rFonts w:ascii="Times New Roman" w:hAnsi="Times New Roman" w:cs="Times New Roman"/>
                <w:i/>
                <w:color w:val="808080"/>
                <w:sz w:val="18"/>
                <w:szCs w:val="18"/>
              </w:rPr>
            </w:pPr>
          </w:p>
        </w:tc>
        <w:tc>
          <w:tcPr>
            <w:tcW w:w="851" w:type="dxa"/>
          </w:tcPr>
          <w:p w14:paraId="0BDDC7F8" w14:textId="77777777" w:rsidR="00F83AE8" w:rsidRPr="00014EAF" w:rsidRDefault="00F83AE8" w:rsidP="007B49E6">
            <w:pPr>
              <w:rPr>
                <w:rFonts w:ascii="Times New Roman" w:hAnsi="Times New Roman" w:cs="Times New Roman"/>
                <w:i/>
                <w:color w:val="808080"/>
                <w:sz w:val="18"/>
                <w:szCs w:val="18"/>
              </w:rPr>
            </w:pPr>
          </w:p>
        </w:tc>
        <w:tc>
          <w:tcPr>
            <w:tcW w:w="850" w:type="dxa"/>
          </w:tcPr>
          <w:p w14:paraId="564D250C"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689320C9"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6F5DC0A5"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7AB45CEB"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745DA19F" w14:textId="77777777" w:rsidR="00F83AE8" w:rsidRPr="00014EAF" w:rsidRDefault="00F83AE8" w:rsidP="007B49E6">
            <w:pPr>
              <w:rPr>
                <w:rFonts w:ascii="Times New Roman" w:hAnsi="Times New Roman" w:cs="Times New Roman"/>
                <w:i/>
                <w:color w:val="808080"/>
                <w:sz w:val="18"/>
                <w:szCs w:val="18"/>
              </w:rPr>
            </w:pPr>
          </w:p>
        </w:tc>
      </w:tr>
      <w:tr w:rsidR="00F83AE8" w:rsidRPr="00F92811" w14:paraId="127E69F7" w14:textId="77777777" w:rsidTr="007B49E6">
        <w:tc>
          <w:tcPr>
            <w:tcW w:w="14658" w:type="dxa"/>
            <w:gridSpan w:val="9"/>
          </w:tcPr>
          <w:p w14:paraId="0BA6A115" w14:textId="77777777" w:rsidR="00F83AE8" w:rsidRPr="00014EAF" w:rsidRDefault="00F83AE8" w:rsidP="007B49E6">
            <w:pPr>
              <w:rPr>
                <w:rFonts w:ascii="Times New Roman" w:hAnsi="Times New Roman" w:cs="Times New Roman"/>
                <w:iCs/>
                <w:color w:val="808080"/>
                <w:sz w:val="18"/>
                <w:szCs w:val="18"/>
              </w:rPr>
            </w:pPr>
            <w:r w:rsidRPr="00014EAF">
              <w:rPr>
                <w:rFonts w:ascii="Times New Roman" w:hAnsi="Times New Roman" w:cs="Times New Roman"/>
                <w:iCs/>
                <w:sz w:val="18"/>
                <w:szCs w:val="18"/>
              </w:rPr>
              <w:t>1.2. Uždavinys:</w:t>
            </w:r>
          </w:p>
        </w:tc>
      </w:tr>
      <w:tr w:rsidR="00F83AE8" w:rsidRPr="00F92811" w14:paraId="5F5F5F89" w14:textId="77777777" w:rsidTr="007B49E6">
        <w:tc>
          <w:tcPr>
            <w:tcW w:w="3261" w:type="dxa"/>
          </w:tcPr>
          <w:p w14:paraId="16B3D936"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0CA0B41A" w14:textId="77777777" w:rsidR="00F83AE8" w:rsidRPr="00014EAF" w:rsidRDefault="00F83AE8" w:rsidP="007B49E6">
            <w:pPr>
              <w:rPr>
                <w:rFonts w:ascii="Times New Roman" w:hAnsi="Times New Roman" w:cs="Times New Roman"/>
                <w:i/>
                <w:color w:val="808080"/>
                <w:sz w:val="18"/>
                <w:szCs w:val="18"/>
              </w:rPr>
            </w:pPr>
          </w:p>
        </w:tc>
        <w:tc>
          <w:tcPr>
            <w:tcW w:w="992" w:type="dxa"/>
          </w:tcPr>
          <w:p w14:paraId="0C2A07DD" w14:textId="77777777" w:rsidR="00F83AE8" w:rsidRPr="00014EAF" w:rsidRDefault="00F83AE8" w:rsidP="007B49E6">
            <w:pPr>
              <w:rPr>
                <w:rFonts w:ascii="Times New Roman" w:hAnsi="Times New Roman" w:cs="Times New Roman"/>
                <w:i/>
                <w:color w:val="808080"/>
                <w:sz w:val="18"/>
                <w:szCs w:val="18"/>
              </w:rPr>
            </w:pPr>
          </w:p>
        </w:tc>
        <w:tc>
          <w:tcPr>
            <w:tcW w:w="851" w:type="dxa"/>
          </w:tcPr>
          <w:p w14:paraId="437C6886" w14:textId="77777777" w:rsidR="00F83AE8" w:rsidRPr="00014EAF" w:rsidRDefault="00F83AE8" w:rsidP="007B49E6">
            <w:pPr>
              <w:rPr>
                <w:rFonts w:ascii="Times New Roman" w:hAnsi="Times New Roman" w:cs="Times New Roman"/>
                <w:i/>
                <w:color w:val="808080"/>
                <w:sz w:val="18"/>
                <w:szCs w:val="18"/>
              </w:rPr>
            </w:pPr>
          </w:p>
        </w:tc>
        <w:tc>
          <w:tcPr>
            <w:tcW w:w="850" w:type="dxa"/>
          </w:tcPr>
          <w:p w14:paraId="16C2C236"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48A149D0"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6E99933E"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14B293D5"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21DE11D8" w14:textId="77777777" w:rsidR="00F83AE8" w:rsidRPr="00014EAF" w:rsidRDefault="00F83AE8" w:rsidP="007B49E6">
            <w:pPr>
              <w:rPr>
                <w:rFonts w:ascii="Times New Roman" w:hAnsi="Times New Roman" w:cs="Times New Roman"/>
                <w:i/>
                <w:color w:val="808080"/>
                <w:sz w:val="18"/>
                <w:szCs w:val="18"/>
              </w:rPr>
            </w:pPr>
          </w:p>
        </w:tc>
      </w:tr>
      <w:tr w:rsidR="00F83AE8" w:rsidRPr="00F92811" w14:paraId="6E309594" w14:textId="77777777" w:rsidTr="007B49E6">
        <w:tc>
          <w:tcPr>
            <w:tcW w:w="3261" w:type="dxa"/>
          </w:tcPr>
          <w:p w14:paraId="68E10354"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1B499153" w14:textId="77777777" w:rsidR="00F83AE8" w:rsidRPr="00014EAF" w:rsidRDefault="00F83AE8" w:rsidP="007B49E6">
            <w:pPr>
              <w:rPr>
                <w:rFonts w:ascii="Times New Roman" w:hAnsi="Times New Roman" w:cs="Times New Roman"/>
                <w:i/>
                <w:color w:val="808080"/>
                <w:sz w:val="18"/>
                <w:szCs w:val="18"/>
              </w:rPr>
            </w:pPr>
          </w:p>
        </w:tc>
        <w:tc>
          <w:tcPr>
            <w:tcW w:w="992" w:type="dxa"/>
          </w:tcPr>
          <w:p w14:paraId="7058CE87" w14:textId="77777777" w:rsidR="00F83AE8" w:rsidRPr="00014EAF" w:rsidRDefault="00F83AE8" w:rsidP="007B49E6">
            <w:pPr>
              <w:rPr>
                <w:rFonts w:ascii="Times New Roman" w:hAnsi="Times New Roman" w:cs="Times New Roman"/>
                <w:i/>
                <w:color w:val="808080"/>
                <w:sz w:val="18"/>
                <w:szCs w:val="18"/>
              </w:rPr>
            </w:pPr>
          </w:p>
        </w:tc>
        <w:tc>
          <w:tcPr>
            <w:tcW w:w="851" w:type="dxa"/>
          </w:tcPr>
          <w:p w14:paraId="19F805C9" w14:textId="77777777" w:rsidR="00F83AE8" w:rsidRPr="00014EAF" w:rsidRDefault="00F83AE8" w:rsidP="007B49E6">
            <w:pPr>
              <w:rPr>
                <w:rFonts w:ascii="Times New Roman" w:hAnsi="Times New Roman" w:cs="Times New Roman"/>
                <w:i/>
                <w:color w:val="808080"/>
                <w:sz w:val="18"/>
                <w:szCs w:val="18"/>
              </w:rPr>
            </w:pPr>
          </w:p>
        </w:tc>
        <w:tc>
          <w:tcPr>
            <w:tcW w:w="850" w:type="dxa"/>
          </w:tcPr>
          <w:p w14:paraId="5B02A37E"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0F4710D0"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345CAE97"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62A2A514"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14A3E262" w14:textId="77777777" w:rsidR="00F83AE8" w:rsidRPr="00014EAF" w:rsidRDefault="00F83AE8" w:rsidP="007B49E6">
            <w:pPr>
              <w:rPr>
                <w:rFonts w:ascii="Times New Roman" w:hAnsi="Times New Roman" w:cs="Times New Roman"/>
                <w:i/>
                <w:color w:val="808080"/>
                <w:sz w:val="18"/>
                <w:szCs w:val="18"/>
              </w:rPr>
            </w:pPr>
          </w:p>
        </w:tc>
      </w:tr>
      <w:tr w:rsidR="00F83AE8" w:rsidRPr="00F92811" w14:paraId="381BC7E6" w14:textId="77777777" w:rsidTr="007B49E6">
        <w:trPr>
          <w:trHeight w:val="108"/>
        </w:trPr>
        <w:tc>
          <w:tcPr>
            <w:tcW w:w="14658" w:type="dxa"/>
            <w:gridSpan w:val="9"/>
          </w:tcPr>
          <w:p w14:paraId="58E72FA6" w14:textId="77777777" w:rsidR="00F83AE8" w:rsidRPr="00014EAF" w:rsidRDefault="00F83AE8" w:rsidP="007B49E6">
            <w:pPr>
              <w:rPr>
                <w:rFonts w:ascii="Times New Roman" w:hAnsi="Times New Roman" w:cs="Times New Roman"/>
                <w:color w:val="000000"/>
                <w:sz w:val="18"/>
                <w:szCs w:val="18"/>
              </w:rPr>
            </w:pPr>
            <w:r w:rsidRPr="00014EAF">
              <w:rPr>
                <w:rFonts w:ascii="Times New Roman" w:hAnsi="Times New Roman" w:cs="Times New Roman"/>
                <w:color w:val="000000"/>
                <w:sz w:val="18"/>
                <w:szCs w:val="18"/>
              </w:rPr>
              <w:t>2. Tikslas:</w:t>
            </w:r>
          </w:p>
        </w:tc>
      </w:tr>
      <w:tr w:rsidR="00F83AE8" w:rsidRPr="00F92811" w14:paraId="0A76FB95" w14:textId="77777777" w:rsidTr="007B49E6">
        <w:trPr>
          <w:trHeight w:val="108"/>
        </w:trPr>
        <w:tc>
          <w:tcPr>
            <w:tcW w:w="14658" w:type="dxa"/>
            <w:gridSpan w:val="9"/>
          </w:tcPr>
          <w:p w14:paraId="1CD09F2B" w14:textId="77777777" w:rsidR="00F83AE8" w:rsidRPr="00014EAF" w:rsidRDefault="00F83AE8" w:rsidP="007B49E6">
            <w:pPr>
              <w:rPr>
                <w:rFonts w:ascii="Times New Roman" w:hAnsi="Times New Roman" w:cs="Times New Roman"/>
                <w:color w:val="000000"/>
                <w:sz w:val="18"/>
                <w:szCs w:val="18"/>
              </w:rPr>
            </w:pPr>
            <w:r w:rsidRPr="00014EAF">
              <w:rPr>
                <w:rFonts w:ascii="Times New Roman" w:hAnsi="Times New Roman" w:cs="Times New Roman"/>
                <w:color w:val="000000"/>
                <w:sz w:val="18"/>
                <w:szCs w:val="18"/>
              </w:rPr>
              <w:t>2.1. Uždavinys:</w:t>
            </w:r>
          </w:p>
        </w:tc>
      </w:tr>
      <w:tr w:rsidR="00F83AE8" w:rsidRPr="00F92811" w14:paraId="42279A1F" w14:textId="77777777" w:rsidTr="007B49E6">
        <w:tc>
          <w:tcPr>
            <w:tcW w:w="3261" w:type="dxa"/>
          </w:tcPr>
          <w:p w14:paraId="119E3722"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7DB5C912" w14:textId="77777777" w:rsidR="00F83AE8" w:rsidRPr="00014EAF" w:rsidRDefault="00F83AE8" w:rsidP="007B49E6">
            <w:pPr>
              <w:rPr>
                <w:rFonts w:ascii="Times New Roman" w:hAnsi="Times New Roman" w:cs="Times New Roman"/>
                <w:i/>
                <w:color w:val="808080"/>
                <w:sz w:val="18"/>
                <w:szCs w:val="18"/>
              </w:rPr>
            </w:pPr>
          </w:p>
        </w:tc>
        <w:tc>
          <w:tcPr>
            <w:tcW w:w="992" w:type="dxa"/>
          </w:tcPr>
          <w:p w14:paraId="41EFC0CF" w14:textId="77777777" w:rsidR="00F83AE8" w:rsidRPr="00014EAF" w:rsidRDefault="00F83AE8" w:rsidP="007B49E6">
            <w:pPr>
              <w:rPr>
                <w:rFonts w:ascii="Times New Roman" w:hAnsi="Times New Roman" w:cs="Times New Roman"/>
                <w:i/>
                <w:color w:val="808080"/>
                <w:sz w:val="18"/>
                <w:szCs w:val="18"/>
              </w:rPr>
            </w:pPr>
          </w:p>
        </w:tc>
        <w:tc>
          <w:tcPr>
            <w:tcW w:w="851" w:type="dxa"/>
          </w:tcPr>
          <w:p w14:paraId="25C4960C" w14:textId="77777777" w:rsidR="00F83AE8" w:rsidRPr="00014EAF" w:rsidRDefault="00F83AE8" w:rsidP="007B49E6">
            <w:pPr>
              <w:rPr>
                <w:rFonts w:ascii="Times New Roman" w:hAnsi="Times New Roman" w:cs="Times New Roman"/>
                <w:i/>
                <w:color w:val="808080"/>
                <w:sz w:val="18"/>
                <w:szCs w:val="18"/>
              </w:rPr>
            </w:pPr>
          </w:p>
        </w:tc>
        <w:tc>
          <w:tcPr>
            <w:tcW w:w="850" w:type="dxa"/>
          </w:tcPr>
          <w:p w14:paraId="01BD23D4"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50142AD8"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30BC8E78"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4CB24E96"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6F7DA4C9" w14:textId="77777777" w:rsidR="00F83AE8" w:rsidRPr="00014EAF" w:rsidRDefault="00F83AE8" w:rsidP="007B49E6">
            <w:pPr>
              <w:rPr>
                <w:rFonts w:ascii="Times New Roman" w:hAnsi="Times New Roman" w:cs="Times New Roman"/>
                <w:i/>
                <w:color w:val="808080"/>
                <w:sz w:val="18"/>
                <w:szCs w:val="18"/>
              </w:rPr>
            </w:pPr>
          </w:p>
        </w:tc>
      </w:tr>
      <w:tr w:rsidR="00F83AE8" w:rsidRPr="00F92811" w14:paraId="0AB16F29" w14:textId="77777777" w:rsidTr="007B49E6">
        <w:tc>
          <w:tcPr>
            <w:tcW w:w="3261" w:type="dxa"/>
          </w:tcPr>
          <w:p w14:paraId="04506EB5" w14:textId="77777777" w:rsidR="00F83AE8" w:rsidRPr="00014EAF" w:rsidRDefault="00F83AE8" w:rsidP="007B49E6">
            <w:pPr>
              <w:rPr>
                <w:rFonts w:ascii="Times New Roman" w:hAnsi="Times New Roman" w:cs="Times New Roman"/>
                <w:i/>
                <w:color w:val="808080"/>
                <w:sz w:val="18"/>
                <w:szCs w:val="18"/>
              </w:rPr>
            </w:pPr>
            <w:r w:rsidRPr="00014EAF">
              <w:rPr>
                <w:rFonts w:ascii="Times New Roman" w:hAnsi="Times New Roman" w:cs="Times New Roman"/>
                <w:bCs/>
                <w:i/>
                <w:iCs/>
                <w:color w:val="808080" w:themeColor="background1" w:themeShade="80"/>
                <w:sz w:val="18"/>
                <w:szCs w:val="18"/>
              </w:rPr>
              <w:t>Priemonės ir (arba) rodiklio pavadinimas</w:t>
            </w:r>
          </w:p>
        </w:tc>
        <w:tc>
          <w:tcPr>
            <w:tcW w:w="992" w:type="dxa"/>
          </w:tcPr>
          <w:p w14:paraId="1CB3C842" w14:textId="77777777" w:rsidR="00F83AE8" w:rsidRPr="00014EAF" w:rsidRDefault="00F83AE8" w:rsidP="007B49E6">
            <w:pPr>
              <w:rPr>
                <w:rFonts w:ascii="Times New Roman" w:hAnsi="Times New Roman" w:cs="Times New Roman"/>
                <w:i/>
                <w:color w:val="808080"/>
                <w:sz w:val="18"/>
                <w:szCs w:val="18"/>
              </w:rPr>
            </w:pPr>
          </w:p>
        </w:tc>
        <w:tc>
          <w:tcPr>
            <w:tcW w:w="992" w:type="dxa"/>
          </w:tcPr>
          <w:p w14:paraId="38164FCA" w14:textId="77777777" w:rsidR="00F83AE8" w:rsidRPr="00014EAF" w:rsidRDefault="00F83AE8" w:rsidP="007B49E6">
            <w:pPr>
              <w:rPr>
                <w:rFonts w:ascii="Times New Roman" w:hAnsi="Times New Roman" w:cs="Times New Roman"/>
                <w:i/>
                <w:color w:val="808080"/>
                <w:sz w:val="18"/>
                <w:szCs w:val="18"/>
              </w:rPr>
            </w:pPr>
          </w:p>
        </w:tc>
        <w:tc>
          <w:tcPr>
            <w:tcW w:w="851" w:type="dxa"/>
          </w:tcPr>
          <w:p w14:paraId="4AFFBA9E" w14:textId="77777777" w:rsidR="00F83AE8" w:rsidRPr="00014EAF" w:rsidRDefault="00F83AE8" w:rsidP="007B49E6">
            <w:pPr>
              <w:rPr>
                <w:rFonts w:ascii="Times New Roman" w:hAnsi="Times New Roman" w:cs="Times New Roman"/>
                <w:i/>
                <w:color w:val="808080"/>
                <w:sz w:val="18"/>
                <w:szCs w:val="18"/>
              </w:rPr>
            </w:pPr>
          </w:p>
        </w:tc>
        <w:tc>
          <w:tcPr>
            <w:tcW w:w="850" w:type="dxa"/>
          </w:tcPr>
          <w:p w14:paraId="4FA72F1E" w14:textId="77777777" w:rsidR="00F83AE8" w:rsidRPr="00014EAF" w:rsidRDefault="00F83AE8" w:rsidP="007B49E6">
            <w:pPr>
              <w:rPr>
                <w:rFonts w:ascii="Times New Roman" w:hAnsi="Times New Roman" w:cs="Times New Roman"/>
                <w:i/>
                <w:color w:val="808080"/>
                <w:sz w:val="18"/>
                <w:szCs w:val="18"/>
              </w:rPr>
            </w:pPr>
          </w:p>
        </w:tc>
        <w:tc>
          <w:tcPr>
            <w:tcW w:w="1758" w:type="dxa"/>
          </w:tcPr>
          <w:p w14:paraId="5BC76511"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0B7D2ED8" w14:textId="77777777" w:rsidR="00F83AE8" w:rsidRPr="00014EAF" w:rsidRDefault="00F83AE8" w:rsidP="007B49E6">
            <w:pPr>
              <w:rPr>
                <w:rFonts w:ascii="Times New Roman" w:hAnsi="Times New Roman" w:cs="Times New Roman"/>
                <w:i/>
                <w:color w:val="808080"/>
                <w:sz w:val="18"/>
                <w:szCs w:val="18"/>
              </w:rPr>
            </w:pPr>
          </w:p>
        </w:tc>
        <w:tc>
          <w:tcPr>
            <w:tcW w:w="1134" w:type="dxa"/>
          </w:tcPr>
          <w:p w14:paraId="5C7ADCFF" w14:textId="77777777" w:rsidR="00F83AE8" w:rsidRPr="00014EAF" w:rsidRDefault="00F83AE8" w:rsidP="007B49E6">
            <w:pPr>
              <w:rPr>
                <w:rFonts w:ascii="Times New Roman" w:hAnsi="Times New Roman" w:cs="Times New Roman"/>
                <w:i/>
                <w:color w:val="808080"/>
                <w:sz w:val="18"/>
                <w:szCs w:val="18"/>
              </w:rPr>
            </w:pPr>
          </w:p>
        </w:tc>
        <w:tc>
          <w:tcPr>
            <w:tcW w:w="3686" w:type="dxa"/>
          </w:tcPr>
          <w:p w14:paraId="707D1C3E" w14:textId="77777777" w:rsidR="00F83AE8" w:rsidRPr="00014EAF" w:rsidRDefault="00F83AE8" w:rsidP="007B49E6">
            <w:pPr>
              <w:rPr>
                <w:rFonts w:ascii="Times New Roman" w:hAnsi="Times New Roman" w:cs="Times New Roman"/>
                <w:i/>
                <w:color w:val="808080"/>
                <w:sz w:val="18"/>
                <w:szCs w:val="18"/>
              </w:rPr>
            </w:pPr>
          </w:p>
        </w:tc>
      </w:tr>
    </w:tbl>
    <w:p w14:paraId="54023C74" w14:textId="77777777" w:rsidR="00F83AE8" w:rsidRPr="001B1004" w:rsidRDefault="00F83AE8" w:rsidP="00F83AE8">
      <w:pPr>
        <w:suppressAutoHyphens/>
        <w:autoSpaceDN w:val="0"/>
        <w:spacing w:line="276" w:lineRule="auto"/>
        <w:jc w:val="both"/>
        <w:textAlignment w:val="baseline"/>
        <w:rPr>
          <w:rFonts w:eastAsia="Calibri"/>
          <w:b/>
          <w:i/>
          <w:color w:val="808080" w:themeColor="background1" w:themeShade="80"/>
          <w:sz w:val="18"/>
          <w:szCs w:val="18"/>
        </w:rPr>
      </w:pPr>
      <w:r w:rsidRPr="001B1004">
        <w:rPr>
          <w:rFonts w:eastAsia="Calibri"/>
          <w:b/>
          <w:i/>
          <w:color w:val="808080" w:themeColor="background1" w:themeShade="80"/>
          <w:sz w:val="18"/>
          <w:szCs w:val="18"/>
        </w:rPr>
        <w:t>Pastabos:</w:t>
      </w:r>
    </w:p>
    <w:p w14:paraId="74D60FB2" w14:textId="77777777" w:rsidR="00F83AE8" w:rsidRPr="001B1004" w:rsidRDefault="00F83AE8" w:rsidP="00F83AE8">
      <w:pPr>
        <w:tabs>
          <w:tab w:val="left" w:pos="993"/>
        </w:tabs>
        <w:suppressAutoHyphens/>
        <w:autoSpaceDN w:val="0"/>
        <w:spacing w:line="276" w:lineRule="auto"/>
        <w:jc w:val="both"/>
        <w:textAlignment w:val="baseline"/>
        <w:rPr>
          <w:rFonts w:eastAsia="Calibri"/>
          <w:bCs/>
          <w:i/>
          <w:color w:val="808080"/>
          <w:sz w:val="18"/>
          <w:szCs w:val="18"/>
        </w:rPr>
      </w:pPr>
      <w:r w:rsidRPr="001B1004">
        <w:rPr>
          <w:rFonts w:eastAsia="Calibri"/>
          <w:i/>
          <w:color w:val="808080" w:themeColor="background1" w:themeShade="80"/>
          <w:sz w:val="18"/>
          <w:szCs w:val="18"/>
        </w:rPr>
        <w:t xml:space="preserve">1. n – ataskaitiniai metai, n-2 ir n-1 – atitinkamai prieš ataskaitinį laikotarpį buvę </w:t>
      </w:r>
      <w:proofErr w:type="spellStart"/>
      <w:r w:rsidRPr="001B1004">
        <w:rPr>
          <w:rFonts w:eastAsia="Calibri"/>
          <w:i/>
          <w:color w:val="808080" w:themeColor="background1" w:themeShade="80"/>
          <w:sz w:val="18"/>
          <w:szCs w:val="18"/>
        </w:rPr>
        <w:t>užpraeiti</w:t>
      </w:r>
      <w:proofErr w:type="spellEnd"/>
      <w:r w:rsidRPr="001B1004">
        <w:rPr>
          <w:rFonts w:eastAsia="Calibri"/>
          <w:i/>
          <w:color w:val="808080" w:themeColor="background1" w:themeShade="80"/>
          <w:sz w:val="18"/>
          <w:szCs w:val="18"/>
        </w:rPr>
        <w:t xml:space="preserve"> ir praeiti metai.</w:t>
      </w:r>
    </w:p>
    <w:p w14:paraId="53250C89" w14:textId="77777777" w:rsidR="00F83AE8" w:rsidRPr="001B1004" w:rsidRDefault="00F83AE8" w:rsidP="00F83AE8">
      <w:pPr>
        <w:tabs>
          <w:tab w:val="left" w:pos="993"/>
        </w:tabs>
        <w:suppressAutoHyphens/>
        <w:autoSpaceDN w:val="0"/>
        <w:spacing w:line="276" w:lineRule="auto"/>
        <w:jc w:val="both"/>
        <w:textAlignment w:val="baseline"/>
        <w:rPr>
          <w:rFonts w:eastAsia="Calibri"/>
          <w:bCs/>
          <w:i/>
          <w:color w:val="808080"/>
          <w:sz w:val="18"/>
          <w:szCs w:val="18"/>
        </w:rPr>
      </w:pPr>
      <w:r w:rsidRPr="001B1004">
        <w:rPr>
          <w:rFonts w:eastAsia="Calibri"/>
          <w:i/>
          <w:color w:val="808080" w:themeColor="background1" w:themeShade="80"/>
          <w:sz w:val="18"/>
          <w:szCs w:val="18"/>
        </w:rPr>
        <w:t xml:space="preserve">2. Nurodant faktinę rodiklio reikšmę n-2, n-1 ir n metais, po lentele nurodomas duomenų šaltinis. </w:t>
      </w:r>
      <w:bookmarkStart w:id="16" w:name="_Hlk187756142"/>
      <w:r w:rsidRPr="001B1004">
        <w:rPr>
          <w:rFonts w:eastAsia="Calibri"/>
          <w:i/>
          <w:color w:val="808080" w:themeColor="background1" w:themeShade="80"/>
          <w:sz w:val="18"/>
          <w:szCs w:val="18"/>
        </w:rPr>
        <w:t>Jei ankstesniais ataskaitiniais laikotarpiais nebuvo įgyvendinama priemonė vietoje faktinės reikšmės rašyti -.</w:t>
      </w:r>
    </w:p>
    <w:bookmarkEnd w:id="16"/>
    <w:p w14:paraId="4F5EBAC3" w14:textId="77777777" w:rsidR="00F83AE8" w:rsidRPr="001B1004" w:rsidRDefault="00F83AE8" w:rsidP="00F83AE8">
      <w:pPr>
        <w:tabs>
          <w:tab w:val="left" w:pos="993"/>
        </w:tabs>
        <w:suppressAutoHyphens/>
        <w:autoSpaceDN w:val="0"/>
        <w:spacing w:line="276" w:lineRule="auto"/>
        <w:jc w:val="both"/>
        <w:textAlignment w:val="baseline"/>
        <w:rPr>
          <w:rFonts w:eastAsia="Calibri"/>
          <w:bCs/>
          <w:i/>
          <w:color w:val="808080"/>
          <w:sz w:val="18"/>
          <w:szCs w:val="18"/>
        </w:rPr>
      </w:pPr>
      <w:r>
        <w:rPr>
          <w:rFonts w:eastAsia="Calibri"/>
          <w:bCs/>
          <w:i/>
          <w:color w:val="808080"/>
          <w:sz w:val="18"/>
          <w:szCs w:val="18"/>
        </w:rPr>
        <w:t>3</w:t>
      </w:r>
      <w:r w:rsidRPr="001B1004">
        <w:rPr>
          <w:rFonts w:eastAsia="Calibri"/>
          <w:bCs/>
          <w:i/>
          <w:color w:val="808080"/>
          <w:sz w:val="18"/>
          <w:szCs w:val="18"/>
        </w:rPr>
        <w:t>. 1 lentelė pratęsiama tiek eilučių, kiek reikia įrašyti visiems tikslams, uždaviniams ir priemonėms.</w:t>
      </w:r>
    </w:p>
    <w:p w14:paraId="002FA043" w14:textId="77777777" w:rsidR="00F83AE8" w:rsidRPr="001B1004" w:rsidRDefault="00F83AE8" w:rsidP="00F83AE8">
      <w:pPr>
        <w:suppressAutoHyphens/>
        <w:autoSpaceDN w:val="0"/>
        <w:spacing w:line="276" w:lineRule="auto"/>
        <w:textAlignment w:val="baseline"/>
        <w:rPr>
          <w:rFonts w:eastAsia="Calibri"/>
          <w:i/>
          <w:iCs/>
          <w:color w:val="808080" w:themeColor="background1" w:themeShade="80"/>
          <w:sz w:val="18"/>
          <w:szCs w:val="18"/>
        </w:rPr>
      </w:pPr>
      <w:r>
        <w:rPr>
          <w:rFonts w:eastAsia="Calibri"/>
          <w:i/>
          <w:iCs/>
          <w:color w:val="808080" w:themeColor="background1" w:themeShade="80"/>
          <w:sz w:val="18"/>
          <w:szCs w:val="18"/>
        </w:rPr>
        <w:t>4</w:t>
      </w:r>
      <w:r w:rsidRPr="001B1004">
        <w:rPr>
          <w:rFonts w:eastAsia="Calibri"/>
          <w:i/>
          <w:iCs/>
          <w:color w:val="808080" w:themeColor="background1" w:themeShade="80"/>
          <w:sz w:val="18"/>
          <w:szCs w:val="18"/>
        </w:rPr>
        <w:t>. Šiame skyriuje gali būti pateikiama ir kita svarbi informacija, lėmusi įstaigos veiklą, arba gali būti aptariami kokybiniai veiklos rezultatai, jei buvo atliekami veiklos tyrimai ar apklausos ir pan.</w:t>
      </w:r>
    </w:p>
    <w:p w14:paraId="06429994" w14:textId="77777777" w:rsidR="0074159E" w:rsidRDefault="0074159E" w:rsidP="0074159E">
      <w:pPr>
        <w:suppressAutoHyphens/>
        <w:autoSpaceDN w:val="0"/>
        <w:textAlignment w:val="baseline"/>
        <w:rPr>
          <w:rFonts w:eastAsia="Calibri"/>
          <w:b/>
          <w:bCs/>
          <w:szCs w:val="24"/>
        </w:rPr>
      </w:pPr>
    </w:p>
    <w:p w14:paraId="440A70D9" w14:textId="77777777" w:rsidR="0074159E" w:rsidRDefault="0074159E" w:rsidP="0074159E">
      <w:pPr>
        <w:suppressAutoHyphens/>
        <w:autoSpaceDN w:val="0"/>
        <w:textAlignment w:val="baseline"/>
        <w:rPr>
          <w:rFonts w:eastAsia="Calibri"/>
          <w:b/>
          <w:bCs/>
          <w:szCs w:val="24"/>
        </w:rPr>
        <w:sectPr w:rsidR="0074159E" w:rsidSect="0074159E">
          <w:pgSz w:w="16838" w:h="11906" w:orient="landscape" w:code="9"/>
          <w:pgMar w:top="1701" w:right="1134" w:bottom="1134" w:left="1134" w:header="567" w:footer="567" w:gutter="0"/>
          <w:pgNumType w:start="1"/>
          <w:cols w:space="1296"/>
          <w:titlePg/>
          <w:docGrid w:linePitch="326"/>
        </w:sectPr>
      </w:pPr>
    </w:p>
    <w:p w14:paraId="5F980381" w14:textId="77777777" w:rsidR="0074159E" w:rsidRPr="00491503" w:rsidRDefault="0074159E" w:rsidP="0074159E">
      <w:pPr>
        <w:suppressAutoHyphens/>
        <w:autoSpaceDN w:val="0"/>
        <w:jc w:val="center"/>
        <w:textAlignment w:val="baseline"/>
        <w:rPr>
          <w:rFonts w:eastAsia="Calibri"/>
          <w:b/>
          <w:bCs/>
          <w:strike/>
          <w:szCs w:val="24"/>
        </w:rPr>
      </w:pPr>
      <w:r>
        <w:rPr>
          <w:rFonts w:eastAsia="Calibri"/>
          <w:b/>
          <w:bCs/>
          <w:szCs w:val="24"/>
        </w:rPr>
        <w:lastRenderedPageBreak/>
        <w:t xml:space="preserve">IV </w:t>
      </w:r>
      <w:r w:rsidRPr="00491503">
        <w:rPr>
          <w:rFonts w:eastAsia="Calibri"/>
          <w:b/>
          <w:bCs/>
          <w:szCs w:val="24"/>
        </w:rPr>
        <w:t>SKYRIUS</w:t>
      </w:r>
    </w:p>
    <w:p w14:paraId="65CB616C" w14:textId="77777777" w:rsidR="0074159E" w:rsidRDefault="0074159E" w:rsidP="0074159E">
      <w:pPr>
        <w:suppressAutoHyphens/>
        <w:autoSpaceDN w:val="0"/>
        <w:jc w:val="center"/>
        <w:textAlignment w:val="baseline"/>
        <w:rPr>
          <w:rFonts w:eastAsia="Calibri"/>
          <w:b/>
          <w:bCs/>
          <w:szCs w:val="24"/>
        </w:rPr>
      </w:pPr>
      <w:r>
        <w:rPr>
          <w:rFonts w:eastAsia="Calibri"/>
          <w:b/>
          <w:bCs/>
          <w:szCs w:val="24"/>
        </w:rPr>
        <w:t xml:space="preserve">ĮSTAIGAI SKIRTŲ ASIGNAVIMŲ PANAUDOJIMAS </w:t>
      </w:r>
    </w:p>
    <w:p w14:paraId="46656C36" w14:textId="77777777" w:rsidR="0074159E" w:rsidRDefault="0074159E" w:rsidP="0074159E">
      <w:pPr>
        <w:suppressAutoHyphens/>
        <w:autoSpaceDN w:val="0"/>
        <w:jc w:val="center"/>
        <w:textAlignment w:val="baseline"/>
        <w:rPr>
          <w:rFonts w:eastAsia="Calibri"/>
          <w:b/>
          <w:bCs/>
          <w:szCs w:val="24"/>
        </w:rPr>
      </w:pPr>
    </w:p>
    <w:p w14:paraId="3BF536BF" w14:textId="036F6878" w:rsidR="0074159E" w:rsidRPr="00AF124A" w:rsidRDefault="0074159E" w:rsidP="0074159E">
      <w:pPr>
        <w:suppressAutoHyphens/>
        <w:autoSpaceDN w:val="0"/>
        <w:ind w:firstLine="851"/>
        <w:textAlignment w:val="baseline"/>
        <w:rPr>
          <w:rFonts w:eastAsia="Calibri"/>
          <w:i/>
          <w:iCs/>
          <w:color w:val="808080" w:themeColor="background1" w:themeShade="80"/>
          <w:sz w:val="20"/>
        </w:rPr>
      </w:pPr>
      <w:r>
        <w:rPr>
          <w:rFonts w:eastAsia="Calibri"/>
          <w:b/>
          <w:bCs/>
          <w:szCs w:val="24"/>
        </w:rPr>
        <w:t xml:space="preserve">Įstaigai skirtų asignavimų panaudojimas per 20...–20... m. laikotarpį. </w:t>
      </w:r>
      <w:r w:rsidRPr="00AF124A">
        <w:rPr>
          <w:rFonts w:eastAsia="Calibri"/>
          <w:i/>
          <w:iCs/>
          <w:color w:val="808080" w:themeColor="background1" w:themeShade="80"/>
          <w:szCs w:val="24"/>
        </w:rPr>
        <w:t>(treji paskutiniai metai, įskaitant ataskaitinį laikotarpį)</w:t>
      </w:r>
      <w:r w:rsidR="00AF124A">
        <w:rPr>
          <w:rFonts w:eastAsia="Calibri"/>
          <w:i/>
          <w:iCs/>
          <w:color w:val="808080" w:themeColor="background1" w:themeShade="80"/>
          <w:szCs w:val="24"/>
        </w:rPr>
        <w:t>.</w:t>
      </w:r>
    </w:p>
    <w:p w14:paraId="49422324" w14:textId="77777777" w:rsidR="0074159E" w:rsidRPr="00491503" w:rsidRDefault="0074159E" w:rsidP="0074159E">
      <w:pPr>
        <w:suppressAutoHyphens/>
        <w:autoSpaceDN w:val="0"/>
        <w:spacing w:line="276" w:lineRule="auto"/>
        <w:ind w:firstLine="709"/>
        <w:jc w:val="both"/>
        <w:textAlignment w:val="baseline"/>
        <w:rPr>
          <w:rFonts w:eastAsia="Calibri"/>
          <w:i/>
          <w:color w:val="808080" w:themeColor="background1" w:themeShade="80"/>
          <w:sz w:val="20"/>
        </w:rPr>
      </w:pPr>
    </w:p>
    <w:p w14:paraId="094AE92F" w14:textId="3CF29331" w:rsidR="0074159E" w:rsidRDefault="00C7579F" w:rsidP="0074159E">
      <w:pPr>
        <w:suppressAutoHyphens/>
        <w:autoSpaceDN w:val="0"/>
        <w:spacing w:line="276" w:lineRule="auto"/>
        <w:ind w:firstLine="709"/>
        <w:jc w:val="both"/>
        <w:textAlignment w:val="baseline"/>
        <w:rPr>
          <w:rFonts w:eastAsia="Calibri"/>
          <w:bCs/>
          <w:i/>
          <w:color w:val="808080"/>
          <w:szCs w:val="24"/>
        </w:rPr>
      </w:pPr>
      <w:r>
        <w:rPr>
          <w:rFonts w:eastAsia="Calibri"/>
          <w:bCs/>
          <w:i/>
          <w:color w:val="808080"/>
          <w:szCs w:val="24"/>
        </w:rPr>
        <w:t>A</w:t>
      </w:r>
      <w:r w:rsidR="0074159E">
        <w:rPr>
          <w:rFonts w:eastAsia="Calibri"/>
          <w:bCs/>
          <w:i/>
          <w:color w:val="808080"/>
          <w:szCs w:val="24"/>
        </w:rPr>
        <w:t>ptariami įstaigos apskaitos tvarkymo procesai, asignavimų šaltiniai</w:t>
      </w:r>
      <w:r>
        <w:rPr>
          <w:rFonts w:eastAsia="Calibri"/>
          <w:bCs/>
          <w:i/>
          <w:color w:val="808080"/>
          <w:szCs w:val="24"/>
        </w:rPr>
        <w:t xml:space="preserve"> ir gautos lėšos bei jų panaudojimas. Duomenys pateikiami iliustratyviai (diagramose, lentelėse ir kt.)</w:t>
      </w:r>
    </w:p>
    <w:p w14:paraId="412BC578" w14:textId="77777777" w:rsidR="0074159E" w:rsidRDefault="0074159E" w:rsidP="0074159E">
      <w:pPr>
        <w:suppressAutoHyphens/>
        <w:autoSpaceDN w:val="0"/>
        <w:spacing w:line="276" w:lineRule="auto"/>
        <w:ind w:firstLine="709"/>
        <w:jc w:val="both"/>
        <w:textAlignment w:val="baseline"/>
        <w:rPr>
          <w:rFonts w:eastAsia="Calibri"/>
          <w:b/>
          <w:i/>
          <w:color w:val="808080"/>
          <w:szCs w:val="24"/>
        </w:rPr>
      </w:pPr>
    </w:p>
    <w:p w14:paraId="2A524875" w14:textId="77777777" w:rsidR="0074159E" w:rsidRPr="001D2571" w:rsidRDefault="0074159E" w:rsidP="0074159E">
      <w:pPr>
        <w:pStyle w:val="Antrats"/>
        <w:tabs>
          <w:tab w:val="left" w:pos="6237"/>
        </w:tabs>
        <w:jc w:val="center"/>
        <w:rPr>
          <w:b/>
          <w:bCs/>
        </w:rPr>
      </w:pPr>
      <w:r w:rsidRPr="001D2571">
        <w:rPr>
          <w:b/>
          <w:bCs/>
        </w:rPr>
        <w:t>V SKYRIUS</w:t>
      </w:r>
    </w:p>
    <w:p w14:paraId="31B285D9" w14:textId="77777777" w:rsidR="0074159E" w:rsidRDefault="0074159E" w:rsidP="0074159E">
      <w:pPr>
        <w:pStyle w:val="Antrats"/>
        <w:tabs>
          <w:tab w:val="left" w:pos="6237"/>
        </w:tabs>
        <w:jc w:val="center"/>
        <w:rPr>
          <w:b/>
          <w:bCs/>
        </w:rPr>
      </w:pPr>
      <w:r w:rsidRPr="001D2571">
        <w:rPr>
          <w:b/>
          <w:bCs/>
        </w:rPr>
        <w:t>PERSPEKTYVOS</w:t>
      </w:r>
    </w:p>
    <w:p w14:paraId="28C5AB67" w14:textId="77777777" w:rsidR="0074159E" w:rsidRDefault="0074159E" w:rsidP="0074159E">
      <w:pPr>
        <w:pStyle w:val="Antrats"/>
        <w:tabs>
          <w:tab w:val="left" w:pos="6237"/>
        </w:tabs>
        <w:jc w:val="center"/>
        <w:rPr>
          <w:b/>
          <w:bCs/>
        </w:rPr>
      </w:pPr>
    </w:p>
    <w:p w14:paraId="39703D6A" w14:textId="77777777" w:rsidR="00AF124A" w:rsidRPr="00AF124A" w:rsidRDefault="00AF124A" w:rsidP="00AF124A">
      <w:pPr>
        <w:pStyle w:val="Antrats"/>
        <w:tabs>
          <w:tab w:val="left" w:pos="6237"/>
        </w:tabs>
        <w:ind w:firstLine="851"/>
        <w:jc w:val="both"/>
        <w:rPr>
          <w:i/>
          <w:iCs/>
          <w:color w:val="808080" w:themeColor="background1" w:themeShade="80"/>
        </w:rPr>
      </w:pPr>
      <w:r w:rsidRPr="00AF124A">
        <w:rPr>
          <w:i/>
          <w:iCs/>
          <w:color w:val="808080" w:themeColor="background1" w:themeShade="80"/>
        </w:rPr>
        <w:t>Pateikiama informacija apie svarbiausius kito laikotarpio tikslus, veiklos prioritetus</w:t>
      </w:r>
      <w:r w:rsidRPr="00AF124A">
        <w:rPr>
          <w:i/>
          <w:iCs/>
          <w:color w:val="808080" w:themeColor="background1" w:themeShade="80"/>
          <w:szCs w:val="24"/>
        </w:rPr>
        <w:t xml:space="preserve"> ir kita svarbi su įstaigos veikla susijusi informacija (pavyzdžiui, planuojami veiklos pokyčiai, informacija apie veiklos rizikas, po ataskaitinio laikotarpio pabaigos įvykę subjekto veiklai reikšmingi įvykiai ir pan.)</w:t>
      </w:r>
      <w:r w:rsidRPr="00AF124A">
        <w:rPr>
          <w:i/>
          <w:iCs/>
          <w:color w:val="808080" w:themeColor="background1" w:themeShade="80"/>
        </w:rPr>
        <w:t>.</w:t>
      </w:r>
    </w:p>
    <w:p w14:paraId="2B63E328" w14:textId="77777777" w:rsidR="0074159E" w:rsidRDefault="0074159E" w:rsidP="0074159E">
      <w:pPr>
        <w:pStyle w:val="Antrats"/>
        <w:tabs>
          <w:tab w:val="left" w:pos="6237"/>
        </w:tabs>
        <w:jc w:val="center"/>
        <w:rPr>
          <w:color w:val="808080" w:themeColor="background1" w:themeShade="80"/>
        </w:rPr>
      </w:pPr>
    </w:p>
    <w:p w14:paraId="320E2E67" w14:textId="77777777" w:rsidR="0074159E" w:rsidRDefault="0074159E" w:rsidP="0074159E">
      <w:pPr>
        <w:pStyle w:val="Antrats"/>
        <w:tabs>
          <w:tab w:val="left" w:pos="6237"/>
        </w:tabs>
        <w:jc w:val="center"/>
        <w:rPr>
          <w:color w:val="808080" w:themeColor="background1" w:themeShade="80"/>
        </w:rPr>
      </w:pPr>
    </w:p>
    <w:p w14:paraId="6516FA16" w14:textId="77777777" w:rsidR="0074159E" w:rsidRDefault="0074159E" w:rsidP="0074159E">
      <w:pPr>
        <w:pStyle w:val="Antrats"/>
        <w:tabs>
          <w:tab w:val="left" w:pos="6237"/>
        </w:tabs>
        <w:jc w:val="center"/>
        <w:rPr>
          <w:color w:val="808080" w:themeColor="background1" w:themeShade="80"/>
        </w:rPr>
      </w:pPr>
    </w:p>
    <w:p w14:paraId="3D850193" w14:textId="77777777" w:rsidR="0074159E" w:rsidRDefault="0074159E" w:rsidP="0074159E">
      <w:pPr>
        <w:pStyle w:val="Antrats"/>
        <w:tabs>
          <w:tab w:val="left" w:pos="6237"/>
        </w:tabs>
        <w:rPr>
          <w:color w:val="808080" w:themeColor="background1" w:themeShade="80"/>
        </w:rPr>
      </w:pPr>
    </w:p>
    <w:p w14:paraId="329A273D" w14:textId="77777777" w:rsidR="0074159E" w:rsidRDefault="0074159E" w:rsidP="0074159E">
      <w:pPr>
        <w:pStyle w:val="Antrats"/>
        <w:tabs>
          <w:tab w:val="left" w:pos="6237"/>
        </w:tabs>
        <w:jc w:val="center"/>
        <w:rPr>
          <w:color w:val="808080" w:themeColor="background1" w:themeShade="80"/>
        </w:rPr>
      </w:pPr>
    </w:p>
    <w:p w14:paraId="5EE029E6" w14:textId="77777777" w:rsidR="0074159E" w:rsidRDefault="0074159E" w:rsidP="0074159E">
      <w:pPr>
        <w:pStyle w:val="Antrats"/>
        <w:tabs>
          <w:tab w:val="left" w:pos="6237"/>
        </w:tabs>
        <w:rPr>
          <w:color w:val="808080" w:themeColor="background1" w:themeShade="80"/>
        </w:rPr>
      </w:pPr>
    </w:p>
    <w:p w14:paraId="58B4351E" w14:textId="1C84B0A1" w:rsidR="0074159E" w:rsidRDefault="00C7579F" w:rsidP="0074159E">
      <w:pPr>
        <w:pStyle w:val="Antrats"/>
        <w:tabs>
          <w:tab w:val="left" w:pos="6237"/>
        </w:tabs>
      </w:pPr>
      <w:r>
        <w:t>D</w:t>
      </w:r>
      <w:r w:rsidR="0074159E" w:rsidRPr="001D2571">
        <w:t>irektorius</w:t>
      </w:r>
      <w:r w:rsidR="0074159E">
        <w:t xml:space="preserve">              </w:t>
      </w:r>
      <w:r>
        <w:t xml:space="preserve">                                   </w:t>
      </w:r>
      <w:r w:rsidR="0074159E">
        <w:t xml:space="preserve">                                                   _____________________</w:t>
      </w:r>
    </w:p>
    <w:p w14:paraId="571B0CFD" w14:textId="77777777" w:rsidR="0074159E" w:rsidRDefault="0074159E" w:rsidP="001D0A98">
      <w:pPr>
        <w:pStyle w:val="Antrats"/>
        <w:tabs>
          <w:tab w:val="left" w:pos="6237"/>
        </w:tabs>
      </w:pPr>
    </w:p>
    <w:p w14:paraId="14496FFC" w14:textId="77777777" w:rsidR="008D0901" w:rsidRDefault="008D0901" w:rsidP="001D0A98">
      <w:pPr>
        <w:pStyle w:val="Antrats"/>
        <w:tabs>
          <w:tab w:val="left" w:pos="6237"/>
        </w:tabs>
      </w:pPr>
    </w:p>
    <w:p w14:paraId="6E57C8FB" w14:textId="77777777" w:rsidR="008D0901" w:rsidRDefault="008D0901" w:rsidP="001D0A98">
      <w:pPr>
        <w:pStyle w:val="Antrats"/>
        <w:tabs>
          <w:tab w:val="left" w:pos="6237"/>
        </w:tabs>
      </w:pPr>
    </w:p>
    <w:p w14:paraId="26D435FF" w14:textId="77777777" w:rsidR="008D0901" w:rsidRDefault="008D0901" w:rsidP="001D0A98">
      <w:pPr>
        <w:pStyle w:val="Antrats"/>
        <w:tabs>
          <w:tab w:val="left" w:pos="6237"/>
        </w:tabs>
      </w:pPr>
    </w:p>
    <w:p w14:paraId="402FD082" w14:textId="77777777" w:rsidR="008D0901" w:rsidRDefault="008D0901" w:rsidP="001D0A98">
      <w:pPr>
        <w:pStyle w:val="Antrats"/>
        <w:tabs>
          <w:tab w:val="left" w:pos="6237"/>
        </w:tabs>
      </w:pPr>
    </w:p>
    <w:p w14:paraId="217B91E6" w14:textId="77777777" w:rsidR="008D0901" w:rsidRDefault="008D0901" w:rsidP="001D0A98">
      <w:pPr>
        <w:pStyle w:val="Antrats"/>
        <w:tabs>
          <w:tab w:val="left" w:pos="6237"/>
        </w:tabs>
      </w:pPr>
    </w:p>
    <w:p w14:paraId="2F3715FC" w14:textId="77777777" w:rsidR="008D0901" w:rsidRDefault="008D0901" w:rsidP="001D0A98">
      <w:pPr>
        <w:pStyle w:val="Antrats"/>
        <w:tabs>
          <w:tab w:val="left" w:pos="6237"/>
        </w:tabs>
      </w:pPr>
    </w:p>
    <w:p w14:paraId="64BBAE18" w14:textId="77777777" w:rsidR="008D0901" w:rsidRDefault="008D0901" w:rsidP="001D0A98">
      <w:pPr>
        <w:pStyle w:val="Antrats"/>
        <w:tabs>
          <w:tab w:val="left" w:pos="6237"/>
        </w:tabs>
      </w:pPr>
    </w:p>
    <w:p w14:paraId="5F540882" w14:textId="77777777" w:rsidR="008D0901" w:rsidRDefault="008D0901" w:rsidP="001D0A98">
      <w:pPr>
        <w:pStyle w:val="Antrats"/>
        <w:tabs>
          <w:tab w:val="left" w:pos="6237"/>
        </w:tabs>
      </w:pPr>
    </w:p>
    <w:p w14:paraId="20902158" w14:textId="77777777" w:rsidR="008D0901" w:rsidRDefault="008D0901" w:rsidP="001D0A98">
      <w:pPr>
        <w:pStyle w:val="Antrats"/>
        <w:tabs>
          <w:tab w:val="left" w:pos="6237"/>
        </w:tabs>
      </w:pPr>
    </w:p>
    <w:p w14:paraId="688C8FBB" w14:textId="77777777" w:rsidR="008D0901" w:rsidRDefault="008D0901" w:rsidP="001D0A98">
      <w:pPr>
        <w:pStyle w:val="Antrats"/>
        <w:tabs>
          <w:tab w:val="left" w:pos="6237"/>
        </w:tabs>
      </w:pPr>
    </w:p>
    <w:p w14:paraId="1CDDC49D" w14:textId="77777777" w:rsidR="008D0901" w:rsidRDefault="008D0901" w:rsidP="001D0A98">
      <w:pPr>
        <w:pStyle w:val="Antrats"/>
        <w:tabs>
          <w:tab w:val="left" w:pos="6237"/>
        </w:tabs>
      </w:pPr>
    </w:p>
    <w:p w14:paraId="79B2527F" w14:textId="77777777" w:rsidR="008D0901" w:rsidRDefault="008D0901" w:rsidP="001D0A98">
      <w:pPr>
        <w:pStyle w:val="Antrats"/>
        <w:tabs>
          <w:tab w:val="left" w:pos="6237"/>
        </w:tabs>
      </w:pPr>
    </w:p>
    <w:p w14:paraId="18F1F6DA" w14:textId="77777777" w:rsidR="008D0901" w:rsidRDefault="008D0901" w:rsidP="001D0A98">
      <w:pPr>
        <w:pStyle w:val="Antrats"/>
        <w:tabs>
          <w:tab w:val="left" w:pos="6237"/>
        </w:tabs>
      </w:pPr>
    </w:p>
    <w:p w14:paraId="7A8F743F" w14:textId="77777777" w:rsidR="008D0901" w:rsidRDefault="008D0901" w:rsidP="001D0A98">
      <w:pPr>
        <w:pStyle w:val="Antrats"/>
        <w:tabs>
          <w:tab w:val="left" w:pos="6237"/>
        </w:tabs>
      </w:pPr>
    </w:p>
    <w:p w14:paraId="74F8D3E6" w14:textId="77777777" w:rsidR="008D0901" w:rsidRDefault="008D0901" w:rsidP="001D0A98">
      <w:pPr>
        <w:pStyle w:val="Antrats"/>
        <w:tabs>
          <w:tab w:val="left" w:pos="6237"/>
        </w:tabs>
      </w:pPr>
    </w:p>
    <w:p w14:paraId="7B70F5AC" w14:textId="77777777" w:rsidR="008D0901" w:rsidRDefault="008D0901" w:rsidP="001D0A98">
      <w:pPr>
        <w:pStyle w:val="Antrats"/>
        <w:tabs>
          <w:tab w:val="left" w:pos="6237"/>
        </w:tabs>
      </w:pPr>
    </w:p>
    <w:p w14:paraId="56B68B4D" w14:textId="77777777" w:rsidR="008D0901" w:rsidRDefault="008D0901" w:rsidP="001D0A98">
      <w:pPr>
        <w:pStyle w:val="Antrats"/>
        <w:tabs>
          <w:tab w:val="left" w:pos="6237"/>
        </w:tabs>
      </w:pPr>
    </w:p>
    <w:p w14:paraId="1FCEC132" w14:textId="77777777" w:rsidR="008D0901" w:rsidRDefault="008D0901" w:rsidP="001D0A98">
      <w:pPr>
        <w:pStyle w:val="Antrats"/>
        <w:tabs>
          <w:tab w:val="left" w:pos="6237"/>
        </w:tabs>
      </w:pPr>
    </w:p>
    <w:p w14:paraId="0F120A0E" w14:textId="77777777" w:rsidR="008D0901" w:rsidRDefault="008D0901" w:rsidP="001D0A98">
      <w:pPr>
        <w:pStyle w:val="Antrats"/>
        <w:tabs>
          <w:tab w:val="left" w:pos="6237"/>
        </w:tabs>
      </w:pPr>
    </w:p>
    <w:p w14:paraId="3C9E8FC6" w14:textId="77777777" w:rsidR="008D0901" w:rsidRDefault="008D0901" w:rsidP="001D0A98">
      <w:pPr>
        <w:pStyle w:val="Antrats"/>
        <w:tabs>
          <w:tab w:val="left" w:pos="6237"/>
        </w:tabs>
      </w:pPr>
    </w:p>
    <w:p w14:paraId="1F1BF564" w14:textId="77777777" w:rsidR="008D0901" w:rsidRDefault="008D0901" w:rsidP="001D0A98">
      <w:pPr>
        <w:pStyle w:val="Antrats"/>
        <w:tabs>
          <w:tab w:val="left" w:pos="6237"/>
        </w:tabs>
      </w:pPr>
    </w:p>
    <w:p w14:paraId="6FEE13A1" w14:textId="77777777" w:rsidR="008D0901" w:rsidRDefault="008D0901" w:rsidP="001D0A98">
      <w:pPr>
        <w:pStyle w:val="Antrats"/>
        <w:tabs>
          <w:tab w:val="left" w:pos="6237"/>
        </w:tabs>
      </w:pPr>
    </w:p>
    <w:p w14:paraId="4BB155FC" w14:textId="77777777" w:rsidR="008D0901" w:rsidRDefault="008D0901" w:rsidP="001D0A98">
      <w:pPr>
        <w:pStyle w:val="Antrats"/>
        <w:tabs>
          <w:tab w:val="left" w:pos="6237"/>
        </w:tabs>
      </w:pPr>
    </w:p>
    <w:p w14:paraId="43849C40" w14:textId="77777777" w:rsidR="008D0901" w:rsidRDefault="008D0901" w:rsidP="001D0A98">
      <w:pPr>
        <w:pStyle w:val="Antrats"/>
        <w:tabs>
          <w:tab w:val="left" w:pos="6237"/>
        </w:tabs>
      </w:pPr>
    </w:p>
    <w:p w14:paraId="1605847F" w14:textId="77777777" w:rsidR="008D0901" w:rsidRDefault="008D0901" w:rsidP="001D0A98">
      <w:pPr>
        <w:pStyle w:val="Antrats"/>
        <w:tabs>
          <w:tab w:val="left" w:pos="6237"/>
        </w:tabs>
      </w:pPr>
    </w:p>
    <w:p w14:paraId="03A07270" w14:textId="77777777" w:rsidR="008D0901" w:rsidRDefault="008D0901" w:rsidP="001D0A98">
      <w:pPr>
        <w:pStyle w:val="Antrats"/>
        <w:tabs>
          <w:tab w:val="left" w:pos="6237"/>
        </w:tabs>
      </w:pPr>
    </w:p>
    <w:p w14:paraId="5B0BB487" w14:textId="77777777" w:rsidR="00A86DFD" w:rsidRDefault="00A86DFD" w:rsidP="00F32ABA">
      <w:pPr>
        <w:pStyle w:val="Pagrindiniotekstotrauka"/>
        <w:tabs>
          <w:tab w:val="left" w:pos="6804"/>
        </w:tabs>
        <w:spacing w:before="0"/>
        <w:ind w:left="0"/>
        <w:jc w:val="left"/>
        <w:rPr>
          <w:szCs w:val="24"/>
          <w:lang w:eastAsia="ar-SA"/>
        </w:rPr>
      </w:pPr>
      <w:bookmarkStart w:id="17" w:name="_Hlk187673799"/>
    </w:p>
    <w:p w14:paraId="5FA48621" w14:textId="77777777" w:rsidR="00F83AE8" w:rsidRDefault="00F83AE8" w:rsidP="00AF124A">
      <w:pPr>
        <w:pStyle w:val="Pagrindiniotekstotrauka"/>
        <w:tabs>
          <w:tab w:val="left" w:pos="6804"/>
        </w:tabs>
        <w:spacing w:before="0"/>
        <w:ind w:left="0" w:firstLine="4820"/>
        <w:jc w:val="left"/>
        <w:rPr>
          <w:szCs w:val="24"/>
          <w:lang w:eastAsia="ar-SA"/>
        </w:rPr>
      </w:pPr>
    </w:p>
    <w:p w14:paraId="226417B3" w14:textId="77777777" w:rsidR="00F83AE8" w:rsidRDefault="00F83AE8" w:rsidP="00AF124A">
      <w:pPr>
        <w:pStyle w:val="Pagrindiniotekstotrauka"/>
        <w:tabs>
          <w:tab w:val="left" w:pos="6804"/>
        </w:tabs>
        <w:spacing w:before="0"/>
        <w:ind w:left="0" w:firstLine="4820"/>
        <w:jc w:val="left"/>
        <w:rPr>
          <w:szCs w:val="24"/>
          <w:lang w:eastAsia="ar-SA"/>
        </w:rPr>
      </w:pPr>
    </w:p>
    <w:p w14:paraId="5A56017F" w14:textId="45BA97F3" w:rsidR="008D0901" w:rsidRPr="00B92363" w:rsidRDefault="008D0901" w:rsidP="00AF124A">
      <w:pPr>
        <w:pStyle w:val="Pagrindiniotekstotrauka"/>
        <w:tabs>
          <w:tab w:val="left" w:pos="6804"/>
        </w:tabs>
        <w:spacing w:before="0"/>
        <w:ind w:left="0" w:firstLine="4820"/>
        <w:jc w:val="left"/>
        <w:rPr>
          <w:szCs w:val="24"/>
          <w:lang w:eastAsia="ar-SA"/>
        </w:rPr>
      </w:pPr>
      <w:r w:rsidRPr="00B92363">
        <w:rPr>
          <w:szCs w:val="24"/>
          <w:lang w:eastAsia="ar-SA"/>
        </w:rPr>
        <w:lastRenderedPageBreak/>
        <w:t xml:space="preserve">Radviliškio rajono savivaldybės biudžetinių, </w:t>
      </w:r>
    </w:p>
    <w:p w14:paraId="30844CEA" w14:textId="77777777" w:rsidR="008D0901" w:rsidRPr="00B92363" w:rsidRDefault="008D0901" w:rsidP="00AF124A">
      <w:pPr>
        <w:pStyle w:val="Pagrindiniotekstotrauka"/>
        <w:tabs>
          <w:tab w:val="left" w:pos="6804"/>
        </w:tabs>
        <w:spacing w:before="0"/>
        <w:ind w:left="0" w:firstLine="4820"/>
        <w:jc w:val="left"/>
        <w:rPr>
          <w:szCs w:val="24"/>
          <w:lang w:eastAsia="ar-SA"/>
        </w:rPr>
      </w:pPr>
      <w:r w:rsidRPr="00B92363">
        <w:rPr>
          <w:szCs w:val="24"/>
          <w:lang w:eastAsia="ar-SA"/>
        </w:rPr>
        <w:t xml:space="preserve">viešųjų įstaigų ir savivaldybės valdomų įmonių </w:t>
      </w:r>
    </w:p>
    <w:p w14:paraId="5E877670" w14:textId="77777777" w:rsidR="008D0901" w:rsidRPr="00B92363" w:rsidRDefault="008D0901" w:rsidP="00AF124A">
      <w:pPr>
        <w:pStyle w:val="Pagrindiniotekstotrauka"/>
        <w:tabs>
          <w:tab w:val="left" w:pos="6804"/>
        </w:tabs>
        <w:spacing w:before="0"/>
        <w:ind w:left="0" w:firstLine="4820"/>
        <w:jc w:val="left"/>
        <w:rPr>
          <w:szCs w:val="24"/>
          <w:lang w:eastAsia="ar-SA"/>
        </w:rPr>
      </w:pPr>
      <w:r>
        <w:rPr>
          <w:szCs w:val="24"/>
          <w:lang w:eastAsia="ar-SA"/>
        </w:rPr>
        <w:t>metinės</w:t>
      </w:r>
      <w:r w:rsidRPr="00B92363">
        <w:rPr>
          <w:szCs w:val="24"/>
          <w:lang w:eastAsia="ar-SA"/>
        </w:rPr>
        <w:t xml:space="preserve"> veiklos planų ir ataskaitų,</w:t>
      </w:r>
    </w:p>
    <w:p w14:paraId="0DD780D4" w14:textId="77777777" w:rsidR="008D0901" w:rsidRPr="00B92363" w:rsidRDefault="008D0901" w:rsidP="00AF124A">
      <w:pPr>
        <w:pStyle w:val="Pagrindiniotekstotrauka"/>
        <w:tabs>
          <w:tab w:val="left" w:pos="6804"/>
        </w:tabs>
        <w:spacing w:before="0"/>
        <w:ind w:left="0" w:firstLine="4820"/>
        <w:jc w:val="left"/>
        <w:rPr>
          <w:szCs w:val="24"/>
          <w:lang w:eastAsia="ar-SA"/>
        </w:rPr>
      </w:pPr>
      <w:r w:rsidRPr="00B92363">
        <w:rPr>
          <w:szCs w:val="24"/>
          <w:lang w:eastAsia="ar-SA"/>
        </w:rPr>
        <w:t xml:space="preserve">ataskaitų rinkinių rengimo, teikimo tvirtinimui </w:t>
      </w:r>
    </w:p>
    <w:p w14:paraId="1F760C33" w14:textId="77777777" w:rsidR="008D0901" w:rsidRPr="00B92363" w:rsidRDefault="008D0901" w:rsidP="00AF124A">
      <w:pPr>
        <w:pStyle w:val="Pagrindiniotekstotrauka"/>
        <w:tabs>
          <w:tab w:val="left" w:pos="6804"/>
        </w:tabs>
        <w:spacing w:before="0"/>
        <w:ind w:left="0" w:firstLine="4820"/>
        <w:jc w:val="left"/>
        <w:rPr>
          <w:szCs w:val="24"/>
          <w:lang w:eastAsia="ar-SA"/>
        </w:rPr>
      </w:pPr>
      <w:r w:rsidRPr="00B92363">
        <w:rPr>
          <w:szCs w:val="24"/>
          <w:lang w:eastAsia="ar-SA"/>
        </w:rPr>
        <w:t>ir paskelbimo tvarkos aprašo</w:t>
      </w:r>
    </w:p>
    <w:p w14:paraId="0EBEC970" w14:textId="7BAC7B81" w:rsidR="008D0901" w:rsidRPr="00B92363" w:rsidRDefault="002440A4" w:rsidP="00AF124A">
      <w:pPr>
        <w:pStyle w:val="Pagrindiniotekstotrauka"/>
        <w:tabs>
          <w:tab w:val="left" w:pos="6804"/>
        </w:tabs>
        <w:spacing w:before="0"/>
        <w:ind w:left="0" w:firstLine="4820"/>
        <w:jc w:val="left"/>
        <w:rPr>
          <w:szCs w:val="24"/>
          <w:highlight w:val="yellow"/>
          <w:lang w:eastAsia="ar-SA"/>
        </w:rPr>
      </w:pPr>
      <w:r>
        <w:rPr>
          <w:szCs w:val="24"/>
          <w:lang w:eastAsia="ar-SA"/>
        </w:rPr>
        <w:t>6</w:t>
      </w:r>
      <w:r w:rsidR="008D0901">
        <w:rPr>
          <w:szCs w:val="24"/>
          <w:lang w:eastAsia="ar-SA"/>
        </w:rPr>
        <w:t xml:space="preserve"> </w:t>
      </w:r>
      <w:r w:rsidR="008D0901" w:rsidRPr="00B92363">
        <w:rPr>
          <w:szCs w:val="24"/>
          <w:lang w:eastAsia="ar-SA"/>
        </w:rPr>
        <w:t>priedas</w:t>
      </w:r>
    </w:p>
    <w:bookmarkEnd w:id="17"/>
    <w:p w14:paraId="7FE2181F" w14:textId="77777777" w:rsidR="008D0901" w:rsidRPr="008D0901" w:rsidRDefault="008D0901" w:rsidP="00AF124A">
      <w:pPr>
        <w:pStyle w:val="Antrats"/>
        <w:tabs>
          <w:tab w:val="left" w:pos="6237"/>
        </w:tabs>
        <w:ind w:firstLine="4820"/>
      </w:pPr>
    </w:p>
    <w:p w14:paraId="1FC46915" w14:textId="77777777" w:rsidR="008D0901" w:rsidRPr="008D0901" w:rsidRDefault="008D0901" w:rsidP="008D0901">
      <w:pPr>
        <w:pStyle w:val="Antrats"/>
        <w:tabs>
          <w:tab w:val="left" w:pos="6237"/>
        </w:tabs>
      </w:pPr>
    </w:p>
    <w:p w14:paraId="4CFFFC02" w14:textId="77777777" w:rsidR="008D0901" w:rsidRPr="008D0901" w:rsidRDefault="008D0901" w:rsidP="008D0901">
      <w:pPr>
        <w:pStyle w:val="Antrats"/>
        <w:tabs>
          <w:tab w:val="left" w:pos="6237"/>
        </w:tabs>
        <w:jc w:val="center"/>
        <w:rPr>
          <w:b/>
        </w:rPr>
      </w:pPr>
      <w:r w:rsidRPr="008D0901">
        <w:rPr>
          <w:b/>
        </w:rPr>
        <w:t>(Informacijos apie vadovaujamas pareigas einančių asmenų atlyginimą per ataskaitinius metus forma)</w:t>
      </w:r>
    </w:p>
    <w:p w14:paraId="1373A71B" w14:textId="77777777" w:rsidR="008D0901" w:rsidRPr="008D0901" w:rsidRDefault="008D0901" w:rsidP="008D0901">
      <w:pPr>
        <w:pStyle w:val="Antrats"/>
        <w:tabs>
          <w:tab w:val="left" w:pos="6237"/>
        </w:tabs>
        <w:jc w:val="center"/>
        <w:rPr>
          <w:b/>
        </w:rPr>
      </w:pPr>
    </w:p>
    <w:p w14:paraId="56DE6A22" w14:textId="77777777" w:rsidR="008D0901" w:rsidRPr="008D0901" w:rsidRDefault="008D0901" w:rsidP="008D0901">
      <w:pPr>
        <w:pStyle w:val="Antrats"/>
        <w:tabs>
          <w:tab w:val="left" w:pos="6237"/>
        </w:tabs>
        <w:jc w:val="center"/>
        <w:rPr>
          <w:b/>
        </w:rPr>
      </w:pPr>
    </w:p>
    <w:p w14:paraId="2D9A8474" w14:textId="77777777" w:rsidR="008D0901" w:rsidRPr="008D0901" w:rsidRDefault="008D0901" w:rsidP="008D0901">
      <w:pPr>
        <w:pStyle w:val="Antrats"/>
        <w:tabs>
          <w:tab w:val="left" w:pos="6237"/>
        </w:tabs>
        <w:jc w:val="center"/>
        <w:rPr>
          <w:b/>
        </w:rPr>
      </w:pPr>
      <w:r w:rsidRPr="008D0901">
        <w:rPr>
          <w:b/>
        </w:rPr>
        <w:t>VADOVAUJAMAS PAREIGAS EINANČIŲ ASMENŲ ATLYGINIMAS PER ATASKAITINIUS METUS*</w:t>
      </w:r>
    </w:p>
    <w:p w14:paraId="1BD81169" w14:textId="5CC46DBB" w:rsidR="008D0901" w:rsidRPr="008D0901" w:rsidRDefault="008D0901" w:rsidP="008D0901">
      <w:pPr>
        <w:pStyle w:val="Antrats"/>
        <w:tabs>
          <w:tab w:val="left" w:pos="6237"/>
        </w:tabs>
        <w:jc w:val="right"/>
      </w:pPr>
      <w:r w:rsidRPr="008D0901">
        <w:t>Eur, 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551"/>
        <w:gridCol w:w="1336"/>
        <w:gridCol w:w="1268"/>
        <w:gridCol w:w="940"/>
        <w:gridCol w:w="1108"/>
        <w:gridCol w:w="1257"/>
        <w:gridCol w:w="1613"/>
      </w:tblGrid>
      <w:tr w:rsidR="008D0901" w:rsidRPr="008D0901" w14:paraId="6BE5E844" w14:textId="77777777" w:rsidTr="0041374E">
        <w:tc>
          <w:tcPr>
            <w:tcW w:w="556" w:type="dxa"/>
            <w:vMerge w:val="restart"/>
            <w:tcBorders>
              <w:top w:val="single" w:sz="4" w:space="0" w:color="auto"/>
              <w:left w:val="single" w:sz="4" w:space="0" w:color="auto"/>
              <w:bottom w:val="single" w:sz="4" w:space="0" w:color="auto"/>
              <w:right w:val="single" w:sz="4" w:space="0" w:color="auto"/>
            </w:tcBorders>
            <w:hideMark/>
          </w:tcPr>
          <w:p w14:paraId="4B20B69F" w14:textId="77777777" w:rsidR="008D0901" w:rsidRPr="008D0901" w:rsidRDefault="008D0901" w:rsidP="008D0901">
            <w:pPr>
              <w:pStyle w:val="Antrats"/>
              <w:tabs>
                <w:tab w:val="left" w:pos="6237"/>
              </w:tabs>
            </w:pPr>
            <w:r w:rsidRPr="008D0901">
              <w:t>Eil. Nr.</w:t>
            </w:r>
          </w:p>
        </w:tc>
        <w:tc>
          <w:tcPr>
            <w:tcW w:w="1763" w:type="dxa"/>
            <w:vMerge w:val="restart"/>
            <w:tcBorders>
              <w:top w:val="single" w:sz="4" w:space="0" w:color="auto"/>
              <w:left w:val="single" w:sz="4" w:space="0" w:color="auto"/>
              <w:bottom w:val="single" w:sz="4" w:space="0" w:color="auto"/>
              <w:right w:val="single" w:sz="4" w:space="0" w:color="auto"/>
            </w:tcBorders>
            <w:vAlign w:val="center"/>
            <w:hideMark/>
          </w:tcPr>
          <w:p w14:paraId="410AC48F" w14:textId="77777777" w:rsidR="008D0901" w:rsidRPr="008D0901" w:rsidRDefault="008D0901" w:rsidP="008D0901">
            <w:pPr>
              <w:pStyle w:val="Antrats"/>
              <w:tabs>
                <w:tab w:val="left" w:pos="6237"/>
              </w:tabs>
            </w:pPr>
            <w:r w:rsidRPr="008D0901">
              <w:t>Pareigų (pareigybės) pavadinimas</w:t>
            </w:r>
          </w:p>
        </w:tc>
        <w:tc>
          <w:tcPr>
            <w:tcW w:w="1336" w:type="dxa"/>
            <w:tcBorders>
              <w:top w:val="single" w:sz="4" w:space="0" w:color="auto"/>
              <w:left w:val="single" w:sz="4" w:space="0" w:color="auto"/>
              <w:bottom w:val="single" w:sz="4" w:space="0" w:color="auto"/>
              <w:right w:val="single" w:sz="4" w:space="0" w:color="auto"/>
            </w:tcBorders>
            <w:hideMark/>
          </w:tcPr>
          <w:p w14:paraId="552370C6" w14:textId="77777777" w:rsidR="008D0901" w:rsidRPr="008D0901" w:rsidRDefault="008D0901" w:rsidP="008D0901">
            <w:pPr>
              <w:pStyle w:val="Antrats"/>
              <w:tabs>
                <w:tab w:val="left" w:pos="6237"/>
              </w:tabs>
            </w:pPr>
            <w:r w:rsidRPr="008D0901">
              <w:t xml:space="preserve">Bazinis atlyginimas </w:t>
            </w:r>
          </w:p>
        </w:tc>
        <w:tc>
          <w:tcPr>
            <w:tcW w:w="1312" w:type="dxa"/>
            <w:tcBorders>
              <w:top w:val="single" w:sz="4" w:space="0" w:color="auto"/>
              <w:left w:val="single" w:sz="4" w:space="0" w:color="auto"/>
              <w:bottom w:val="single" w:sz="4" w:space="0" w:color="auto"/>
              <w:right w:val="single" w:sz="4" w:space="0" w:color="auto"/>
            </w:tcBorders>
            <w:hideMark/>
          </w:tcPr>
          <w:p w14:paraId="4BAA3911" w14:textId="77777777" w:rsidR="008D0901" w:rsidRPr="008D0901" w:rsidRDefault="008D0901" w:rsidP="008D0901">
            <w:pPr>
              <w:pStyle w:val="Antrats"/>
              <w:tabs>
                <w:tab w:val="left" w:pos="6237"/>
              </w:tabs>
            </w:pPr>
            <w:r w:rsidRPr="008D0901">
              <w:t>Priemokos</w:t>
            </w:r>
          </w:p>
        </w:tc>
        <w:tc>
          <w:tcPr>
            <w:tcW w:w="1018" w:type="dxa"/>
            <w:tcBorders>
              <w:top w:val="single" w:sz="4" w:space="0" w:color="auto"/>
              <w:left w:val="single" w:sz="4" w:space="0" w:color="auto"/>
              <w:bottom w:val="single" w:sz="4" w:space="0" w:color="auto"/>
              <w:right w:val="single" w:sz="4" w:space="0" w:color="auto"/>
            </w:tcBorders>
            <w:hideMark/>
          </w:tcPr>
          <w:p w14:paraId="5C5C128C" w14:textId="77777777" w:rsidR="008D0901" w:rsidRPr="008D0901" w:rsidRDefault="008D0901" w:rsidP="008D0901">
            <w:pPr>
              <w:pStyle w:val="Antrats"/>
              <w:tabs>
                <w:tab w:val="left" w:pos="6237"/>
              </w:tabs>
            </w:pPr>
            <w:r w:rsidRPr="008D0901">
              <w:t>Priedai</w:t>
            </w:r>
          </w:p>
        </w:tc>
        <w:tc>
          <w:tcPr>
            <w:tcW w:w="1175" w:type="dxa"/>
            <w:tcBorders>
              <w:top w:val="single" w:sz="4" w:space="0" w:color="auto"/>
              <w:left w:val="single" w:sz="4" w:space="0" w:color="auto"/>
              <w:bottom w:val="single" w:sz="4" w:space="0" w:color="auto"/>
              <w:right w:val="single" w:sz="4" w:space="0" w:color="auto"/>
            </w:tcBorders>
            <w:hideMark/>
          </w:tcPr>
          <w:p w14:paraId="534068BD" w14:textId="77777777" w:rsidR="008D0901" w:rsidRPr="008D0901" w:rsidRDefault="008D0901" w:rsidP="008D0901">
            <w:pPr>
              <w:pStyle w:val="Antrats"/>
              <w:tabs>
                <w:tab w:val="left" w:pos="6237"/>
              </w:tabs>
            </w:pPr>
            <w:r w:rsidRPr="008D0901">
              <w:t>Premijos</w:t>
            </w:r>
          </w:p>
        </w:tc>
        <w:tc>
          <w:tcPr>
            <w:tcW w:w="1197" w:type="dxa"/>
            <w:tcBorders>
              <w:top w:val="single" w:sz="4" w:space="0" w:color="auto"/>
              <w:left w:val="single" w:sz="4" w:space="0" w:color="auto"/>
              <w:bottom w:val="single" w:sz="4" w:space="0" w:color="auto"/>
              <w:right w:val="single" w:sz="4" w:space="0" w:color="auto"/>
            </w:tcBorders>
            <w:hideMark/>
          </w:tcPr>
          <w:p w14:paraId="68FEF95E" w14:textId="77777777" w:rsidR="008D0901" w:rsidRPr="008D0901" w:rsidRDefault="008D0901" w:rsidP="008D0901">
            <w:pPr>
              <w:pStyle w:val="Antrats"/>
              <w:tabs>
                <w:tab w:val="left" w:pos="6237"/>
              </w:tabs>
            </w:pPr>
            <w:r w:rsidRPr="008D0901">
              <w:t>Kitos išmokos**</w:t>
            </w:r>
          </w:p>
        </w:tc>
        <w:tc>
          <w:tcPr>
            <w:tcW w:w="1497" w:type="dxa"/>
            <w:tcBorders>
              <w:top w:val="single" w:sz="4" w:space="0" w:color="auto"/>
              <w:left w:val="single" w:sz="4" w:space="0" w:color="auto"/>
              <w:bottom w:val="single" w:sz="4" w:space="0" w:color="auto"/>
              <w:right w:val="single" w:sz="4" w:space="0" w:color="auto"/>
            </w:tcBorders>
            <w:hideMark/>
          </w:tcPr>
          <w:p w14:paraId="18B17BC5" w14:textId="7F0CDFD1" w:rsidR="008D0901" w:rsidRPr="008D0901" w:rsidRDefault="008D0901" w:rsidP="008D0901">
            <w:pPr>
              <w:pStyle w:val="Antrats"/>
              <w:tabs>
                <w:tab w:val="left" w:pos="6237"/>
              </w:tabs>
            </w:pPr>
            <w:r w:rsidRPr="008D0901">
              <w:t xml:space="preserve">Iš viso </w:t>
            </w:r>
          </w:p>
        </w:tc>
      </w:tr>
      <w:tr w:rsidR="008D0901" w:rsidRPr="008D0901" w14:paraId="4CFE3F75" w14:textId="77777777" w:rsidTr="0041374E">
        <w:tc>
          <w:tcPr>
            <w:tcW w:w="0" w:type="auto"/>
            <w:vMerge/>
            <w:tcBorders>
              <w:top w:val="single" w:sz="4" w:space="0" w:color="auto"/>
              <w:left w:val="single" w:sz="4" w:space="0" w:color="auto"/>
              <w:bottom w:val="single" w:sz="4" w:space="0" w:color="auto"/>
              <w:right w:val="single" w:sz="4" w:space="0" w:color="auto"/>
            </w:tcBorders>
            <w:vAlign w:val="center"/>
            <w:hideMark/>
          </w:tcPr>
          <w:p w14:paraId="6E0C5F47" w14:textId="77777777" w:rsidR="008D0901" w:rsidRPr="008D0901" w:rsidRDefault="008D0901" w:rsidP="008D0901">
            <w:pPr>
              <w:pStyle w:val="Antrats"/>
              <w:tabs>
                <w:tab w:val="left" w:pos="6237"/>
              </w:tab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1A41" w14:textId="77777777" w:rsidR="008D0901" w:rsidRPr="008D0901" w:rsidRDefault="008D0901" w:rsidP="008D0901">
            <w:pPr>
              <w:pStyle w:val="Antrats"/>
              <w:tabs>
                <w:tab w:val="left" w:pos="6237"/>
              </w:tabs>
            </w:pPr>
          </w:p>
        </w:tc>
        <w:tc>
          <w:tcPr>
            <w:tcW w:w="1336" w:type="dxa"/>
            <w:tcBorders>
              <w:top w:val="single" w:sz="4" w:space="0" w:color="auto"/>
              <w:left w:val="single" w:sz="4" w:space="0" w:color="auto"/>
              <w:bottom w:val="single" w:sz="4" w:space="0" w:color="auto"/>
              <w:right w:val="single" w:sz="4" w:space="0" w:color="auto"/>
            </w:tcBorders>
            <w:hideMark/>
          </w:tcPr>
          <w:p w14:paraId="5DEC2C5E" w14:textId="77777777" w:rsidR="008D0901" w:rsidRPr="008D0901" w:rsidRDefault="008D0901" w:rsidP="008D0901">
            <w:pPr>
              <w:pStyle w:val="Antrats"/>
              <w:tabs>
                <w:tab w:val="left" w:pos="6237"/>
              </w:tabs>
            </w:pPr>
            <w:r w:rsidRPr="008D0901">
              <w:t>1</w:t>
            </w:r>
          </w:p>
        </w:tc>
        <w:tc>
          <w:tcPr>
            <w:tcW w:w="1312" w:type="dxa"/>
            <w:tcBorders>
              <w:top w:val="single" w:sz="4" w:space="0" w:color="auto"/>
              <w:left w:val="single" w:sz="4" w:space="0" w:color="auto"/>
              <w:bottom w:val="single" w:sz="4" w:space="0" w:color="auto"/>
              <w:right w:val="single" w:sz="4" w:space="0" w:color="auto"/>
            </w:tcBorders>
            <w:hideMark/>
          </w:tcPr>
          <w:p w14:paraId="486EFC9F" w14:textId="77777777" w:rsidR="008D0901" w:rsidRPr="008D0901" w:rsidRDefault="008D0901" w:rsidP="008D0901">
            <w:pPr>
              <w:pStyle w:val="Antrats"/>
              <w:tabs>
                <w:tab w:val="left" w:pos="6237"/>
              </w:tabs>
            </w:pPr>
            <w:r w:rsidRPr="008D0901">
              <w:t>2</w:t>
            </w:r>
          </w:p>
        </w:tc>
        <w:tc>
          <w:tcPr>
            <w:tcW w:w="1018" w:type="dxa"/>
            <w:tcBorders>
              <w:top w:val="single" w:sz="4" w:space="0" w:color="auto"/>
              <w:left w:val="single" w:sz="4" w:space="0" w:color="auto"/>
              <w:bottom w:val="single" w:sz="4" w:space="0" w:color="auto"/>
              <w:right w:val="single" w:sz="4" w:space="0" w:color="auto"/>
            </w:tcBorders>
            <w:hideMark/>
          </w:tcPr>
          <w:p w14:paraId="64DE3DDF" w14:textId="77777777" w:rsidR="008D0901" w:rsidRPr="008D0901" w:rsidRDefault="008D0901" w:rsidP="008D0901">
            <w:pPr>
              <w:pStyle w:val="Antrats"/>
              <w:tabs>
                <w:tab w:val="left" w:pos="6237"/>
              </w:tabs>
            </w:pPr>
            <w:r w:rsidRPr="008D0901">
              <w:t>3</w:t>
            </w:r>
          </w:p>
        </w:tc>
        <w:tc>
          <w:tcPr>
            <w:tcW w:w="1175" w:type="dxa"/>
            <w:tcBorders>
              <w:top w:val="single" w:sz="4" w:space="0" w:color="auto"/>
              <w:left w:val="single" w:sz="4" w:space="0" w:color="auto"/>
              <w:bottom w:val="single" w:sz="4" w:space="0" w:color="auto"/>
              <w:right w:val="single" w:sz="4" w:space="0" w:color="auto"/>
            </w:tcBorders>
            <w:hideMark/>
          </w:tcPr>
          <w:p w14:paraId="3CF8733F" w14:textId="77777777" w:rsidR="008D0901" w:rsidRPr="008D0901" w:rsidRDefault="008D0901" w:rsidP="008D0901">
            <w:pPr>
              <w:pStyle w:val="Antrats"/>
              <w:tabs>
                <w:tab w:val="left" w:pos="6237"/>
              </w:tabs>
            </w:pPr>
            <w:r w:rsidRPr="008D0901">
              <w:t>4</w:t>
            </w:r>
          </w:p>
        </w:tc>
        <w:tc>
          <w:tcPr>
            <w:tcW w:w="1197" w:type="dxa"/>
            <w:tcBorders>
              <w:top w:val="single" w:sz="4" w:space="0" w:color="auto"/>
              <w:left w:val="single" w:sz="4" w:space="0" w:color="auto"/>
              <w:bottom w:val="single" w:sz="4" w:space="0" w:color="auto"/>
              <w:right w:val="single" w:sz="4" w:space="0" w:color="auto"/>
            </w:tcBorders>
            <w:hideMark/>
          </w:tcPr>
          <w:p w14:paraId="226A0C8F" w14:textId="77777777" w:rsidR="008D0901" w:rsidRPr="008D0901" w:rsidRDefault="008D0901" w:rsidP="008D0901">
            <w:pPr>
              <w:pStyle w:val="Antrats"/>
              <w:tabs>
                <w:tab w:val="left" w:pos="6237"/>
              </w:tabs>
            </w:pPr>
            <w:r w:rsidRPr="008D0901">
              <w:t>5</w:t>
            </w:r>
          </w:p>
        </w:tc>
        <w:tc>
          <w:tcPr>
            <w:tcW w:w="1497" w:type="dxa"/>
            <w:tcBorders>
              <w:top w:val="single" w:sz="4" w:space="0" w:color="auto"/>
              <w:left w:val="single" w:sz="4" w:space="0" w:color="auto"/>
              <w:bottom w:val="single" w:sz="4" w:space="0" w:color="auto"/>
              <w:right w:val="single" w:sz="4" w:space="0" w:color="auto"/>
            </w:tcBorders>
            <w:hideMark/>
          </w:tcPr>
          <w:p w14:paraId="5970872A" w14:textId="77777777" w:rsidR="008D0901" w:rsidRPr="008D0901" w:rsidRDefault="008D0901" w:rsidP="008D0901">
            <w:pPr>
              <w:pStyle w:val="Antrats"/>
              <w:tabs>
                <w:tab w:val="left" w:pos="6237"/>
              </w:tabs>
              <w:rPr>
                <w:lang w:val="en-US"/>
              </w:rPr>
            </w:pPr>
            <w:r w:rsidRPr="008D0901">
              <w:t>6</w:t>
            </w:r>
            <w:r w:rsidRPr="008D0901">
              <w:rPr>
                <w:lang w:val="en-US"/>
              </w:rPr>
              <w:t>=1+2+3+4+5</w:t>
            </w:r>
          </w:p>
        </w:tc>
      </w:tr>
      <w:tr w:rsidR="008D0901" w:rsidRPr="008D0901" w14:paraId="21ECB68C"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50D5463E" w14:textId="77777777" w:rsidR="008D0901" w:rsidRPr="008D0901" w:rsidRDefault="008D0901" w:rsidP="008D0901">
            <w:pPr>
              <w:pStyle w:val="Antrats"/>
              <w:tabs>
                <w:tab w:val="left" w:pos="6237"/>
              </w:tabs>
            </w:pPr>
            <w:r w:rsidRPr="008D0901">
              <w:t>1.</w:t>
            </w:r>
          </w:p>
        </w:tc>
        <w:tc>
          <w:tcPr>
            <w:tcW w:w="1763" w:type="dxa"/>
            <w:tcBorders>
              <w:top w:val="single" w:sz="4" w:space="0" w:color="auto"/>
              <w:left w:val="single" w:sz="4" w:space="0" w:color="auto"/>
              <w:bottom w:val="single" w:sz="4" w:space="0" w:color="auto"/>
              <w:right w:val="single" w:sz="4" w:space="0" w:color="auto"/>
            </w:tcBorders>
          </w:tcPr>
          <w:p w14:paraId="20F49117" w14:textId="77777777" w:rsidR="008D0901" w:rsidRPr="008D0901" w:rsidRDefault="008D0901" w:rsidP="008D0901">
            <w:pPr>
              <w:pStyle w:val="Antrats"/>
              <w:tabs>
                <w:tab w:val="left" w:pos="6237"/>
              </w:tabs>
            </w:pPr>
          </w:p>
        </w:tc>
        <w:tc>
          <w:tcPr>
            <w:tcW w:w="1336" w:type="dxa"/>
            <w:tcBorders>
              <w:top w:val="single" w:sz="4" w:space="0" w:color="auto"/>
              <w:left w:val="single" w:sz="4" w:space="0" w:color="auto"/>
              <w:bottom w:val="single" w:sz="4" w:space="0" w:color="auto"/>
              <w:right w:val="single" w:sz="4" w:space="0" w:color="auto"/>
            </w:tcBorders>
          </w:tcPr>
          <w:p w14:paraId="616EEDA7" w14:textId="77777777" w:rsidR="008D0901" w:rsidRPr="008D0901" w:rsidRDefault="008D0901" w:rsidP="008D0901">
            <w:pPr>
              <w:pStyle w:val="Antrats"/>
              <w:tabs>
                <w:tab w:val="left" w:pos="6237"/>
              </w:tabs>
            </w:pPr>
          </w:p>
        </w:tc>
        <w:tc>
          <w:tcPr>
            <w:tcW w:w="1312" w:type="dxa"/>
            <w:tcBorders>
              <w:top w:val="single" w:sz="4" w:space="0" w:color="auto"/>
              <w:left w:val="single" w:sz="4" w:space="0" w:color="auto"/>
              <w:bottom w:val="single" w:sz="4" w:space="0" w:color="auto"/>
              <w:right w:val="single" w:sz="4" w:space="0" w:color="auto"/>
            </w:tcBorders>
          </w:tcPr>
          <w:p w14:paraId="77A018C0" w14:textId="77777777" w:rsidR="008D0901" w:rsidRPr="008D0901" w:rsidRDefault="008D0901" w:rsidP="008D0901">
            <w:pPr>
              <w:pStyle w:val="Antrats"/>
              <w:tabs>
                <w:tab w:val="left" w:pos="6237"/>
              </w:tabs>
            </w:pPr>
          </w:p>
        </w:tc>
        <w:tc>
          <w:tcPr>
            <w:tcW w:w="1018" w:type="dxa"/>
            <w:tcBorders>
              <w:top w:val="single" w:sz="4" w:space="0" w:color="auto"/>
              <w:left w:val="single" w:sz="4" w:space="0" w:color="auto"/>
              <w:bottom w:val="single" w:sz="4" w:space="0" w:color="auto"/>
              <w:right w:val="single" w:sz="4" w:space="0" w:color="auto"/>
            </w:tcBorders>
          </w:tcPr>
          <w:p w14:paraId="53E26BF8" w14:textId="77777777" w:rsidR="008D0901" w:rsidRPr="008D0901" w:rsidRDefault="008D0901" w:rsidP="008D0901">
            <w:pPr>
              <w:pStyle w:val="Antrats"/>
              <w:tabs>
                <w:tab w:val="left" w:pos="6237"/>
              </w:tabs>
            </w:pPr>
          </w:p>
        </w:tc>
        <w:tc>
          <w:tcPr>
            <w:tcW w:w="1175" w:type="dxa"/>
            <w:tcBorders>
              <w:top w:val="single" w:sz="4" w:space="0" w:color="auto"/>
              <w:left w:val="single" w:sz="4" w:space="0" w:color="auto"/>
              <w:bottom w:val="single" w:sz="4" w:space="0" w:color="auto"/>
              <w:right w:val="single" w:sz="4" w:space="0" w:color="auto"/>
            </w:tcBorders>
          </w:tcPr>
          <w:p w14:paraId="3054EA6D" w14:textId="77777777" w:rsidR="008D0901" w:rsidRPr="008D0901" w:rsidRDefault="008D0901" w:rsidP="008D0901">
            <w:pPr>
              <w:pStyle w:val="Antrats"/>
              <w:tabs>
                <w:tab w:val="left" w:pos="6237"/>
              </w:tabs>
            </w:pPr>
          </w:p>
        </w:tc>
        <w:tc>
          <w:tcPr>
            <w:tcW w:w="1197" w:type="dxa"/>
            <w:tcBorders>
              <w:top w:val="single" w:sz="4" w:space="0" w:color="auto"/>
              <w:left w:val="single" w:sz="4" w:space="0" w:color="auto"/>
              <w:bottom w:val="single" w:sz="4" w:space="0" w:color="auto"/>
              <w:right w:val="single" w:sz="4" w:space="0" w:color="auto"/>
            </w:tcBorders>
          </w:tcPr>
          <w:p w14:paraId="44B22F90" w14:textId="77777777" w:rsidR="008D0901" w:rsidRPr="008D0901" w:rsidRDefault="008D0901" w:rsidP="008D0901">
            <w:pPr>
              <w:pStyle w:val="Antrats"/>
              <w:tabs>
                <w:tab w:val="left" w:pos="6237"/>
              </w:tabs>
            </w:pPr>
          </w:p>
        </w:tc>
        <w:tc>
          <w:tcPr>
            <w:tcW w:w="1497" w:type="dxa"/>
            <w:tcBorders>
              <w:top w:val="single" w:sz="4" w:space="0" w:color="auto"/>
              <w:left w:val="single" w:sz="4" w:space="0" w:color="auto"/>
              <w:bottom w:val="single" w:sz="4" w:space="0" w:color="auto"/>
              <w:right w:val="single" w:sz="4" w:space="0" w:color="auto"/>
            </w:tcBorders>
          </w:tcPr>
          <w:p w14:paraId="02D78A99" w14:textId="77777777" w:rsidR="008D0901" w:rsidRPr="008D0901" w:rsidRDefault="008D0901" w:rsidP="008D0901">
            <w:pPr>
              <w:pStyle w:val="Antrats"/>
              <w:tabs>
                <w:tab w:val="left" w:pos="6237"/>
              </w:tabs>
            </w:pPr>
          </w:p>
        </w:tc>
      </w:tr>
      <w:tr w:rsidR="008D0901" w:rsidRPr="008D0901" w14:paraId="75D97712"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1123DDB9" w14:textId="77777777" w:rsidR="008D0901" w:rsidRPr="008D0901" w:rsidRDefault="008D0901" w:rsidP="008D0901">
            <w:pPr>
              <w:pStyle w:val="Antrats"/>
              <w:tabs>
                <w:tab w:val="left" w:pos="6237"/>
              </w:tabs>
            </w:pPr>
            <w:r w:rsidRPr="008D0901">
              <w:t>2.</w:t>
            </w:r>
          </w:p>
        </w:tc>
        <w:tc>
          <w:tcPr>
            <w:tcW w:w="1763" w:type="dxa"/>
            <w:tcBorders>
              <w:top w:val="single" w:sz="4" w:space="0" w:color="auto"/>
              <w:left w:val="single" w:sz="4" w:space="0" w:color="auto"/>
              <w:bottom w:val="single" w:sz="4" w:space="0" w:color="auto"/>
              <w:right w:val="single" w:sz="4" w:space="0" w:color="auto"/>
            </w:tcBorders>
          </w:tcPr>
          <w:p w14:paraId="27FDC9EA" w14:textId="77777777" w:rsidR="008D0901" w:rsidRPr="008D0901" w:rsidRDefault="008D0901" w:rsidP="008D0901">
            <w:pPr>
              <w:pStyle w:val="Antrats"/>
              <w:tabs>
                <w:tab w:val="left" w:pos="6237"/>
              </w:tabs>
            </w:pPr>
          </w:p>
        </w:tc>
        <w:tc>
          <w:tcPr>
            <w:tcW w:w="1336" w:type="dxa"/>
            <w:tcBorders>
              <w:top w:val="single" w:sz="4" w:space="0" w:color="auto"/>
              <w:left w:val="single" w:sz="4" w:space="0" w:color="auto"/>
              <w:bottom w:val="single" w:sz="4" w:space="0" w:color="auto"/>
              <w:right w:val="single" w:sz="4" w:space="0" w:color="auto"/>
            </w:tcBorders>
          </w:tcPr>
          <w:p w14:paraId="4E37E954" w14:textId="77777777" w:rsidR="008D0901" w:rsidRPr="008D0901" w:rsidRDefault="008D0901" w:rsidP="008D0901">
            <w:pPr>
              <w:pStyle w:val="Antrats"/>
              <w:tabs>
                <w:tab w:val="left" w:pos="6237"/>
              </w:tabs>
            </w:pPr>
          </w:p>
        </w:tc>
        <w:tc>
          <w:tcPr>
            <w:tcW w:w="1312" w:type="dxa"/>
            <w:tcBorders>
              <w:top w:val="single" w:sz="4" w:space="0" w:color="auto"/>
              <w:left w:val="single" w:sz="4" w:space="0" w:color="auto"/>
              <w:bottom w:val="single" w:sz="4" w:space="0" w:color="auto"/>
              <w:right w:val="single" w:sz="4" w:space="0" w:color="auto"/>
            </w:tcBorders>
          </w:tcPr>
          <w:p w14:paraId="51FF14C1" w14:textId="77777777" w:rsidR="008D0901" w:rsidRPr="008D0901" w:rsidRDefault="008D0901" w:rsidP="008D0901">
            <w:pPr>
              <w:pStyle w:val="Antrats"/>
              <w:tabs>
                <w:tab w:val="left" w:pos="6237"/>
              </w:tabs>
            </w:pPr>
          </w:p>
        </w:tc>
        <w:tc>
          <w:tcPr>
            <w:tcW w:w="1018" w:type="dxa"/>
            <w:tcBorders>
              <w:top w:val="single" w:sz="4" w:space="0" w:color="auto"/>
              <w:left w:val="single" w:sz="4" w:space="0" w:color="auto"/>
              <w:bottom w:val="single" w:sz="4" w:space="0" w:color="auto"/>
              <w:right w:val="single" w:sz="4" w:space="0" w:color="auto"/>
            </w:tcBorders>
          </w:tcPr>
          <w:p w14:paraId="41CC16C4" w14:textId="77777777" w:rsidR="008D0901" w:rsidRPr="008D0901" w:rsidRDefault="008D0901" w:rsidP="008D0901">
            <w:pPr>
              <w:pStyle w:val="Antrats"/>
              <w:tabs>
                <w:tab w:val="left" w:pos="6237"/>
              </w:tabs>
            </w:pPr>
          </w:p>
        </w:tc>
        <w:tc>
          <w:tcPr>
            <w:tcW w:w="1175" w:type="dxa"/>
            <w:tcBorders>
              <w:top w:val="single" w:sz="4" w:space="0" w:color="auto"/>
              <w:left w:val="single" w:sz="4" w:space="0" w:color="auto"/>
              <w:bottom w:val="single" w:sz="4" w:space="0" w:color="auto"/>
              <w:right w:val="single" w:sz="4" w:space="0" w:color="auto"/>
            </w:tcBorders>
          </w:tcPr>
          <w:p w14:paraId="4D923132" w14:textId="77777777" w:rsidR="008D0901" w:rsidRPr="008D0901" w:rsidRDefault="008D0901" w:rsidP="008D0901">
            <w:pPr>
              <w:pStyle w:val="Antrats"/>
              <w:tabs>
                <w:tab w:val="left" w:pos="6237"/>
              </w:tabs>
            </w:pPr>
          </w:p>
        </w:tc>
        <w:tc>
          <w:tcPr>
            <w:tcW w:w="1197" w:type="dxa"/>
            <w:tcBorders>
              <w:top w:val="single" w:sz="4" w:space="0" w:color="auto"/>
              <w:left w:val="single" w:sz="4" w:space="0" w:color="auto"/>
              <w:bottom w:val="single" w:sz="4" w:space="0" w:color="auto"/>
              <w:right w:val="single" w:sz="4" w:space="0" w:color="auto"/>
            </w:tcBorders>
          </w:tcPr>
          <w:p w14:paraId="7C763CC1" w14:textId="77777777" w:rsidR="008D0901" w:rsidRPr="008D0901" w:rsidRDefault="008D0901" w:rsidP="008D0901">
            <w:pPr>
              <w:pStyle w:val="Antrats"/>
              <w:tabs>
                <w:tab w:val="left" w:pos="6237"/>
              </w:tabs>
            </w:pPr>
          </w:p>
        </w:tc>
        <w:tc>
          <w:tcPr>
            <w:tcW w:w="1497" w:type="dxa"/>
            <w:tcBorders>
              <w:top w:val="single" w:sz="4" w:space="0" w:color="auto"/>
              <w:left w:val="single" w:sz="4" w:space="0" w:color="auto"/>
              <w:bottom w:val="single" w:sz="4" w:space="0" w:color="auto"/>
              <w:right w:val="single" w:sz="4" w:space="0" w:color="auto"/>
            </w:tcBorders>
          </w:tcPr>
          <w:p w14:paraId="5F05A00A" w14:textId="77777777" w:rsidR="008D0901" w:rsidRPr="008D0901" w:rsidRDefault="008D0901" w:rsidP="008D0901">
            <w:pPr>
              <w:pStyle w:val="Antrats"/>
              <w:tabs>
                <w:tab w:val="left" w:pos="6237"/>
              </w:tabs>
            </w:pPr>
          </w:p>
        </w:tc>
      </w:tr>
      <w:tr w:rsidR="008D0901" w:rsidRPr="008D0901" w14:paraId="3EA81EC3"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32B9ECC5" w14:textId="77777777" w:rsidR="008D0901" w:rsidRPr="008D0901" w:rsidRDefault="008D0901" w:rsidP="008D0901">
            <w:pPr>
              <w:pStyle w:val="Antrats"/>
              <w:tabs>
                <w:tab w:val="left" w:pos="6237"/>
              </w:tabs>
            </w:pPr>
            <w:r w:rsidRPr="008D0901">
              <w:t>3.</w:t>
            </w:r>
          </w:p>
        </w:tc>
        <w:tc>
          <w:tcPr>
            <w:tcW w:w="1763" w:type="dxa"/>
            <w:tcBorders>
              <w:top w:val="single" w:sz="4" w:space="0" w:color="auto"/>
              <w:left w:val="single" w:sz="4" w:space="0" w:color="auto"/>
              <w:bottom w:val="single" w:sz="4" w:space="0" w:color="auto"/>
              <w:right w:val="single" w:sz="4" w:space="0" w:color="auto"/>
            </w:tcBorders>
          </w:tcPr>
          <w:p w14:paraId="21BD0587" w14:textId="77777777" w:rsidR="008D0901" w:rsidRPr="008D0901" w:rsidRDefault="008D0901" w:rsidP="008D0901">
            <w:pPr>
              <w:pStyle w:val="Antrats"/>
              <w:tabs>
                <w:tab w:val="left" w:pos="6237"/>
              </w:tabs>
            </w:pPr>
          </w:p>
        </w:tc>
        <w:tc>
          <w:tcPr>
            <w:tcW w:w="1336" w:type="dxa"/>
            <w:tcBorders>
              <w:top w:val="single" w:sz="4" w:space="0" w:color="auto"/>
              <w:left w:val="single" w:sz="4" w:space="0" w:color="auto"/>
              <w:bottom w:val="single" w:sz="4" w:space="0" w:color="auto"/>
              <w:right w:val="single" w:sz="4" w:space="0" w:color="auto"/>
            </w:tcBorders>
          </w:tcPr>
          <w:p w14:paraId="6B89DC37" w14:textId="77777777" w:rsidR="008D0901" w:rsidRPr="008D0901" w:rsidRDefault="008D0901" w:rsidP="008D0901">
            <w:pPr>
              <w:pStyle w:val="Antrats"/>
              <w:tabs>
                <w:tab w:val="left" w:pos="6237"/>
              </w:tabs>
            </w:pPr>
          </w:p>
        </w:tc>
        <w:tc>
          <w:tcPr>
            <w:tcW w:w="1312" w:type="dxa"/>
            <w:tcBorders>
              <w:top w:val="single" w:sz="4" w:space="0" w:color="auto"/>
              <w:left w:val="single" w:sz="4" w:space="0" w:color="auto"/>
              <w:bottom w:val="single" w:sz="4" w:space="0" w:color="auto"/>
              <w:right w:val="single" w:sz="4" w:space="0" w:color="auto"/>
            </w:tcBorders>
          </w:tcPr>
          <w:p w14:paraId="22D21175" w14:textId="77777777" w:rsidR="008D0901" w:rsidRPr="008D0901" w:rsidRDefault="008D0901" w:rsidP="008D0901">
            <w:pPr>
              <w:pStyle w:val="Antrats"/>
              <w:tabs>
                <w:tab w:val="left" w:pos="6237"/>
              </w:tabs>
            </w:pPr>
          </w:p>
        </w:tc>
        <w:tc>
          <w:tcPr>
            <w:tcW w:w="1018" w:type="dxa"/>
            <w:tcBorders>
              <w:top w:val="single" w:sz="4" w:space="0" w:color="auto"/>
              <w:left w:val="single" w:sz="4" w:space="0" w:color="auto"/>
              <w:bottom w:val="single" w:sz="4" w:space="0" w:color="auto"/>
              <w:right w:val="single" w:sz="4" w:space="0" w:color="auto"/>
            </w:tcBorders>
          </w:tcPr>
          <w:p w14:paraId="6FF4897F" w14:textId="77777777" w:rsidR="008D0901" w:rsidRPr="008D0901" w:rsidRDefault="008D0901" w:rsidP="008D0901">
            <w:pPr>
              <w:pStyle w:val="Antrats"/>
              <w:tabs>
                <w:tab w:val="left" w:pos="6237"/>
              </w:tabs>
            </w:pPr>
          </w:p>
        </w:tc>
        <w:tc>
          <w:tcPr>
            <w:tcW w:w="1175" w:type="dxa"/>
            <w:tcBorders>
              <w:top w:val="single" w:sz="4" w:space="0" w:color="auto"/>
              <w:left w:val="single" w:sz="4" w:space="0" w:color="auto"/>
              <w:bottom w:val="single" w:sz="4" w:space="0" w:color="auto"/>
              <w:right w:val="single" w:sz="4" w:space="0" w:color="auto"/>
            </w:tcBorders>
          </w:tcPr>
          <w:p w14:paraId="134BBEBB" w14:textId="77777777" w:rsidR="008D0901" w:rsidRPr="008D0901" w:rsidRDefault="008D0901" w:rsidP="008D0901">
            <w:pPr>
              <w:pStyle w:val="Antrats"/>
              <w:tabs>
                <w:tab w:val="left" w:pos="6237"/>
              </w:tabs>
            </w:pPr>
          </w:p>
        </w:tc>
        <w:tc>
          <w:tcPr>
            <w:tcW w:w="1197" w:type="dxa"/>
            <w:tcBorders>
              <w:top w:val="single" w:sz="4" w:space="0" w:color="auto"/>
              <w:left w:val="single" w:sz="4" w:space="0" w:color="auto"/>
              <w:bottom w:val="single" w:sz="4" w:space="0" w:color="auto"/>
              <w:right w:val="single" w:sz="4" w:space="0" w:color="auto"/>
            </w:tcBorders>
          </w:tcPr>
          <w:p w14:paraId="5BE0CD7F" w14:textId="77777777" w:rsidR="008D0901" w:rsidRPr="008D0901" w:rsidRDefault="008D0901" w:rsidP="008D0901">
            <w:pPr>
              <w:pStyle w:val="Antrats"/>
              <w:tabs>
                <w:tab w:val="left" w:pos="6237"/>
              </w:tabs>
            </w:pPr>
          </w:p>
        </w:tc>
        <w:tc>
          <w:tcPr>
            <w:tcW w:w="1497" w:type="dxa"/>
            <w:tcBorders>
              <w:top w:val="single" w:sz="4" w:space="0" w:color="auto"/>
              <w:left w:val="single" w:sz="4" w:space="0" w:color="auto"/>
              <w:bottom w:val="single" w:sz="4" w:space="0" w:color="auto"/>
              <w:right w:val="single" w:sz="4" w:space="0" w:color="auto"/>
            </w:tcBorders>
          </w:tcPr>
          <w:p w14:paraId="5A385880" w14:textId="77777777" w:rsidR="008D0901" w:rsidRPr="008D0901" w:rsidRDefault="008D0901" w:rsidP="008D0901">
            <w:pPr>
              <w:pStyle w:val="Antrats"/>
              <w:tabs>
                <w:tab w:val="left" w:pos="6237"/>
              </w:tabs>
            </w:pPr>
          </w:p>
        </w:tc>
      </w:tr>
      <w:tr w:rsidR="008D0901" w:rsidRPr="008D0901" w14:paraId="08F32FFE"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52B0E6C5" w14:textId="77777777" w:rsidR="008D0901" w:rsidRPr="008D0901" w:rsidRDefault="008D0901" w:rsidP="008D0901">
            <w:pPr>
              <w:pStyle w:val="Antrats"/>
              <w:tabs>
                <w:tab w:val="left" w:pos="6237"/>
              </w:tabs>
            </w:pPr>
            <w:r w:rsidRPr="008D0901">
              <w:t>...</w:t>
            </w:r>
          </w:p>
        </w:tc>
        <w:tc>
          <w:tcPr>
            <w:tcW w:w="1763" w:type="dxa"/>
            <w:tcBorders>
              <w:top w:val="single" w:sz="4" w:space="0" w:color="auto"/>
              <w:left w:val="single" w:sz="4" w:space="0" w:color="auto"/>
              <w:bottom w:val="single" w:sz="4" w:space="0" w:color="auto"/>
              <w:right w:val="single" w:sz="4" w:space="0" w:color="auto"/>
            </w:tcBorders>
          </w:tcPr>
          <w:p w14:paraId="6791FBCA" w14:textId="77777777" w:rsidR="008D0901" w:rsidRPr="008D0901" w:rsidRDefault="008D0901" w:rsidP="008D0901">
            <w:pPr>
              <w:pStyle w:val="Antrats"/>
              <w:tabs>
                <w:tab w:val="left" w:pos="6237"/>
              </w:tabs>
            </w:pPr>
          </w:p>
        </w:tc>
        <w:tc>
          <w:tcPr>
            <w:tcW w:w="1336" w:type="dxa"/>
            <w:tcBorders>
              <w:top w:val="single" w:sz="4" w:space="0" w:color="auto"/>
              <w:left w:val="single" w:sz="4" w:space="0" w:color="auto"/>
              <w:bottom w:val="single" w:sz="4" w:space="0" w:color="auto"/>
              <w:right w:val="single" w:sz="4" w:space="0" w:color="auto"/>
            </w:tcBorders>
          </w:tcPr>
          <w:p w14:paraId="6675679F" w14:textId="77777777" w:rsidR="008D0901" w:rsidRPr="008D0901" w:rsidRDefault="008D0901" w:rsidP="008D0901">
            <w:pPr>
              <w:pStyle w:val="Antrats"/>
              <w:tabs>
                <w:tab w:val="left" w:pos="6237"/>
              </w:tabs>
            </w:pPr>
          </w:p>
        </w:tc>
        <w:tc>
          <w:tcPr>
            <w:tcW w:w="1312" w:type="dxa"/>
            <w:tcBorders>
              <w:top w:val="single" w:sz="4" w:space="0" w:color="auto"/>
              <w:left w:val="single" w:sz="4" w:space="0" w:color="auto"/>
              <w:bottom w:val="single" w:sz="4" w:space="0" w:color="auto"/>
              <w:right w:val="single" w:sz="4" w:space="0" w:color="auto"/>
            </w:tcBorders>
          </w:tcPr>
          <w:p w14:paraId="4115268A" w14:textId="77777777" w:rsidR="008D0901" w:rsidRPr="008D0901" w:rsidRDefault="008D0901" w:rsidP="008D0901">
            <w:pPr>
              <w:pStyle w:val="Antrats"/>
              <w:tabs>
                <w:tab w:val="left" w:pos="6237"/>
              </w:tabs>
            </w:pPr>
          </w:p>
        </w:tc>
        <w:tc>
          <w:tcPr>
            <w:tcW w:w="1018" w:type="dxa"/>
            <w:tcBorders>
              <w:top w:val="single" w:sz="4" w:space="0" w:color="auto"/>
              <w:left w:val="single" w:sz="4" w:space="0" w:color="auto"/>
              <w:bottom w:val="single" w:sz="4" w:space="0" w:color="auto"/>
              <w:right w:val="single" w:sz="4" w:space="0" w:color="auto"/>
            </w:tcBorders>
          </w:tcPr>
          <w:p w14:paraId="63744590" w14:textId="77777777" w:rsidR="008D0901" w:rsidRPr="008D0901" w:rsidRDefault="008D0901" w:rsidP="008D0901">
            <w:pPr>
              <w:pStyle w:val="Antrats"/>
              <w:tabs>
                <w:tab w:val="left" w:pos="6237"/>
              </w:tabs>
            </w:pPr>
          </w:p>
        </w:tc>
        <w:tc>
          <w:tcPr>
            <w:tcW w:w="1175" w:type="dxa"/>
            <w:tcBorders>
              <w:top w:val="single" w:sz="4" w:space="0" w:color="auto"/>
              <w:left w:val="single" w:sz="4" w:space="0" w:color="auto"/>
              <w:bottom w:val="single" w:sz="4" w:space="0" w:color="auto"/>
              <w:right w:val="single" w:sz="4" w:space="0" w:color="auto"/>
            </w:tcBorders>
          </w:tcPr>
          <w:p w14:paraId="7E9D7F73" w14:textId="77777777" w:rsidR="008D0901" w:rsidRPr="008D0901" w:rsidRDefault="008D0901" w:rsidP="008D0901">
            <w:pPr>
              <w:pStyle w:val="Antrats"/>
              <w:tabs>
                <w:tab w:val="left" w:pos="6237"/>
              </w:tabs>
            </w:pPr>
          </w:p>
        </w:tc>
        <w:tc>
          <w:tcPr>
            <w:tcW w:w="1197" w:type="dxa"/>
            <w:tcBorders>
              <w:top w:val="single" w:sz="4" w:space="0" w:color="auto"/>
              <w:left w:val="single" w:sz="4" w:space="0" w:color="auto"/>
              <w:bottom w:val="single" w:sz="4" w:space="0" w:color="auto"/>
              <w:right w:val="single" w:sz="4" w:space="0" w:color="auto"/>
            </w:tcBorders>
          </w:tcPr>
          <w:p w14:paraId="7B2F4C52" w14:textId="77777777" w:rsidR="008D0901" w:rsidRPr="008D0901" w:rsidRDefault="008D0901" w:rsidP="008D0901">
            <w:pPr>
              <w:pStyle w:val="Antrats"/>
              <w:tabs>
                <w:tab w:val="left" w:pos="6237"/>
              </w:tabs>
            </w:pPr>
          </w:p>
        </w:tc>
        <w:tc>
          <w:tcPr>
            <w:tcW w:w="1497" w:type="dxa"/>
            <w:tcBorders>
              <w:top w:val="single" w:sz="4" w:space="0" w:color="auto"/>
              <w:left w:val="single" w:sz="4" w:space="0" w:color="auto"/>
              <w:bottom w:val="single" w:sz="4" w:space="0" w:color="auto"/>
              <w:right w:val="single" w:sz="4" w:space="0" w:color="auto"/>
            </w:tcBorders>
          </w:tcPr>
          <w:p w14:paraId="608FD535" w14:textId="77777777" w:rsidR="008D0901" w:rsidRPr="008D0901" w:rsidRDefault="008D0901" w:rsidP="008D0901">
            <w:pPr>
              <w:pStyle w:val="Antrats"/>
              <w:tabs>
                <w:tab w:val="left" w:pos="6237"/>
              </w:tabs>
            </w:pPr>
          </w:p>
        </w:tc>
      </w:tr>
    </w:tbl>
    <w:p w14:paraId="7484DFAA" w14:textId="77777777" w:rsidR="008D0901" w:rsidRPr="008D0901" w:rsidRDefault="008D0901" w:rsidP="008D0901">
      <w:pPr>
        <w:pStyle w:val="Antrats"/>
        <w:tabs>
          <w:tab w:val="left" w:pos="6237"/>
        </w:tabs>
      </w:pPr>
      <w:r w:rsidRPr="008D0901">
        <w:t>* Neatskaičius mokesčių.</w:t>
      </w:r>
    </w:p>
    <w:p w14:paraId="28856609" w14:textId="77777777" w:rsidR="008D0901" w:rsidRDefault="008D0901" w:rsidP="008D0901">
      <w:pPr>
        <w:pStyle w:val="Antrats"/>
        <w:tabs>
          <w:tab w:val="left" w:pos="6237"/>
        </w:tabs>
      </w:pPr>
      <w:r w:rsidRPr="008D0901">
        <w:t>** Jei buvo išmokėtos kitos išmokos, tuomet po lentele paaiškinama, kokio pobūdžio (už ką) išmokos buvo išmokėtos.</w:t>
      </w:r>
    </w:p>
    <w:p w14:paraId="114FF611" w14:textId="77777777" w:rsidR="00DD4860" w:rsidRPr="008D0901" w:rsidRDefault="00DD4860" w:rsidP="008D0901">
      <w:pPr>
        <w:pStyle w:val="Antrats"/>
        <w:tabs>
          <w:tab w:val="left" w:pos="6237"/>
        </w:tabs>
      </w:pPr>
    </w:p>
    <w:p w14:paraId="20A822B1" w14:textId="77777777" w:rsidR="008D0901" w:rsidRPr="008D0901" w:rsidRDefault="008D0901" w:rsidP="00DD4860">
      <w:pPr>
        <w:pStyle w:val="Antrats"/>
        <w:jc w:val="center"/>
      </w:pPr>
      <w:r w:rsidRPr="008D0901">
        <w:t>–––––––––––––––––––</w:t>
      </w:r>
    </w:p>
    <w:p w14:paraId="6D479559" w14:textId="77777777" w:rsidR="008D0901" w:rsidRPr="008D0901" w:rsidRDefault="008D0901" w:rsidP="008D0901">
      <w:pPr>
        <w:pStyle w:val="Antrats"/>
        <w:tabs>
          <w:tab w:val="left" w:pos="6237"/>
        </w:tabs>
        <w:sectPr w:rsidR="008D0901" w:rsidRPr="008D0901" w:rsidSect="00A86DFD">
          <w:pgSz w:w="11907" w:h="16840" w:code="9"/>
          <w:pgMar w:top="709" w:right="567" w:bottom="1134" w:left="1701" w:header="567" w:footer="567" w:gutter="0"/>
          <w:pgNumType w:start="1"/>
          <w:cols w:space="1296"/>
          <w:formProt w:val="0"/>
          <w:titlePg/>
          <w:docGrid w:linePitch="326"/>
        </w:sectPr>
      </w:pPr>
    </w:p>
    <w:p w14:paraId="7921BB8F" w14:textId="77777777" w:rsidR="008D0901" w:rsidRDefault="008D0901" w:rsidP="008D0901">
      <w:pPr>
        <w:pStyle w:val="Antrats"/>
        <w:tabs>
          <w:tab w:val="left" w:pos="6237"/>
        </w:tabs>
        <w:ind w:firstLine="4962"/>
      </w:pPr>
      <w:r>
        <w:lastRenderedPageBreak/>
        <w:t xml:space="preserve">Radviliškio rajono savivaldybės biudžetinių, </w:t>
      </w:r>
    </w:p>
    <w:p w14:paraId="1E2544E1" w14:textId="77777777" w:rsidR="008D0901" w:rsidRDefault="008D0901" w:rsidP="008D0901">
      <w:pPr>
        <w:pStyle w:val="Antrats"/>
        <w:tabs>
          <w:tab w:val="left" w:pos="6237"/>
        </w:tabs>
        <w:ind w:firstLine="4962"/>
      </w:pPr>
      <w:r>
        <w:t xml:space="preserve">viešųjų įstaigų ir savivaldybės valdomų įmonių </w:t>
      </w:r>
    </w:p>
    <w:p w14:paraId="16D01CD2" w14:textId="77777777" w:rsidR="008D0901" w:rsidRDefault="008D0901" w:rsidP="008D0901">
      <w:pPr>
        <w:pStyle w:val="Antrats"/>
        <w:tabs>
          <w:tab w:val="left" w:pos="6237"/>
        </w:tabs>
        <w:ind w:firstLine="4962"/>
      </w:pPr>
      <w:r>
        <w:t>metinės veiklos planų ir ataskaitų,</w:t>
      </w:r>
    </w:p>
    <w:p w14:paraId="48EE56CA" w14:textId="77777777" w:rsidR="008D0901" w:rsidRDefault="008D0901" w:rsidP="008D0901">
      <w:pPr>
        <w:pStyle w:val="Antrats"/>
        <w:tabs>
          <w:tab w:val="left" w:pos="6237"/>
        </w:tabs>
        <w:ind w:firstLine="4962"/>
      </w:pPr>
      <w:r>
        <w:t xml:space="preserve">ataskaitų rinkinių rengimo, teikimo tvirtinimui </w:t>
      </w:r>
    </w:p>
    <w:p w14:paraId="7A846D8E" w14:textId="77777777" w:rsidR="008D0901" w:rsidRDefault="008D0901" w:rsidP="008D0901">
      <w:pPr>
        <w:pStyle w:val="Antrats"/>
        <w:tabs>
          <w:tab w:val="left" w:pos="6237"/>
        </w:tabs>
        <w:ind w:firstLine="4962"/>
      </w:pPr>
      <w:r>
        <w:t>ir paskelbimo tvarkos aprašo</w:t>
      </w:r>
    </w:p>
    <w:p w14:paraId="7CE6117E" w14:textId="74E7BD1D" w:rsidR="008D0901" w:rsidRPr="008D0901" w:rsidRDefault="002440A4" w:rsidP="008D0901">
      <w:pPr>
        <w:pStyle w:val="Antrats"/>
        <w:tabs>
          <w:tab w:val="left" w:pos="6237"/>
        </w:tabs>
        <w:ind w:firstLine="4962"/>
      </w:pPr>
      <w:r>
        <w:t>7</w:t>
      </w:r>
      <w:r w:rsidR="008D0901">
        <w:t xml:space="preserve"> priedas</w:t>
      </w:r>
    </w:p>
    <w:p w14:paraId="2139FF65" w14:textId="77777777" w:rsidR="008D0901" w:rsidRPr="008D0901" w:rsidRDefault="008D0901" w:rsidP="008D0901">
      <w:pPr>
        <w:pStyle w:val="Antrats"/>
        <w:tabs>
          <w:tab w:val="left" w:pos="6237"/>
        </w:tabs>
      </w:pPr>
    </w:p>
    <w:p w14:paraId="28561633" w14:textId="77777777" w:rsidR="008D0901" w:rsidRPr="008D0901" w:rsidRDefault="008D0901" w:rsidP="008D0901">
      <w:pPr>
        <w:pStyle w:val="Antrats"/>
        <w:tabs>
          <w:tab w:val="left" w:pos="6237"/>
        </w:tabs>
        <w:jc w:val="center"/>
        <w:rPr>
          <w:b/>
        </w:rPr>
      </w:pPr>
      <w:r w:rsidRPr="008D0901">
        <w:rPr>
          <w:b/>
        </w:rPr>
        <w:t>(Informacijos apie reikšmingus sandorius forma)</w:t>
      </w:r>
    </w:p>
    <w:p w14:paraId="099E7241" w14:textId="77777777" w:rsidR="008D0901" w:rsidRPr="008D0901" w:rsidRDefault="008D0901" w:rsidP="008D0901">
      <w:pPr>
        <w:pStyle w:val="Antrats"/>
        <w:tabs>
          <w:tab w:val="left" w:pos="6237"/>
        </w:tabs>
        <w:jc w:val="center"/>
      </w:pPr>
    </w:p>
    <w:p w14:paraId="1E91E548" w14:textId="77777777" w:rsidR="008D0901" w:rsidRPr="008D0901" w:rsidRDefault="008D0901" w:rsidP="008D0901">
      <w:pPr>
        <w:pStyle w:val="Antrats"/>
        <w:tabs>
          <w:tab w:val="left" w:pos="6237"/>
        </w:tabs>
        <w:jc w:val="center"/>
      </w:pPr>
    </w:p>
    <w:p w14:paraId="5E15C170" w14:textId="77777777" w:rsidR="008D0901" w:rsidRPr="008D0901" w:rsidRDefault="008D0901" w:rsidP="008D0901">
      <w:pPr>
        <w:pStyle w:val="Antrats"/>
        <w:tabs>
          <w:tab w:val="left" w:pos="6237"/>
        </w:tabs>
        <w:jc w:val="center"/>
        <w:rPr>
          <w:b/>
        </w:rPr>
      </w:pPr>
      <w:r w:rsidRPr="008D0901">
        <w:rPr>
          <w:b/>
        </w:rPr>
        <w:t>REIKŠMINGI SANDORIAI</w:t>
      </w:r>
    </w:p>
    <w:p w14:paraId="03AACE11" w14:textId="77777777" w:rsidR="008D0901" w:rsidRPr="008D0901" w:rsidRDefault="008D0901" w:rsidP="008D0901">
      <w:pPr>
        <w:pStyle w:val="Antrats"/>
        <w:tabs>
          <w:tab w:val="left" w:pos="623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696"/>
        <w:gridCol w:w="1618"/>
        <w:gridCol w:w="1470"/>
        <w:gridCol w:w="1624"/>
        <w:gridCol w:w="1367"/>
        <w:gridCol w:w="1298"/>
      </w:tblGrid>
      <w:tr w:rsidR="008D0901" w:rsidRPr="008D0901" w14:paraId="79571CE8" w14:textId="77777777" w:rsidTr="0041374E">
        <w:tc>
          <w:tcPr>
            <w:tcW w:w="556" w:type="dxa"/>
            <w:vMerge w:val="restart"/>
            <w:tcBorders>
              <w:top w:val="single" w:sz="4" w:space="0" w:color="auto"/>
              <w:left w:val="single" w:sz="4" w:space="0" w:color="auto"/>
              <w:bottom w:val="single" w:sz="4" w:space="0" w:color="auto"/>
              <w:right w:val="single" w:sz="4" w:space="0" w:color="auto"/>
            </w:tcBorders>
            <w:hideMark/>
          </w:tcPr>
          <w:p w14:paraId="4AB016A0" w14:textId="77777777" w:rsidR="008D0901" w:rsidRPr="008D0901" w:rsidRDefault="008D0901" w:rsidP="008D0901">
            <w:pPr>
              <w:pStyle w:val="Antrats"/>
              <w:tabs>
                <w:tab w:val="left" w:pos="6237"/>
              </w:tabs>
            </w:pPr>
            <w:r w:rsidRPr="008D0901">
              <w:t>Eil. Nr.</w:t>
            </w:r>
          </w:p>
        </w:tc>
        <w:tc>
          <w:tcPr>
            <w:tcW w:w="6558" w:type="dxa"/>
            <w:gridSpan w:val="4"/>
            <w:tcBorders>
              <w:top w:val="single" w:sz="4" w:space="0" w:color="auto"/>
              <w:left w:val="single" w:sz="4" w:space="0" w:color="auto"/>
              <w:bottom w:val="single" w:sz="4" w:space="0" w:color="auto"/>
              <w:right w:val="single" w:sz="4" w:space="0" w:color="auto"/>
            </w:tcBorders>
            <w:hideMark/>
          </w:tcPr>
          <w:p w14:paraId="6060D7A8" w14:textId="77777777" w:rsidR="008D0901" w:rsidRPr="008D0901" w:rsidRDefault="008D0901" w:rsidP="008D0901">
            <w:pPr>
              <w:pStyle w:val="Antrats"/>
              <w:tabs>
                <w:tab w:val="left" w:pos="6237"/>
              </w:tabs>
            </w:pPr>
            <w:r w:rsidRPr="008D0901">
              <w:t>Sandorio šalis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E3E3892" w14:textId="77777777" w:rsidR="008D0901" w:rsidRPr="008D0901" w:rsidRDefault="008D0901" w:rsidP="008D0901">
            <w:pPr>
              <w:pStyle w:val="Antrats"/>
              <w:tabs>
                <w:tab w:val="left" w:pos="6237"/>
              </w:tabs>
            </w:pPr>
            <w:r w:rsidRPr="008D0901">
              <w:t>Sandorio objektas</w:t>
            </w:r>
          </w:p>
        </w:tc>
        <w:tc>
          <w:tcPr>
            <w:tcW w:w="1322" w:type="dxa"/>
            <w:vMerge w:val="restart"/>
            <w:tcBorders>
              <w:top w:val="single" w:sz="4" w:space="0" w:color="auto"/>
              <w:left w:val="single" w:sz="4" w:space="0" w:color="auto"/>
              <w:bottom w:val="single" w:sz="4" w:space="0" w:color="auto"/>
              <w:right w:val="single" w:sz="4" w:space="0" w:color="auto"/>
            </w:tcBorders>
            <w:vAlign w:val="center"/>
            <w:hideMark/>
          </w:tcPr>
          <w:p w14:paraId="340D3280" w14:textId="77777777" w:rsidR="008D0901" w:rsidRPr="008D0901" w:rsidRDefault="008D0901" w:rsidP="008D0901">
            <w:pPr>
              <w:pStyle w:val="Antrats"/>
              <w:tabs>
                <w:tab w:val="left" w:pos="6237"/>
              </w:tabs>
            </w:pPr>
            <w:r w:rsidRPr="008D0901">
              <w:t>Suma, Eur*****</w:t>
            </w:r>
          </w:p>
        </w:tc>
      </w:tr>
      <w:tr w:rsidR="008D0901" w:rsidRPr="008D0901" w14:paraId="21D11AF6" w14:textId="77777777" w:rsidTr="0041374E">
        <w:tc>
          <w:tcPr>
            <w:tcW w:w="0" w:type="auto"/>
            <w:vMerge/>
            <w:tcBorders>
              <w:top w:val="single" w:sz="4" w:space="0" w:color="auto"/>
              <w:left w:val="single" w:sz="4" w:space="0" w:color="auto"/>
              <w:bottom w:val="single" w:sz="4" w:space="0" w:color="auto"/>
              <w:right w:val="single" w:sz="4" w:space="0" w:color="auto"/>
            </w:tcBorders>
            <w:vAlign w:val="center"/>
            <w:hideMark/>
          </w:tcPr>
          <w:p w14:paraId="1DFCEA44" w14:textId="77777777" w:rsidR="008D0901" w:rsidRPr="008D0901" w:rsidRDefault="008D0901" w:rsidP="008D0901">
            <w:pPr>
              <w:pStyle w:val="Antrats"/>
              <w:tabs>
                <w:tab w:val="left" w:pos="6237"/>
              </w:tabs>
            </w:pPr>
          </w:p>
        </w:tc>
        <w:tc>
          <w:tcPr>
            <w:tcW w:w="1720" w:type="dxa"/>
            <w:tcBorders>
              <w:top w:val="single" w:sz="4" w:space="0" w:color="auto"/>
              <w:left w:val="single" w:sz="4" w:space="0" w:color="auto"/>
              <w:bottom w:val="single" w:sz="4" w:space="0" w:color="auto"/>
              <w:right w:val="single" w:sz="4" w:space="0" w:color="auto"/>
            </w:tcBorders>
            <w:hideMark/>
          </w:tcPr>
          <w:p w14:paraId="0AB40175" w14:textId="77777777" w:rsidR="008D0901" w:rsidRPr="008D0901" w:rsidRDefault="008D0901" w:rsidP="008D0901">
            <w:pPr>
              <w:pStyle w:val="Antrats"/>
              <w:tabs>
                <w:tab w:val="left" w:pos="6237"/>
              </w:tabs>
            </w:pPr>
            <w:r w:rsidRPr="008D0901">
              <w:t>Pavadinimas*</w:t>
            </w:r>
          </w:p>
        </w:tc>
        <w:tc>
          <w:tcPr>
            <w:tcW w:w="1716" w:type="dxa"/>
            <w:tcBorders>
              <w:top w:val="single" w:sz="4" w:space="0" w:color="auto"/>
              <w:left w:val="single" w:sz="4" w:space="0" w:color="auto"/>
              <w:bottom w:val="single" w:sz="4" w:space="0" w:color="auto"/>
              <w:right w:val="single" w:sz="4" w:space="0" w:color="auto"/>
            </w:tcBorders>
            <w:hideMark/>
          </w:tcPr>
          <w:p w14:paraId="36A8954F" w14:textId="77777777" w:rsidR="008D0901" w:rsidRPr="008D0901" w:rsidRDefault="008D0901" w:rsidP="008D0901">
            <w:pPr>
              <w:pStyle w:val="Antrats"/>
              <w:tabs>
                <w:tab w:val="left" w:pos="6237"/>
              </w:tabs>
            </w:pPr>
            <w:r w:rsidRPr="008D0901">
              <w:t>Kodas**</w:t>
            </w:r>
          </w:p>
        </w:tc>
        <w:tc>
          <w:tcPr>
            <w:tcW w:w="1470" w:type="dxa"/>
            <w:tcBorders>
              <w:top w:val="single" w:sz="4" w:space="0" w:color="auto"/>
              <w:left w:val="single" w:sz="4" w:space="0" w:color="auto"/>
              <w:bottom w:val="single" w:sz="4" w:space="0" w:color="auto"/>
              <w:right w:val="single" w:sz="4" w:space="0" w:color="auto"/>
            </w:tcBorders>
            <w:hideMark/>
          </w:tcPr>
          <w:p w14:paraId="7C74CD30" w14:textId="77777777" w:rsidR="008D0901" w:rsidRPr="008D0901" w:rsidRDefault="008D0901" w:rsidP="008D0901">
            <w:pPr>
              <w:pStyle w:val="Antrats"/>
              <w:tabs>
                <w:tab w:val="left" w:pos="6237"/>
              </w:tabs>
            </w:pPr>
            <w:r w:rsidRPr="008D0901">
              <w:t>Registras***</w:t>
            </w:r>
          </w:p>
        </w:tc>
        <w:tc>
          <w:tcPr>
            <w:tcW w:w="1652" w:type="dxa"/>
            <w:tcBorders>
              <w:top w:val="single" w:sz="4" w:space="0" w:color="auto"/>
              <w:left w:val="single" w:sz="4" w:space="0" w:color="auto"/>
              <w:bottom w:val="single" w:sz="4" w:space="0" w:color="auto"/>
              <w:right w:val="single" w:sz="4" w:space="0" w:color="auto"/>
            </w:tcBorders>
            <w:hideMark/>
          </w:tcPr>
          <w:p w14:paraId="27F0B44F" w14:textId="77777777" w:rsidR="008D0901" w:rsidRPr="008D0901" w:rsidRDefault="008D0901" w:rsidP="008D0901">
            <w:pPr>
              <w:pStyle w:val="Antrats"/>
              <w:tabs>
                <w:tab w:val="left" w:pos="6237"/>
              </w:tabs>
            </w:pPr>
            <w:r w:rsidRPr="008D0901">
              <w:t>Adresas****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F691" w14:textId="77777777" w:rsidR="008D0901" w:rsidRPr="008D0901" w:rsidRDefault="008D0901" w:rsidP="008D0901">
            <w:pPr>
              <w:pStyle w:val="Antrats"/>
              <w:tabs>
                <w:tab w:val="left" w:pos="6237"/>
              </w:tab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CF788" w14:textId="77777777" w:rsidR="008D0901" w:rsidRPr="008D0901" w:rsidRDefault="008D0901" w:rsidP="008D0901">
            <w:pPr>
              <w:pStyle w:val="Antrats"/>
              <w:tabs>
                <w:tab w:val="left" w:pos="6237"/>
              </w:tabs>
            </w:pPr>
          </w:p>
        </w:tc>
      </w:tr>
      <w:tr w:rsidR="008D0901" w:rsidRPr="008D0901" w14:paraId="2C014FE8"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6E042143" w14:textId="77777777" w:rsidR="008D0901" w:rsidRPr="008D0901" w:rsidRDefault="008D0901" w:rsidP="008D0901">
            <w:pPr>
              <w:pStyle w:val="Antrats"/>
              <w:tabs>
                <w:tab w:val="left" w:pos="6237"/>
              </w:tabs>
            </w:pPr>
            <w:r w:rsidRPr="008D0901">
              <w:t>1.</w:t>
            </w:r>
          </w:p>
        </w:tc>
        <w:tc>
          <w:tcPr>
            <w:tcW w:w="1720" w:type="dxa"/>
            <w:tcBorders>
              <w:top w:val="single" w:sz="4" w:space="0" w:color="auto"/>
              <w:left w:val="single" w:sz="4" w:space="0" w:color="auto"/>
              <w:bottom w:val="single" w:sz="4" w:space="0" w:color="auto"/>
              <w:right w:val="single" w:sz="4" w:space="0" w:color="auto"/>
            </w:tcBorders>
          </w:tcPr>
          <w:p w14:paraId="2F7CF5A3" w14:textId="77777777" w:rsidR="008D0901" w:rsidRPr="008D0901" w:rsidRDefault="008D0901" w:rsidP="008D0901">
            <w:pPr>
              <w:pStyle w:val="Antrats"/>
              <w:tabs>
                <w:tab w:val="left" w:pos="6237"/>
              </w:tabs>
            </w:pPr>
          </w:p>
        </w:tc>
        <w:tc>
          <w:tcPr>
            <w:tcW w:w="1716" w:type="dxa"/>
            <w:tcBorders>
              <w:top w:val="single" w:sz="4" w:space="0" w:color="auto"/>
              <w:left w:val="single" w:sz="4" w:space="0" w:color="auto"/>
              <w:bottom w:val="single" w:sz="4" w:space="0" w:color="auto"/>
              <w:right w:val="single" w:sz="4" w:space="0" w:color="auto"/>
            </w:tcBorders>
          </w:tcPr>
          <w:p w14:paraId="67E83013" w14:textId="77777777" w:rsidR="008D0901" w:rsidRPr="008D0901" w:rsidRDefault="008D0901" w:rsidP="008D0901">
            <w:pPr>
              <w:pStyle w:val="Antrats"/>
              <w:tabs>
                <w:tab w:val="left" w:pos="6237"/>
              </w:tabs>
            </w:pPr>
          </w:p>
        </w:tc>
        <w:tc>
          <w:tcPr>
            <w:tcW w:w="1470" w:type="dxa"/>
            <w:tcBorders>
              <w:top w:val="single" w:sz="4" w:space="0" w:color="auto"/>
              <w:left w:val="single" w:sz="4" w:space="0" w:color="auto"/>
              <w:bottom w:val="single" w:sz="4" w:space="0" w:color="auto"/>
              <w:right w:val="single" w:sz="4" w:space="0" w:color="auto"/>
            </w:tcBorders>
          </w:tcPr>
          <w:p w14:paraId="51893C24" w14:textId="77777777" w:rsidR="008D0901" w:rsidRPr="008D0901" w:rsidRDefault="008D0901" w:rsidP="008D0901">
            <w:pPr>
              <w:pStyle w:val="Antrats"/>
              <w:tabs>
                <w:tab w:val="left" w:pos="6237"/>
              </w:tabs>
            </w:pPr>
          </w:p>
        </w:tc>
        <w:tc>
          <w:tcPr>
            <w:tcW w:w="1652" w:type="dxa"/>
            <w:tcBorders>
              <w:top w:val="single" w:sz="4" w:space="0" w:color="auto"/>
              <w:left w:val="single" w:sz="4" w:space="0" w:color="auto"/>
              <w:bottom w:val="single" w:sz="4" w:space="0" w:color="auto"/>
              <w:right w:val="single" w:sz="4" w:space="0" w:color="auto"/>
            </w:tcBorders>
          </w:tcPr>
          <w:p w14:paraId="18D518DB" w14:textId="77777777" w:rsidR="008D0901" w:rsidRPr="008D0901" w:rsidRDefault="008D0901" w:rsidP="008D0901">
            <w:pPr>
              <w:pStyle w:val="Antrats"/>
              <w:tabs>
                <w:tab w:val="left" w:pos="6237"/>
              </w:tabs>
            </w:pPr>
          </w:p>
        </w:tc>
        <w:tc>
          <w:tcPr>
            <w:tcW w:w="1418" w:type="dxa"/>
            <w:tcBorders>
              <w:top w:val="single" w:sz="4" w:space="0" w:color="auto"/>
              <w:left w:val="single" w:sz="4" w:space="0" w:color="auto"/>
              <w:bottom w:val="single" w:sz="4" w:space="0" w:color="auto"/>
              <w:right w:val="single" w:sz="4" w:space="0" w:color="auto"/>
            </w:tcBorders>
          </w:tcPr>
          <w:p w14:paraId="422752FD" w14:textId="77777777" w:rsidR="008D0901" w:rsidRPr="008D0901" w:rsidRDefault="008D0901" w:rsidP="008D0901">
            <w:pPr>
              <w:pStyle w:val="Antrats"/>
              <w:tabs>
                <w:tab w:val="left" w:pos="6237"/>
              </w:tabs>
            </w:pPr>
          </w:p>
        </w:tc>
        <w:tc>
          <w:tcPr>
            <w:tcW w:w="1322" w:type="dxa"/>
            <w:tcBorders>
              <w:top w:val="single" w:sz="4" w:space="0" w:color="auto"/>
              <w:left w:val="single" w:sz="4" w:space="0" w:color="auto"/>
              <w:bottom w:val="single" w:sz="4" w:space="0" w:color="auto"/>
              <w:right w:val="single" w:sz="4" w:space="0" w:color="auto"/>
            </w:tcBorders>
          </w:tcPr>
          <w:p w14:paraId="79A78E0C" w14:textId="77777777" w:rsidR="008D0901" w:rsidRPr="008D0901" w:rsidRDefault="008D0901" w:rsidP="008D0901">
            <w:pPr>
              <w:pStyle w:val="Antrats"/>
              <w:tabs>
                <w:tab w:val="left" w:pos="6237"/>
              </w:tabs>
            </w:pPr>
          </w:p>
        </w:tc>
      </w:tr>
      <w:tr w:rsidR="008D0901" w:rsidRPr="008D0901" w14:paraId="67D43EBE"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49634056" w14:textId="77777777" w:rsidR="008D0901" w:rsidRPr="008D0901" w:rsidRDefault="008D0901" w:rsidP="008D0901">
            <w:pPr>
              <w:pStyle w:val="Antrats"/>
              <w:tabs>
                <w:tab w:val="left" w:pos="6237"/>
              </w:tabs>
            </w:pPr>
            <w:r w:rsidRPr="008D0901">
              <w:t>2.</w:t>
            </w:r>
          </w:p>
        </w:tc>
        <w:tc>
          <w:tcPr>
            <w:tcW w:w="1720" w:type="dxa"/>
            <w:tcBorders>
              <w:top w:val="single" w:sz="4" w:space="0" w:color="auto"/>
              <w:left w:val="single" w:sz="4" w:space="0" w:color="auto"/>
              <w:bottom w:val="single" w:sz="4" w:space="0" w:color="auto"/>
              <w:right w:val="single" w:sz="4" w:space="0" w:color="auto"/>
            </w:tcBorders>
          </w:tcPr>
          <w:p w14:paraId="7FA800E6" w14:textId="77777777" w:rsidR="008D0901" w:rsidRPr="008D0901" w:rsidRDefault="008D0901" w:rsidP="008D0901">
            <w:pPr>
              <w:pStyle w:val="Antrats"/>
              <w:tabs>
                <w:tab w:val="left" w:pos="6237"/>
              </w:tabs>
            </w:pPr>
          </w:p>
        </w:tc>
        <w:tc>
          <w:tcPr>
            <w:tcW w:w="1716" w:type="dxa"/>
            <w:tcBorders>
              <w:top w:val="single" w:sz="4" w:space="0" w:color="auto"/>
              <w:left w:val="single" w:sz="4" w:space="0" w:color="auto"/>
              <w:bottom w:val="single" w:sz="4" w:space="0" w:color="auto"/>
              <w:right w:val="single" w:sz="4" w:space="0" w:color="auto"/>
            </w:tcBorders>
          </w:tcPr>
          <w:p w14:paraId="6B3779B4" w14:textId="77777777" w:rsidR="008D0901" w:rsidRPr="008D0901" w:rsidRDefault="008D0901" w:rsidP="008D0901">
            <w:pPr>
              <w:pStyle w:val="Antrats"/>
              <w:tabs>
                <w:tab w:val="left" w:pos="6237"/>
              </w:tabs>
            </w:pPr>
          </w:p>
        </w:tc>
        <w:tc>
          <w:tcPr>
            <w:tcW w:w="1470" w:type="dxa"/>
            <w:tcBorders>
              <w:top w:val="single" w:sz="4" w:space="0" w:color="auto"/>
              <w:left w:val="single" w:sz="4" w:space="0" w:color="auto"/>
              <w:bottom w:val="single" w:sz="4" w:space="0" w:color="auto"/>
              <w:right w:val="single" w:sz="4" w:space="0" w:color="auto"/>
            </w:tcBorders>
          </w:tcPr>
          <w:p w14:paraId="4A44DBDC" w14:textId="77777777" w:rsidR="008D0901" w:rsidRPr="008D0901" w:rsidRDefault="008D0901" w:rsidP="008D0901">
            <w:pPr>
              <w:pStyle w:val="Antrats"/>
              <w:tabs>
                <w:tab w:val="left" w:pos="6237"/>
              </w:tabs>
            </w:pPr>
          </w:p>
        </w:tc>
        <w:tc>
          <w:tcPr>
            <w:tcW w:w="1652" w:type="dxa"/>
            <w:tcBorders>
              <w:top w:val="single" w:sz="4" w:space="0" w:color="auto"/>
              <w:left w:val="single" w:sz="4" w:space="0" w:color="auto"/>
              <w:bottom w:val="single" w:sz="4" w:space="0" w:color="auto"/>
              <w:right w:val="single" w:sz="4" w:space="0" w:color="auto"/>
            </w:tcBorders>
          </w:tcPr>
          <w:p w14:paraId="4EB36F4C" w14:textId="77777777" w:rsidR="008D0901" w:rsidRPr="008D0901" w:rsidRDefault="008D0901" w:rsidP="008D0901">
            <w:pPr>
              <w:pStyle w:val="Antrats"/>
              <w:tabs>
                <w:tab w:val="left" w:pos="6237"/>
              </w:tabs>
            </w:pPr>
          </w:p>
        </w:tc>
        <w:tc>
          <w:tcPr>
            <w:tcW w:w="1418" w:type="dxa"/>
            <w:tcBorders>
              <w:top w:val="single" w:sz="4" w:space="0" w:color="auto"/>
              <w:left w:val="single" w:sz="4" w:space="0" w:color="auto"/>
              <w:bottom w:val="single" w:sz="4" w:space="0" w:color="auto"/>
              <w:right w:val="single" w:sz="4" w:space="0" w:color="auto"/>
            </w:tcBorders>
          </w:tcPr>
          <w:p w14:paraId="54C1916C" w14:textId="77777777" w:rsidR="008D0901" w:rsidRPr="008D0901" w:rsidRDefault="008D0901" w:rsidP="008D0901">
            <w:pPr>
              <w:pStyle w:val="Antrats"/>
              <w:tabs>
                <w:tab w:val="left" w:pos="6237"/>
              </w:tabs>
            </w:pPr>
          </w:p>
        </w:tc>
        <w:tc>
          <w:tcPr>
            <w:tcW w:w="1322" w:type="dxa"/>
            <w:tcBorders>
              <w:top w:val="single" w:sz="4" w:space="0" w:color="auto"/>
              <w:left w:val="single" w:sz="4" w:space="0" w:color="auto"/>
              <w:bottom w:val="single" w:sz="4" w:space="0" w:color="auto"/>
              <w:right w:val="single" w:sz="4" w:space="0" w:color="auto"/>
            </w:tcBorders>
          </w:tcPr>
          <w:p w14:paraId="20F4BBC5" w14:textId="77777777" w:rsidR="008D0901" w:rsidRPr="008D0901" w:rsidRDefault="008D0901" w:rsidP="008D0901">
            <w:pPr>
              <w:pStyle w:val="Antrats"/>
              <w:tabs>
                <w:tab w:val="left" w:pos="6237"/>
              </w:tabs>
            </w:pPr>
          </w:p>
        </w:tc>
      </w:tr>
      <w:tr w:rsidR="008D0901" w:rsidRPr="008D0901" w14:paraId="53083829"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5477F87B" w14:textId="77777777" w:rsidR="008D0901" w:rsidRPr="008D0901" w:rsidRDefault="008D0901" w:rsidP="008D0901">
            <w:pPr>
              <w:pStyle w:val="Antrats"/>
              <w:tabs>
                <w:tab w:val="left" w:pos="6237"/>
              </w:tabs>
            </w:pPr>
            <w:r w:rsidRPr="008D0901">
              <w:t>3.</w:t>
            </w:r>
          </w:p>
        </w:tc>
        <w:tc>
          <w:tcPr>
            <w:tcW w:w="1720" w:type="dxa"/>
            <w:tcBorders>
              <w:top w:val="single" w:sz="4" w:space="0" w:color="auto"/>
              <w:left w:val="single" w:sz="4" w:space="0" w:color="auto"/>
              <w:bottom w:val="single" w:sz="4" w:space="0" w:color="auto"/>
              <w:right w:val="single" w:sz="4" w:space="0" w:color="auto"/>
            </w:tcBorders>
          </w:tcPr>
          <w:p w14:paraId="19847162" w14:textId="77777777" w:rsidR="008D0901" w:rsidRPr="008D0901" w:rsidRDefault="008D0901" w:rsidP="008D0901">
            <w:pPr>
              <w:pStyle w:val="Antrats"/>
              <w:tabs>
                <w:tab w:val="left" w:pos="6237"/>
              </w:tabs>
            </w:pPr>
          </w:p>
        </w:tc>
        <w:tc>
          <w:tcPr>
            <w:tcW w:w="1716" w:type="dxa"/>
            <w:tcBorders>
              <w:top w:val="single" w:sz="4" w:space="0" w:color="auto"/>
              <w:left w:val="single" w:sz="4" w:space="0" w:color="auto"/>
              <w:bottom w:val="single" w:sz="4" w:space="0" w:color="auto"/>
              <w:right w:val="single" w:sz="4" w:space="0" w:color="auto"/>
            </w:tcBorders>
          </w:tcPr>
          <w:p w14:paraId="08FE8942" w14:textId="77777777" w:rsidR="008D0901" w:rsidRPr="008D0901" w:rsidRDefault="008D0901" w:rsidP="008D0901">
            <w:pPr>
              <w:pStyle w:val="Antrats"/>
              <w:tabs>
                <w:tab w:val="left" w:pos="6237"/>
              </w:tabs>
            </w:pPr>
          </w:p>
        </w:tc>
        <w:tc>
          <w:tcPr>
            <w:tcW w:w="1470" w:type="dxa"/>
            <w:tcBorders>
              <w:top w:val="single" w:sz="4" w:space="0" w:color="auto"/>
              <w:left w:val="single" w:sz="4" w:space="0" w:color="auto"/>
              <w:bottom w:val="single" w:sz="4" w:space="0" w:color="auto"/>
              <w:right w:val="single" w:sz="4" w:space="0" w:color="auto"/>
            </w:tcBorders>
          </w:tcPr>
          <w:p w14:paraId="27E4557C" w14:textId="77777777" w:rsidR="008D0901" w:rsidRPr="008D0901" w:rsidRDefault="008D0901" w:rsidP="008D0901">
            <w:pPr>
              <w:pStyle w:val="Antrats"/>
              <w:tabs>
                <w:tab w:val="left" w:pos="6237"/>
              </w:tabs>
            </w:pPr>
          </w:p>
        </w:tc>
        <w:tc>
          <w:tcPr>
            <w:tcW w:w="1652" w:type="dxa"/>
            <w:tcBorders>
              <w:top w:val="single" w:sz="4" w:space="0" w:color="auto"/>
              <w:left w:val="single" w:sz="4" w:space="0" w:color="auto"/>
              <w:bottom w:val="single" w:sz="4" w:space="0" w:color="auto"/>
              <w:right w:val="single" w:sz="4" w:space="0" w:color="auto"/>
            </w:tcBorders>
          </w:tcPr>
          <w:p w14:paraId="7DB04BD6" w14:textId="77777777" w:rsidR="008D0901" w:rsidRPr="008D0901" w:rsidRDefault="008D0901" w:rsidP="008D0901">
            <w:pPr>
              <w:pStyle w:val="Antrats"/>
              <w:tabs>
                <w:tab w:val="left" w:pos="6237"/>
              </w:tabs>
            </w:pPr>
          </w:p>
        </w:tc>
        <w:tc>
          <w:tcPr>
            <w:tcW w:w="1418" w:type="dxa"/>
            <w:tcBorders>
              <w:top w:val="single" w:sz="4" w:space="0" w:color="auto"/>
              <w:left w:val="single" w:sz="4" w:space="0" w:color="auto"/>
              <w:bottom w:val="single" w:sz="4" w:space="0" w:color="auto"/>
              <w:right w:val="single" w:sz="4" w:space="0" w:color="auto"/>
            </w:tcBorders>
          </w:tcPr>
          <w:p w14:paraId="6F5A501E" w14:textId="77777777" w:rsidR="008D0901" w:rsidRPr="008D0901" w:rsidRDefault="008D0901" w:rsidP="008D0901">
            <w:pPr>
              <w:pStyle w:val="Antrats"/>
              <w:tabs>
                <w:tab w:val="left" w:pos="6237"/>
              </w:tabs>
            </w:pPr>
          </w:p>
        </w:tc>
        <w:tc>
          <w:tcPr>
            <w:tcW w:w="1322" w:type="dxa"/>
            <w:tcBorders>
              <w:top w:val="single" w:sz="4" w:space="0" w:color="auto"/>
              <w:left w:val="single" w:sz="4" w:space="0" w:color="auto"/>
              <w:bottom w:val="single" w:sz="4" w:space="0" w:color="auto"/>
              <w:right w:val="single" w:sz="4" w:space="0" w:color="auto"/>
            </w:tcBorders>
          </w:tcPr>
          <w:p w14:paraId="76C08701" w14:textId="77777777" w:rsidR="008D0901" w:rsidRPr="008D0901" w:rsidRDefault="008D0901" w:rsidP="008D0901">
            <w:pPr>
              <w:pStyle w:val="Antrats"/>
              <w:tabs>
                <w:tab w:val="left" w:pos="6237"/>
              </w:tabs>
            </w:pPr>
          </w:p>
        </w:tc>
      </w:tr>
      <w:tr w:rsidR="008D0901" w:rsidRPr="008D0901" w14:paraId="16387990" w14:textId="77777777" w:rsidTr="0041374E">
        <w:tc>
          <w:tcPr>
            <w:tcW w:w="556" w:type="dxa"/>
            <w:tcBorders>
              <w:top w:val="single" w:sz="4" w:space="0" w:color="auto"/>
              <w:left w:val="single" w:sz="4" w:space="0" w:color="auto"/>
              <w:bottom w:val="single" w:sz="4" w:space="0" w:color="auto"/>
              <w:right w:val="single" w:sz="4" w:space="0" w:color="auto"/>
            </w:tcBorders>
            <w:hideMark/>
          </w:tcPr>
          <w:p w14:paraId="7D5F4E0A" w14:textId="77777777" w:rsidR="008D0901" w:rsidRPr="008D0901" w:rsidRDefault="008D0901" w:rsidP="008D0901">
            <w:pPr>
              <w:pStyle w:val="Antrats"/>
              <w:tabs>
                <w:tab w:val="left" w:pos="6237"/>
              </w:tabs>
            </w:pPr>
            <w:r w:rsidRPr="008D0901">
              <w:t>...</w:t>
            </w:r>
          </w:p>
        </w:tc>
        <w:tc>
          <w:tcPr>
            <w:tcW w:w="1720" w:type="dxa"/>
            <w:tcBorders>
              <w:top w:val="single" w:sz="4" w:space="0" w:color="auto"/>
              <w:left w:val="single" w:sz="4" w:space="0" w:color="auto"/>
              <w:bottom w:val="single" w:sz="4" w:space="0" w:color="auto"/>
              <w:right w:val="single" w:sz="4" w:space="0" w:color="auto"/>
            </w:tcBorders>
          </w:tcPr>
          <w:p w14:paraId="4C41CAF8" w14:textId="77777777" w:rsidR="008D0901" w:rsidRPr="008D0901" w:rsidRDefault="008D0901" w:rsidP="008D0901">
            <w:pPr>
              <w:pStyle w:val="Antrats"/>
              <w:tabs>
                <w:tab w:val="left" w:pos="6237"/>
              </w:tabs>
            </w:pPr>
          </w:p>
        </w:tc>
        <w:tc>
          <w:tcPr>
            <w:tcW w:w="1716" w:type="dxa"/>
            <w:tcBorders>
              <w:top w:val="single" w:sz="4" w:space="0" w:color="auto"/>
              <w:left w:val="single" w:sz="4" w:space="0" w:color="auto"/>
              <w:bottom w:val="single" w:sz="4" w:space="0" w:color="auto"/>
              <w:right w:val="single" w:sz="4" w:space="0" w:color="auto"/>
            </w:tcBorders>
          </w:tcPr>
          <w:p w14:paraId="13147752" w14:textId="77777777" w:rsidR="008D0901" w:rsidRPr="008D0901" w:rsidRDefault="008D0901" w:rsidP="008D0901">
            <w:pPr>
              <w:pStyle w:val="Antrats"/>
              <w:tabs>
                <w:tab w:val="left" w:pos="6237"/>
              </w:tabs>
            </w:pPr>
          </w:p>
        </w:tc>
        <w:tc>
          <w:tcPr>
            <w:tcW w:w="1470" w:type="dxa"/>
            <w:tcBorders>
              <w:top w:val="single" w:sz="4" w:space="0" w:color="auto"/>
              <w:left w:val="single" w:sz="4" w:space="0" w:color="auto"/>
              <w:bottom w:val="single" w:sz="4" w:space="0" w:color="auto"/>
              <w:right w:val="single" w:sz="4" w:space="0" w:color="auto"/>
            </w:tcBorders>
          </w:tcPr>
          <w:p w14:paraId="1332357F" w14:textId="77777777" w:rsidR="008D0901" w:rsidRPr="008D0901" w:rsidRDefault="008D0901" w:rsidP="008D0901">
            <w:pPr>
              <w:pStyle w:val="Antrats"/>
              <w:tabs>
                <w:tab w:val="left" w:pos="6237"/>
              </w:tabs>
            </w:pPr>
          </w:p>
        </w:tc>
        <w:tc>
          <w:tcPr>
            <w:tcW w:w="1652" w:type="dxa"/>
            <w:tcBorders>
              <w:top w:val="single" w:sz="4" w:space="0" w:color="auto"/>
              <w:left w:val="single" w:sz="4" w:space="0" w:color="auto"/>
              <w:bottom w:val="single" w:sz="4" w:space="0" w:color="auto"/>
              <w:right w:val="single" w:sz="4" w:space="0" w:color="auto"/>
            </w:tcBorders>
          </w:tcPr>
          <w:p w14:paraId="083AFF2A" w14:textId="77777777" w:rsidR="008D0901" w:rsidRPr="008D0901" w:rsidRDefault="008D0901" w:rsidP="008D0901">
            <w:pPr>
              <w:pStyle w:val="Antrats"/>
              <w:tabs>
                <w:tab w:val="left" w:pos="6237"/>
              </w:tabs>
            </w:pPr>
          </w:p>
        </w:tc>
        <w:tc>
          <w:tcPr>
            <w:tcW w:w="1418" w:type="dxa"/>
            <w:tcBorders>
              <w:top w:val="single" w:sz="4" w:space="0" w:color="auto"/>
              <w:left w:val="single" w:sz="4" w:space="0" w:color="auto"/>
              <w:bottom w:val="single" w:sz="4" w:space="0" w:color="auto"/>
              <w:right w:val="single" w:sz="4" w:space="0" w:color="auto"/>
            </w:tcBorders>
          </w:tcPr>
          <w:p w14:paraId="5A5BA04F" w14:textId="77777777" w:rsidR="008D0901" w:rsidRPr="008D0901" w:rsidRDefault="008D0901" w:rsidP="008D0901">
            <w:pPr>
              <w:pStyle w:val="Antrats"/>
              <w:tabs>
                <w:tab w:val="left" w:pos="6237"/>
              </w:tabs>
            </w:pPr>
          </w:p>
        </w:tc>
        <w:tc>
          <w:tcPr>
            <w:tcW w:w="1322" w:type="dxa"/>
            <w:tcBorders>
              <w:top w:val="single" w:sz="4" w:space="0" w:color="auto"/>
              <w:left w:val="single" w:sz="4" w:space="0" w:color="auto"/>
              <w:bottom w:val="single" w:sz="4" w:space="0" w:color="auto"/>
              <w:right w:val="single" w:sz="4" w:space="0" w:color="auto"/>
            </w:tcBorders>
          </w:tcPr>
          <w:p w14:paraId="0821DD6E" w14:textId="77777777" w:rsidR="008D0901" w:rsidRPr="008D0901" w:rsidRDefault="008D0901" w:rsidP="008D0901">
            <w:pPr>
              <w:pStyle w:val="Antrats"/>
              <w:tabs>
                <w:tab w:val="left" w:pos="6237"/>
              </w:tabs>
            </w:pPr>
          </w:p>
        </w:tc>
      </w:tr>
      <w:tr w:rsidR="008D0901" w:rsidRPr="008D0901" w14:paraId="70323111" w14:textId="77777777" w:rsidTr="0041374E">
        <w:tc>
          <w:tcPr>
            <w:tcW w:w="556" w:type="dxa"/>
            <w:tcBorders>
              <w:top w:val="single" w:sz="4" w:space="0" w:color="auto"/>
              <w:left w:val="single" w:sz="4" w:space="0" w:color="auto"/>
              <w:bottom w:val="single" w:sz="4" w:space="0" w:color="auto"/>
              <w:right w:val="single" w:sz="4" w:space="0" w:color="auto"/>
            </w:tcBorders>
          </w:tcPr>
          <w:p w14:paraId="0F9C506C" w14:textId="77777777" w:rsidR="008D0901" w:rsidRPr="008D0901" w:rsidRDefault="008D0901" w:rsidP="008D0901">
            <w:pPr>
              <w:pStyle w:val="Antrats"/>
              <w:tabs>
                <w:tab w:val="left" w:pos="6237"/>
              </w:tabs>
            </w:pPr>
          </w:p>
        </w:tc>
        <w:tc>
          <w:tcPr>
            <w:tcW w:w="1720" w:type="dxa"/>
            <w:tcBorders>
              <w:top w:val="single" w:sz="4" w:space="0" w:color="auto"/>
              <w:left w:val="single" w:sz="4" w:space="0" w:color="auto"/>
              <w:bottom w:val="single" w:sz="4" w:space="0" w:color="auto"/>
              <w:right w:val="single" w:sz="4" w:space="0" w:color="auto"/>
            </w:tcBorders>
          </w:tcPr>
          <w:p w14:paraId="7AC6012B" w14:textId="77777777" w:rsidR="008D0901" w:rsidRPr="008D0901" w:rsidRDefault="008D0901" w:rsidP="008D0901">
            <w:pPr>
              <w:pStyle w:val="Antrats"/>
              <w:tabs>
                <w:tab w:val="left" w:pos="6237"/>
              </w:tabs>
            </w:pPr>
          </w:p>
        </w:tc>
        <w:tc>
          <w:tcPr>
            <w:tcW w:w="1716" w:type="dxa"/>
            <w:tcBorders>
              <w:top w:val="single" w:sz="4" w:space="0" w:color="auto"/>
              <w:left w:val="single" w:sz="4" w:space="0" w:color="auto"/>
              <w:bottom w:val="single" w:sz="4" w:space="0" w:color="auto"/>
              <w:right w:val="single" w:sz="4" w:space="0" w:color="auto"/>
            </w:tcBorders>
          </w:tcPr>
          <w:p w14:paraId="1927C8D5" w14:textId="77777777" w:rsidR="008D0901" w:rsidRPr="008D0901" w:rsidRDefault="008D0901" w:rsidP="008D0901">
            <w:pPr>
              <w:pStyle w:val="Antrats"/>
              <w:tabs>
                <w:tab w:val="left" w:pos="6237"/>
              </w:tabs>
            </w:pPr>
          </w:p>
        </w:tc>
        <w:tc>
          <w:tcPr>
            <w:tcW w:w="1470" w:type="dxa"/>
            <w:tcBorders>
              <w:top w:val="single" w:sz="4" w:space="0" w:color="auto"/>
              <w:left w:val="single" w:sz="4" w:space="0" w:color="auto"/>
              <w:bottom w:val="single" w:sz="4" w:space="0" w:color="auto"/>
              <w:right w:val="single" w:sz="4" w:space="0" w:color="auto"/>
            </w:tcBorders>
          </w:tcPr>
          <w:p w14:paraId="265050BF" w14:textId="77777777" w:rsidR="008D0901" w:rsidRPr="008D0901" w:rsidRDefault="008D0901" w:rsidP="008D0901">
            <w:pPr>
              <w:pStyle w:val="Antrats"/>
              <w:tabs>
                <w:tab w:val="left" w:pos="6237"/>
              </w:tabs>
            </w:pPr>
          </w:p>
        </w:tc>
        <w:tc>
          <w:tcPr>
            <w:tcW w:w="1652" w:type="dxa"/>
            <w:tcBorders>
              <w:top w:val="single" w:sz="4" w:space="0" w:color="auto"/>
              <w:left w:val="single" w:sz="4" w:space="0" w:color="auto"/>
              <w:bottom w:val="single" w:sz="4" w:space="0" w:color="auto"/>
              <w:right w:val="single" w:sz="4" w:space="0" w:color="auto"/>
            </w:tcBorders>
          </w:tcPr>
          <w:p w14:paraId="72368028" w14:textId="77777777" w:rsidR="008D0901" w:rsidRPr="008D0901" w:rsidRDefault="008D0901" w:rsidP="008D0901">
            <w:pPr>
              <w:pStyle w:val="Antrats"/>
              <w:tabs>
                <w:tab w:val="left" w:pos="6237"/>
              </w:tabs>
            </w:pPr>
          </w:p>
        </w:tc>
        <w:tc>
          <w:tcPr>
            <w:tcW w:w="1418" w:type="dxa"/>
            <w:tcBorders>
              <w:top w:val="single" w:sz="4" w:space="0" w:color="auto"/>
              <w:left w:val="single" w:sz="4" w:space="0" w:color="auto"/>
              <w:bottom w:val="single" w:sz="4" w:space="0" w:color="auto"/>
              <w:right w:val="single" w:sz="4" w:space="0" w:color="auto"/>
            </w:tcBorders>
            <w:hideMark/>
          </w:tcPr>
          <w:p w14:paraId="2FDF7764" w14:textId="77777777" w:rsidR="008D0901" w:rsidRPr="008D0901" w:rsidRDefault="008D0901" w:rsidP="008D0901">
            <w:pPr>
              <w:pStyle w:val="Antrats"/>
              <w:tabs>
                <w:tab w:val="left" w:pos="6237"/>
              </w:tabs>
            </w:pPr>
            <w:r w:rsidRPr="008D0901">
              <w:t>Iš viso</w:t>
            </w:r>
          </w:p>
        </w:tc>
        <w:tc>
          <w:tcPr>
            <w:tcW w:w="1322" w:type="dxa"/>
            <w:tcBorders>
              <w:top w:val="single" w:sz="4" w:space="0" w:color="auto"/>
              <w:left w:val="single" w:sz="4" w:space="0" w:color="auto"/>
              <w:bottom w:val="single" w:sz="4" w:space="0" w:color="auto"/>
              <w:right w:val="single" w:sz="4" w:space="0" w:color="auto"/>
            </w:tcBorders>
          </w:tcPr>
          <w:p w14:paraId="2AF410B8" w14:textId="77777777" w:rsidR="008D0901" w:rsidRPr="008D0901" w:rsidRDefault="008D0901" w:rsidP="008D0901">
            <w:pPr>
              <w:pStyle w:val="Antrats"/>
              <w:tabs>
                <w:tab w:val="left" w:pos="6237"/>
              </w:tabs>
            </w:pPr>
          </w:p>
        </w:tc>
      </w:tr>
    </w:tbl>
    <w:p w14:paraId="50914B4A" w14:textId="77777777" w:rsidR="008D0901" w:rsidRPr="008D0901" w:rsidRDefault="008D0901" w:rsidP="008D0901">
      <w:pPr>
        <w:pStyle w:val="Antrats"/>
        <w:tabs>
          <w:tab w:val="left" w:pos="6237"/>
        </w:tabs>
      </w:pPr>
    </w:p>
    <w:p w14:paraId="7102484C" w14:textId="77777777" w:rsidR="008D0901" w:rsidRPr="008D0901" w:rsidRDefault="008D0901" w:rsidP="008D0901">
      <w:pPr>
        <w:pStyle w:val="Antrats"/>
        <w:tabs>
          <w:tab w:val="left" w:pos="6237"/>
        </w:tabs>
      </w:pPr>
      <w:r w:rsidRPr="008D0901">
        <w:t>* Jei tai juridinis asmuo, nurodoma teisinė forma ir pavadinimas, jei fizinis asmuo – vardas ir pavardė.</w:t>
      </w:r>
    </w:p>
    <w:p w14:paraId="7F9C7375" w14:textId="77777777" w:rsidR="008D0901" w:rsidRPr="008D0901" w:rsidRDefault="008D0901" w:rsidP="008D0901">
      <w:pPr>
        <w:pStyle w:val="Antrats"/>
        <w:tabs>
          <w:tab w:val="left" w:pos="6237"/>
        </w:tabs>
      </w:pPr>
      <w:r w:rsidRPr="008D0901">
        <w:t>** Nurodomas juridinio asmens kodas.</w:t>
      </w:r>
    </w:p>
    <w:p w14:paraId="3006466B" w14:textId="77777777" w:rsidR="008D0901" w:rsidRPr="008D0901" w:rsidRDefault="008D0901" w:rsidP="008D0901">
      <w:pPr>
        <w:pStyle w:val="Antrats"/>
        <w:tabs>
          <w:tab w:val="left" w:pos="6237"/>
        </w:tabs>
      </w:pPr>
      <w:r w:rsidRPr="008D0901">
        <w:t>*** Nurodomas registras, kuriame kaupiami ir saugomi juridinio asmens duomenys.</w:t>
      </w:r>
    </w:p>
    <w:p w14:paraId="7BC83489" w14:textId="77777777" w:rsidR="008D0901" w:rsidRPr="008D0901" w:rsidRDefault="008D0901" w:rsidP="008D0901">
      <w:pPr>
        <w:pStyle w:val="Antrats"/>
        <w:tabs>
          <w:tab w:val="left" w:pos="6237"/>
        </w:tabs>
      </w:pPr>
      <w:r w:rsidRPr="008D0901">
        <w:t>**** Jei tai juridinis asmuo, nurodoma buveinė (adresas), jei fizinis asmuo – adresas korespondencijai.</w:t>
      </w:r>
    </w:p>
    <w:p w14:paraId="4A94586A" w14:textId="77777777" w:rsidR="008D0901" w:rsidRPr="008D0901" w:rsidRDefault="008D0901" w:rsidP="008D0901">
      <w:pPr>
        <w:pStyle w:val="Antrats"/>
        <w:tabs>
          <w:tab w:val="left" w:pos="6237"/>
        </w:tabs>
      </w:pPr>
      <w:r w:rsidRPr="008D0901">
        <w:t>***** Jei sandoris yra apmokestinamas PVM, viešoji įstaiga, kuri yra PVM mokėtoja, sumą nurodo be PVM, o viešoji įstaiga, kuri nėra PVM mokėtoja, – su PVM.</w:t>
      </w:r>
    </w:p>
    <w:p w14:paraId="3810C309" w14:textId="77777777" w:rsidR="008D0901" w:rsidRPr="008D0901" w:rsidRDefault="008D0901" w:rsidP="008D0901">
      <w:pPr>
        <w:pStyle w:val="Antrats"/>
      </w:pPr>
    </w:p>
    <w:p w14:paraId="7616F2A7" w14:textId="77777777" w:rsidR="008D0901" w:rsidRPr="008D0901" w:rsidRDefault="008D0901" w:rsidP="008D0901">
      <w:pPr>
        <w:pStyle w:val="Antrats"/>
      </w:pPr>
    </w:p>
    <w:p w14:paraId="6967EE52" w14:textId="77777777" w:rsidR="008D0901" w:rsidRPr="008D0901" w:rsidRDefault="008D0901" w:rsidP="008D0901">
      <w:pPr>
        <w:pStyle w:val="Antrats"/>
      </w:pPr>
    </w:p>
    <w:p w14:paraId="532EB128" w14:textId="77777777" w:rsidR="008D0901" w:rsidRPr="008D0901" w:rsidRDefault="008D0901" w:rsidP="008D0901">
      <w:pPr>
        <w:pStyle w:val="Antrats"/>
      </w:pPr>
    </w:p>
    <w:p w14:paraId="414F1E8D" w14:textId="77777777" w:rsidR="008D0901" w:rsidRPr="008D0901" w:rsidRDefault="008D0901" w:rsidP="008D0901">
      <w:pPr>
        <w:pStyle w:val="Antrats"/>
      </w:pPr>
    </w:p>
    <w:p w14:paraId="1353EAF5" w14:textId="77777777" w:rsidR="008D0901" w:rsidRPr="008D0901" w:rsidRDefault="008D0901" w:rsidP="00DD4860">
      <w:pPr>
        <w:pStyle w:val="Antrats"/>
        <w:jc w:val="center"/>
      </w:pPr>
      <w:r w:rsidRPr="008D0901">
        <w:t>––––––––––––––––––––</w:t>
      </w:r>
    </w:p>
    <w:p w14:paraId="1569636B" w14:textId="77777777" w:rsidR="008D0901" w:rsidRPr="008D0901" w:rsidRDefault="008D0901" w:rsidP="008D0901">
      <w:pPr>
        <w:pStyle w:val="Antrats"/>
      </w:pPr>
      <w:r w:rsidRPr="008D0901">
        <w:t xml:space="preserve"> </w:t>
      </w:r>
    </w:p>
    <w:p w14:paraId="0717AC02" w14:textId="77777777" w:rsidR="008D0901" w:rsidRPr="008D0901" w:rsidRDefault="008D0901" w:rsidP="008D0901">
      <w:pPr>
        <w:pStyle w:val="Antrats"/>
        <w:sectPr w:rsidR="008D0901" w:rsidRPr="008D0901" w:rsidSect="00A86DFD">
          <w:pgSz w:w="11907" w:h="16840" w:code="9"/>
          <w:pgMar w:top="851" w:right="567" w:bottom="1134" w:left="1701" w:header="567" w:footer="567" w:gutter="0"/>
          <w:pgNumType w:start="1"/>
          <w:cols w:space="1296"/>
          <w:formProt w:val="0"/>
          <w:titlePg/>
          <w:docGrid w:linePitch="326"/>
        </w:sectPr>
      </w:pPr>
    </w:p>
    <w:p w14:paraId="0D5899FF" w14:textId="77777777" w:rsidR="008D0901" w:rsidRDefault="008D0901" w:rsidP="00DD4860">
      <w:pPr>
        <w:pStyle w:val="Antrats"/>
        <w:tabs>
          <w:tab w:val="clear" w:pos="4819"/>
          <w:tab w:val="clear" w:pos="9638"/>
        </w:tabs>
        <w:ind w:firstLine="9923"/>
      </w:pPr>
      <w:r>
        <w:lastRenderedPageBreak/>
        <w:t xml:space="preserve">Radviliškio rajono savivaldybės biudžetinių, </w:t>
      </w:r>
    </w:p>
    <w:p w14:paraId="1B18776F" w14:textId="77777777" w:rsidR="008D0901" w:rsidRDefault="008D0901" w:rsidP="00DD4860">
      <w:pPr>
        <w:pStyle w:val="Antrats"/>
        <w:tabs>
          <w:tab w:val="clear" w:pos="4819"/>
          <w:tab w:val="clear" w:pos="9638"/>
        </w:tabs>
        <w:ind w:firstLine="9923"/>
      </w:pPr>
      <w:r>
        <w:t xml:space="preserve">viešųjų įstaigų ir savivaldybės valdomų įmonių </w:t>
      </w:r>
    </w:p>
    <w:p w14:paraId="14AAAA77" w14:textId="77777777" w:rsidR="008D0901" w:rsidRDefault="008D0901" w:rsidP="00DD4860">
      <w:pPr>
        <w:pStyle w:val="Antrats"/>
        <w:tabs>
          <w:tab w:val="clear" w:pos="4819"/>
          <w:tab w:val="clear" w:pos="9638"/>
        </w:tabs>
        <w:ind w:firstLine="9923"/>
      </w:pPr>
      <w:r>
        <w:t>metinės veiklos planų ir ataskaitų,</w:t>
      </w:r>
    </w:p>
    <w:p w14:paraId="725A5DD9" w14:textId="77777777" w:rsidR="008D0901" w:rsidRDefault="008D0901" w:rsidP="00DD4860">
      <w:pPr>
        <w:pStyle w:val="Antrats"/>
        <w:tabs>
          <w:tab w:val="clear" w:pos="4819"/>
          <w:tab w:val="clear" w:pos="9638"/>
        </w:tabs>
        <w:ind w:firstLine="9923"/>
      </w:pPr>
      <w:r>
        <w:t xml:space="preserve">ataskaitų rinkinių rengimo, teikimo tvirtinimui </w:t>
      </w:r>
    </w:p>
    <w:p w14:paraId="0FCF4263" w14:textId="77777777" w:rsidR="008D0901" w:rsidRDefault="008D0901" w:rsidP="00DD4860">
      <w:pPr>
        <w:pStyle w:val="Antrats"/>
        <w:tabs>
          <w:tab w:val="clear" w:pos="4819"/>
          <w:tab w:val="clear" w:pos="9638"/>
        </w:tabs>
        <w:ind w:firstLine="9923"/>
      </w:pPr>
      <w:r>
        <w:t>ir paskelbimo tvarkos aprašo</w:t>
      </w:r>
    </w:p>
    <w:p w14:paraId="1A274CCE" w14:textId="674A5E19" w:rsidR="008D0901" w:rsidRDefault="002440A4" w:rsidP="00DD4860">
      <w:pPr>
        <w:pStyle w:val="Antrats"/>
        <w:tabs>
          <w:tab w:val="clear" w:pos="4819"/>
          <w:tab w:val="clear" w:pos="9638"/>
        </w:tabs>
        <w:ind w:firstLine="9923"/>
      </w:pPr>
      <w:r>
        <w:t>8</w:t>
      </w:r>
      <w:r w:rsidR="008D0901">
        <w:t xml:space="preserve"> priedas</w:t>
      </w:r>
    </w:p>
    <w:p w14:paraId="137B31A0" w14:textId="77777777" w:rsidR="008D0901" w:rsidRPr="008D0901" w:rsidRDefault="008D0901" w:rsidP="008D0901">
      <w:pPr>
        <w:pStyle w:val="Antrats"/>
        <w:tabs>
          <w:tab w:val="left" w:pos="6237"/>
        </w:tabs>
        <w:ind w:firstLine="4962"/>
      </w:pPr>
    </w:p>
    <w:p w14:paraId="70BA283D" w14:textId="77777777" w:rsidR="008D0901" w:rsidRPr="008D0901" w:rsidRDefault="008D0901" w:rsidP="008D0901">
      <w:pPr>
        <w:pStyle w:val="Antrats"/>
        <w:tabs>
          <w:tab w:val="left" w:pos="6237"/>
        </w:tabs>
        <w:jc w:val="center"/>
        <w:rPr>
          <w:b/>
        </w:rPr>
      </w:pPr>
      <w:r w:rsidRPr="008D0901">
        <w:rPr>
          <w:b/>
        </w:rPr>
        <w:t>(Informacijos apie sandorius su susijusiomis šalimis forma)</w:t>
      </w:r>
    </w:p>
    <w:p w14:paraId="30A6AF36" w14:textId="77777777" w:rsidR="008D0901" w:rsidRPr="008D0901" w:rsidRDefault="008D0901" w:rsidP="008D0901">
      <w:pPr>
        <w:pStyle w:val="Antrats"/>
        <w:tabs>
          <w:tab w:val="left" w:pos="6237"/>
        </w:tabs>
        <w:jc w:val="center"/>
        <w:rPr>
          <w:b/>
        </w:rPr>
      </w:pPr>
    </w:p>
    <w:p w14:paraId="5ECC229C" w14:textId="782B7C8C" w:rsidR="008D0901" w:rsidRPr="008D0901" w:rsidRDefault="008D0901" w:rsidP="008D0901">
      <w:pPr>
        <w:pStyle w:val="Antrats"/>
        <w:tabs>
          <w:tab w:val="left" w:pos="6237"/>
        </w:tabs>
        <w:jc w:val="center"/>
        <w:rPr>
          <w:b/>
        </w:rPr>
      </w:pPr>
      <w:r w:rsidRPr="008D0901">
        <w:rPr>
          <w:b/>
        </w:rPr>
        <w:t>SANDORIAI SU SUSIJUSIOMIS ŠALIMIS</w:t>
      </w:r>
    </w:p>
    <w:p w14:paraId="58589303" w14:textId="77777777" w:rsidR="008D0901" w:rsidRPr="008D0901" w:rsidRDefault="008D0901" w:rsidP="008D0901">
      <w:pPr>
        <w:pStyle w:val="Antrats"/>
        <w:tabs>
          <w:tab w:val="left" w:pos="6237"/>
        </w:tabs>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417"/>
        <w:gridCol w:w="1701"/>
        <w:gridCol w:w="1560"/>
        <w:gridCol w:w="2409"/>
        <w:gridCol w:w="1985"/>
        <w:gridCol w:w="1701"/>
      </w:tblGrid>
      <w:tr w:rsidR="008D0901" w:rsidRPr="008D0901" w14:paraId="407A6C27" w14:textId="77777777" w:rsidTr="0041374E">
        <w:tc>
          <w:tcPr>
            <w:tcW w:w="817" w:type="dxa"/>
            <w:vMerge w:val="restart"/>
          </w:tcPr>
          <w:p w14:paraId="590CB9D9" w14:textId="77777777" w:rsidR="008D0901" w:rsidRPr="008D0901" w:rsidRDefault="008D0901" w:rsidP="008D0901">
            <w:pPr>
              <w:pStyle w:val="Antrats"/>
              <w:tabs>
                <w:tab w:val="left" w:pos="6237"/>
              </w:tabs>
            </w:pPr>
            <w:r w:rsidRPr="008D0901">
              <w:t>Eil. Nr.</w:t>
            </w:r>
          </w:p>
        </w:tc>
        <w:tc>
          <w:tcPr>
            <w:tcW w:w="9497" w:type="dxa"/>
            <w:gridSpan w:val="5"/>
          </w:tcPr>
          <w:p w14:paraId="584298EA" w14:textId="77777777" w:rsidR="008D0901" w:rsidRPr="008D0901" w:rsidRDefault="008D0901" w:rsidP="008D0901">
            <w:pPr>
              <w:pStyle w:val="Antrats"/>
              <w:tabs>
                <w:tab w:val="left" w:pos="6237"/>
              </w:tabs>
            </w:pPr>
            <w:r w:rsidRPr="008D0901">
              <w:t>Susijusi šalis</w:t>
            </w:r>
          </w:p>
        </w:tc>
        <w:tc>
          <w:tcPr>
            <w:tcW w:w="1985" w:type="dxa"/>
            <w:vMerge w:val="restart"/>
            <w:vAlign w:val="center"/>
          </w:tcPr>
          <w:p w14:paraId="0DF1361B" w14:textId="77777777" w:rsidR="008D0901" w:rsidRPr="008D0901" w:rsidRDefault="008D0901" w:rsidP="008D0901">
            <w:pPr>
              <w:pStyle w:val="Antrats"/>
              <w:tabs>
                <w:tab w:val="left" w:pos="6237"/>
              </w:tabs>
            </w:pPr>
            <w:r w:rsidRPr="008D0901">
              <w:t>Sandorio objektas</w:t>
            </w:r>
          </w:p>
        </w:tc>
        <w:tc>
          <w:tcPr>
            <w:tcW w:w="1701" w:type="dxa"/>
            <w:vMerge w:val="restart"/>
            <w:vAlign w:val="center"/>
          </w:tcPr>
          <w:p w14:paraId="79B56F44" w14:textId="77777777" w:rsidR="008D0901" w:rsidRPr="008D0901" w:rsidRDefault="008D0901" w:rsidP="008D0901">
            <w:pPr>
              <w:pStyle w:val="Antrats"/>
              <w:tabs>
                <w:tab w:val="left" w:pos="6237"/>
              </w:tabs>
            </w:pPr>
            <w:r w:rsidRPr="008D0901">
              <w:t>Suma, Eur******</w:t>
            </w:r>
          </w:p>
        </w:tc>
      </w:tr>
      <w:tr w:rsidR="008D0901" w:rsidRPr="008D0901" w14:paraId="4F54E9A1" w14:textId="77777777" w:rsidTr="0041374E">
        <w:tc>
          <w:tcPr>
            <w:tcW w:w="817" w:type="dxa"/>
            <w:vMerge/>
          </w:tcPr>
          <w:p w14:paraId="3393F61A" w14:textId="77777777" w:rsidR="008D0901" w:rsidRPr="008D0901" w:rsidRDefault="008D0901" w:rsidP="008D0901">
            <w:pPr>
              <w:pStyle w:val="Antrats"/>
              <w:tabs>
                <w:tab w:val="left" w:pos="6237"/>
              </w:tabs>
            </w:pPr>
          </w:p>
        </w:tc>
        <w:tc>
          <w:tcPr>
            <w:tcW w:w="2410" w:type="dxa"/>
          </w:tcPr>
          <w:p w14:paraId="4E55066E" w14:textId="77777777" w:rsidR="008D0901" w:rsidRPr="008D0901" w:rsidRDefault="008D0901" w:rsidP="008D0901">
            <w:pPr>
              <w:pStyle w:val="Antrats"/>
              <w:tabs>
                <w:tab w:val="left" w:pos="6237"/>
              </w:tabs>
            </w:pPr>
            <w:r w:rsidRPr="008D0901">
              <w:t>Pavadinimas*</w:t>
            </w:r>
          </w:p>
        </w:tc>
        <w:tc>
          <w:tcPr>
            <w:tcW w:w="1417" w:type="dxa"/>
          </w:tcPr>
          <w:p w14:paraId="2EE492A3" w14:textId="77777777" w:rsidR="008D0901" w:rsidRPr="008D0901" w:rsidRDefault="008D0901" w:rsidP="008D0901">
            <w:pPr>
              <w:pStyle w:val="Antrats"/>
              <w:tabs>
                <w:tab w:val="left" w:pos="6237"/>
              </w:tabs>
            </w:pPr>
            <w:r w:rsidRPr="008D0901">
              <w:t>Kodas**</w:t>
            </w:r>
          </w:p>
        </w:tc>
        <w:tc>
          <w:tcPr>
            <w:tcW w:w="1701" w:type="dxa"/>
          </w:tcPr>
          <w:p w14:paraId="11DA478B" w14:textId="77777777" w:rsidR="008D0901" w:rsidRPr="008D0901" w:rsidRDefault="008D0901" w:rsidP="008D0901">
            <w:pPr>
              <w:pStyle w:val="Antrats"/>
              <w:tabs>
                <w:tab w:val="left" w:pos="6237"/>
              </w:tabs>
            </w:pPr>
            <w:r w:rsidRPr="008D0901">
              <w:t>Registras***</w:t>
            </w:r>
          </w:p>
        </w:tc>
        <w:tc>
          <w:tcPr>
            <w:tcW w:w="1560" w:type="dxa"/>
          </w:tcPr>
          <w:p w14:paraId="7DF7482E" w14:textId="77777777" w:rsidR="008D0901" w:rsidRPr="008D0901" w:rsidRDefault="008D0901" w:rsidP="008D0901">
            <w:pPr>
              <w:pStyle w:val="Antrats"/>
              <w:tabs>
                <w:tab w:val="left" w:pos="6237"/>
              </w:tabs>
            </w:pPr>
            <w:r w:rsidRPr="008D0901">
              <w:t>Adresas****</w:t>
            </w:r>
          </w:p>
        </w:tc>
        <w:tc>
          <w:tcPr>
            <w:tcW w:w="2409" w:type="dxa"/>
          </w:tcPr>
          <w:p w14:paraId="1298FEC1" w14:textId="77777777" w:rsidR="008D0901" w:rsidRPr="008D0901" w:rsidRDefault="008D0901" w:rsidP="008D0901">
            <w:pPr>
              <w:pStyle w:val="Antrats"/>
              <w:tabs>
                <w:tab w:val="left" w:pos="6237"/>
              </w:tabs>
            </w:pPr>
            <w:r w:rsidRPr="008D0901">
              <w:t>Santykių pobūdis*****</w:t>
            </w:r>
          </w:p>
        </w:tc>
        <w:tc>
          <w:tcPr>
            <w:tcW w:w="1985" w:type="dxa"/>
            <w:vMerge/>
          </w:tcPr>
          <w:p w14:paraId="1271F746" w14:textId="77777777" w:rsidR="008D0901" w:rsidRPr="008D0901" w:rsidRDefault="008D0901" w:rsidP="008D0901">
            <w:pPr>
              <w:pStyle w:val="Antrats"/>
              <w:tabs>
                <w:tab w:val="left" w:pos="6237"/>
              </w:tabs>
            </w:pPr>
          </w:p>
        </w:tc>
        <w:tc>
          <w:tcPr>
            <w:tcW w:w="1701" w:type="dxa"/>
            <w:vMerge/>
          </w:tcPr>
          <w:p w14:paraId="39280502" w14:textId="77777777" w:rsidR="008D0901" w:rsidRPr="008D0901" w:rsidRDefault="008D0901" w:rsidP="008D0901">
            <w:pPr>
              <w:pStyle w:val="Antrats"/>
              <w:tabs>
                <w:tab w:val="left" w:pos="6237"/>
              </w:tabs>
            </w:pPr>
          </w:p>
        </w:tc>
      </w:tr>
      <w:tr w:rsidR="008D0901" w:rsidRPr="008D0901" w14:paraId="68E1BE0C" w14:textId="77777777" w:rsidTr="0041374E">
        <w:tc>
          <w:tcPr>
            <w:tcW w:w="817" w:type="dxa"/>
          </w:tcPr>
          <w:p w14:paraId="07939F68" w14:textId="77777777" w:rsidR="008D0901" w:rsidRPr="008D0901" w:rsidRDefault="008D0901" w:rsidP="008D0901">
            <w:pPr>
              <w:pStyle w:val="Antrats"/>
              <w:tabs>
                <w:tab w:val="left" w:pos="6237"/>
              </w:tabs>
            </w:pPr>
            <w:r w:rsidRPr="008D0901">
              <w:t>1.</w:t>
            </w:r>
          </w:p>
        </w:tc>
        <w:tc>
          <w:tcPr>
            <w:tcW w:w="2410" w:type="dxa"/>
          </w:tcPr>
          <w:p w14:paraId="45570B0F" w14:textId="77777777" w:rsidR="008D0901" w:rsidRPr="008D0901" w:rsidRDefault="008D0901" w:rsidP="008D0901">
            <w:pPr>
              <w:pStyle w:val="Antrats"/>
              <w:tabs>
                <w:tab w:val="left" w:pos="6237"/>
              </w:tabs>
            </w:pPr>
          </w:p>
        </w:tc>
        <w:tc>
          <w:tcPr>
            <w:tcW w:w="1417" w:type="dxa"/>
          </w:tcPr>
          <w:p w14:paraId="375013B8" w14:textId="77777777" w:rsidR="008D0901" w:rsidRPr="008D0901" w:rsidRDefault="008D0901" w:rsidP="008D0901">
            <w:pPr>
              <w:pStyle w:val="Antrats"/>
              <w:tabs>
                <w:tab w:val="left" w:pos="6237"/>
              </w:tabs>
            </w:pPr>
          </w:p>
        </w:tc>
        <w:tc>
          <w:tcPr>
            <w:tcW w:w="1701" w:type="dxa"/>
          </w:tcPr>
          <w:p w14:paraId="16114872" w14:textId="77777777" w:rsidR="008D0901" w:rsidRPr="008D0901" w:rsidRDefault="008D0901" w:rsidP="008D0901">
            <w:pPr>
              <w:pStyle w:val="Antrats"/>
              <w:tabs>
                <w:tab w:val="left" w:pos="6237"/>
              </w:tabs>
            </w:pPr>
          </w:p>
        </w:tc>
        <w:tc>
          <w:tcPr>
            <w:tcW w:w="1560" w:type="dxa"/>
          </w:tcPr>
          <w:p w14:paraId="301505A5" w14:textId="77777777" w:rsidR="008D0901" w:rsidRPr="008D0901" w:rsidRDefault="008D0901" w:rsidP="008D0901">
            <w:pPr>
              <w:pStyle w:val="Antrats"/>
              <w:tabs>
                <w:tab w:val="left" w:pos="6237"/>
              </w:tabs>
            </w:pPr>
          </w:p>
        </w:tc>
        <w:tc>
          <w:tcPr>
            <w:tcW w:w="2409" w:type="dxa"/>
          </w:tcPr>
          <w:p w14:paraId="318668AE" w14:textId="77777777" w:rsidR="008D0901" w:rsidRPr="008D0901" w:rsidRDefault="008D0901" w:rsidP="008D0901">
            <w:pPr>
              <w:pStyle w:val="Antrats"/>
              <w:tabs>
                <w:tab w:val="left" w:pos="6237"/>
              </w:tabs>
            </w:pPr>
          </w:p>
        </w:tc>
        <w:tc>
          <w:tcPr>
            <w:tcW w:w="1985" w:type="dxa"/>
          </w:tcPr>
          <w:p w14:paraId="0C6A979B" w14:textId="77777777" w:rsidR="008D0901" w:rsidRPr="008D0901" w:rsidRDefault="008D0901" w:rsidP="008D0901">
            <w:pPr>
              <w:pStyle w:val="Antrats"/>
              <w:tabs>
                <w:tab w:val="left" w:pos="6237"/>
              </w:tabs>
            </w:pPr>
          </w:p>
        </w:tc>
        <w:tc>
          <w:tcPr>
            <w:tcW w:w="1701" w:type="dxa"/>
          </w:tcPr>
          <w:p w14:paraId="7046D838" w14:textId="77777777" w:rsidR="008D0901" w:rsidRPr="008D0901" w:rsidRDefault="008D0901" w:rsidP="008D0901">
            <w:pPr>
              <w:pStyle w:val="Antrats"/>
              <w:tabs>
                <w:tab w:val="left" w:pos="6237"/>
              </w:tabs>
            </w:pPr>
          </w:p>
        </w:tc>
      </w:tr>
      <w:tr w:rsidR="008D0901" w:rsidRPr="008D0901" w14:paraId="0BEC0F8C" w14:textId="77777777" w:rsidTr="0041374E">
        <w:tc>
          <w:tcPr>
            <w:tcW w:w="817" w:type="dxa"/>
          </w:tcPr>
          <w:p w14:paraId="3744CD2B" w14:textId="77777777" w:rsidR="008D0901" w:rsidRPr="008D0901" w:rsidRDefault="008D0901" w:rsidP="008D0901">
            <w:pPr>
              <w:pStyle w:val="Antrats"/>
              <w:tabs>
                <w:tab w:val="left" w:pos="6237"/>
              </w:tabs>
            </w:pPr>
            <w:r w:rsidRPr="008D0901">
              <w:t>2.</w:t>
            </w:r>
          </w:p>
        </w:tc>
        <w:tc>
          <w:tcPr>
            <w:tcW w:w="2410" w:type="dxa"/>
          </w:tcPr>
          <w:p w14:paraId="657FB94B" w14:textId="77777777" w:rsidR="008D0901" w:rsidRPr="008D0901" w:rsidRDefault="008D0901" w:rsidP="008D0901">
            <w:pPr>
              <w:pStyle w:val="Antrats"/>
              <w:tabs>
                <w:tab w:val="left" w:pos="6237"/>
              </w:tabs>
            </w:pPr>
          </w:p>
        </w:tc>
        <w:tc>
          <w:tcPr>
            <w:tcW w:w="1417" w:type="dxa"/>
          </w:tcPr>
          <w:p w14:paraId="6FF467CE" w14:textId="77777777" w:rsidR="008D0901" w:rsidRPr="008D0901" w:rsidRDefault="008D0901" w:rsidP="008D0901">
            <w:pPr>
              <w:pStyle w:val="Antrats"/>
              <w:tabs>
                <w:tab w:val="left" w:pos="6237"/>
              </w:tabs>
            </w:pPr>
          </w:p>
        </w:tc>
        <w:tc>
          <w:tcPr>
            <w:tcW w:w="1701" w:type="dxa"/>
          </w:tcPr>
          <w:p w14:paraId="0E3F49D1" w14:textId="77777777" w:rsidR="008D0901" w:rsidRPr="008D0901" w:rsidRDefault="008D0901" w:rsidP="008D0901">
            <w:pPr>
              <w:pStyle w:val="Antrats"/>
              <w:tabs>
                <w:tab w:val="left" w:pos="6237"/>
              </w:tabs>
            </w:pPr>
          </w:p>
        </w:tc>
        <w:tc>
          <w:tcPr>
            <w:tcW w:w="1560" w:type="dxa"/>
          </w:tcPr>
          <w:p w14:paraId="2CFF93B2" w14:textId="77777777" w:rsidR="008D0901" w:rsidRPr="008D0901" w:rsidRDefault="008D0901" w:rsidP="008D0901">
            <w:pPr>
              <w:pStyle w:val="Antrats"/>
              <w:tabs>
                <w:tab w:val="left" w:pos="6237"/>
              </w:tabs>
            </w:pPr>
          </w:p>
        </w:tc>
        <w:tc>
          <w:tcPr>
            <w:tcW w:w="2409" w:type="dxa"/>
          </w:tcPr>
          <w:p w14:paraId="63D1D30D" w14:textId="77777777" w:rsidR="008D0901" w:rsidRPr="008D0901" w:rsidRDefault="008D0901" w:rsidP="008D0901">
            <w:pPr>
              <w:pStyle w:val="Antrats"/>
              <w:tabs>
                <w:tab w:val="left" w:pos="6237"/>
              </w:tabs>
            </w:pPr>
          </w:p>
        </w:tc>
        <w:tc>
          <w:tcPr>
            <w:tcW w:w="1985" w:type="dxa"/>
          </w:tcPr>
          <w:p w14:paraId="039A8D31" w14:textId="77777777" w:rsidR="008D0901" w:rsidRPr="008D0901" w:rsidRDefault="008D0901" w:rsidP="008D0901">
            <w:pPr>
              <w:pStyle w:val="Antrats"/>
              <w:tabs>
                <w:tab w:val="left" w:pos="6237"/>
              </w:tabs>
            </w:pPr>
          </w:p>
        </w:tc>
        <w:tc>
          <w:tcPr>
            <w:tcW w:w="1701" w:type="dxa"/>
          </w:tcPr>
          <w:p w14:paraId="5B2740C1" w14:textId="77777777" w:rsidR="008D0901" w:rsidRPr="008D0901" w:rsidRDefault="008D0901" w:rsidP="008D0901">
            <w:pPr>
              <w:pStyle w:val="Antrats"/>
              <w:tabs>
                <w:tab w:val="left" w:pos="6237"/>
              </w:tabs>
            </w:pPr>
          </w:p>
        </w:tc>
      </w:tr>
      <w:tr w:rsidR="008D0901" w:rsidRPr="008D0901" w14:paraId="195D19D3" w14:textId="77777777" w:rsidTr="0041374E">
        <w:tc>
          <w:tcPr>
            <w:tcW w:w="817" w:type="dxa"/>
          </w:tcPr>
          <w:p w14:paraId="7A1D22C1" w14:textId="77777777" w:rsidR="008D0901" w:rsidRPr="008D0901" w:rsidRDefault="008D0901" w:rsidP="008D0901">
            <w:pPr>
              <w:pStyle w:val="Antrats"/>
              <w:tabs>
                <w:tab w:val="left" w:pos="6237"/>
              </w:tabs>
            </w:pPr>
            <w:r w:rsidRPr="008D0901">
              <w:t>3.</w:t>
            </w:r>
          </w:p>
        </w:tc>
        <w:tc>
          <w:tcPr>
            <w:tcW w:w="2410" w:type="dxa"/>
          </w:tcPr>
          <w:p w14:paraId="4ACB4F75" w14:textId="77777777" w:rsidR="008D0901" w:rsidRPr="008D0901" w:rsidRDefault="008D0901" w:rsidP="008D0901">
            <w:pPr>
              <w:pStyle w:val="Antrats"/>
              <w:tabs>
                <w:tab w:val="left" w:pos="6237"/>
              </w:tabs>
            </w:pPr>
          </w:p>
        </w:tc>
        <w:tc>
          <w:tcPr>
            <w:tcW w:w="1417" w:type="dxa"/>
          </w:tcPr>
          <w:p w14:paraId="74B41364" w14:textId="77777777" w:rsidR="008D0901" w:rsidRPr="008D0901" w:rsidRDefault="008D0901" w:rsidP="008D0901">
            <w:pPr>
              <w:pStyle w:val="Antrats"/>
              <w:tabs>
                <w:tab w:val="left" w:pos="6237"/>
              </w:tabs>
            </w:pPr>
          </w:p>
        </w:tc>
        <w:tc>
          <w:tcPr>
            <w:tcW w:w="1701" w:type="dxa"/>
          </w:tcPr>
          <w:p w14:paraId="3B58E601" w14:textId="77777777" w:rsidR="008D0901" w:rsidRPr="008D0901" w:rsidRDefault="008D0901" w:rsidP="008D0901">
            <w:pPr>
              <w:pStyle w:val="Antrats"/>
              <w:tabs>
                <w:tab w:val="left" w:pos="6237"/>
              </w:tabs>
            </w:pPr>
          </w:p>
        </w:tc>
        <w:tc>
          <w:tcPr>
            <w:tcW w:w="1560" w:type="dxa"/>
          </w:tcPr>
          <w:p w14:paraId="5C7C85CF" w14:textId="77777777" w:rsidR="008D0901" w:rsidRPr="008D0901" w:rsidRDefault="008D0901" w:rsidP="008D0901">
            <w:pPr>
              <w:pStyle w:val="Antrats"/>
              <w:tabs>
                <w:tab w:val="left" w:pos="6237"/>
              </w:tabs>
            </w:pPr>
          </w:p>
        </w:tc>
        <w:tc>
          <w:tcPr>
            <w:tcW w:w="2409" w:type="dxa"/>
          </w:tcPr>
          <w:p w14:paraId="3026410C" w14:textId="77777777" w:rsidR="008D0901" w:rsidRPr="008D0901" w:rsidRDefault="008D0901" w:rsidP="008D0901">
            <w:pPr>
              <w:pStyle w:val="Antrats"/>
              <w:tabs>
                <w:tab w:val="left" w:pos="6237"/>
              </w:tabs>
            </w:pPr>
          </w:p>
        </w:tc>
        <w:tc>
          <w:tcPr>
            <w:tcW w:w="1985" w:type="dxa"/>
          </w:tcPr>
          <w:p w14:paraId="469A43F3" w14:textId="77777777" w:rsidR="008D0901" w:rsidRPr="008D0901" w:rsidRDefault="008D0901" w:rsidP="008D0901">
            <w:pPr>
              <w:pStyle w:val="Antrats"/>
              <w:tabs>
                <w:tab w:val="left" w:pos="6237"/>
              </w:tabs>
            </w:pPr>
          </w:p>
        </w:tc>
        <w:tc>
          <w:tcPr>
            <w:tcW w:w="1701" w:type="dxa"/>
          </w:tcPr>
          <w:p w14:paraId="272D8BE8" w14:textId="77777777" w:rsidR="008D0901" w:rsidRPr="008D0901" w:rsidRDefault="008D0901" w:rsidP="008D0901">
            <w:pPr>
              <w:pStyle w:val="Antrats"/>
              <w:tabs>
                <w:tab w:val="left" w:pos="6237"/>
              </w:tabs>
            </w:pPr>
          </w:p>
        </w:tc>
      </w:tr>
      <w:tr w:rsidR="008D0901" w:rsidRPr="008D0901" w14:paraId="11DE5AEB" w14:textId="77777777" w:rsidTr="0041374E">
        <w:tc>
          <w:tcPr>
            <w:tcW w:w="817" w:type="dxa"/>
          </w:tcPr>
          <w:p w14:paraId="23B485A0" w14:textId="77777777" w:rsidR="008D0901" w:rsidRPr="008D0901" w:rsidRDefault="008D0901" w:rsidP="008D0901">
            <w:pPr>
              <w:pStyle w:val="Antrats"/>
              <w:tabs>
                <w:tab w:val="left" w:pos="6237"/>
              </w:tabs>
            </w:pPr>
            <w:r w:rsidRPr="008D0901">
              <w:t>...</w:t>
            </w:r>
          </w:p>
        </w:tc>
        <w:tc>
          <w:tcPr>
            <w:tcW w:w="2410" w:type="dxa"/>
          </w:tcPr>
          <w:p w14:paraId="5F771A06" w14:textId="77777777" w:rsidR="008D0901" w:rsidRPr="008D0901" w:rsidRDefault="008D0901" w:rsidP="008D0901">
            <w:pPr>
              <w:pStyle w:val="Antrats"/>
              <w:tabs>
                <w:tab w:val="left" w:pos="6237"/>
              </w:tabs>
            </w:pPr>
          </w:p>
        </w:tc>
        <w:tc>
          <w:tcPr>
            <w:tcW w:w="1417" w:type="dxa"/>
          </w:tcPr>
          <w:p w14:paraId="772E3C48" w14:textId="77777777" w:rsidR="008D0901" w:rsidRPr="008D0901" w:rsidRDefault="008D0901" w:rsidP="008D0901">
            <w:pPr>
              <w:pStyle w:val="Antrats"/>
              <w:tabs>
                <w:tab w:val="left" w:pos="6237"/>
              </w:tabs>
            </w:pPr>
          </w:p>
        </w:tc>
        <w:tc>
          <w:tcPr>
            <w:tcW w:w="1701" w:type="dxa"/>
          </w:tcPr>
          <w:p w14:paraId="43CB89C5" w14:textId="77777777" w:rsidR="008D0901" w:rsidRPr="008D0901" w:rsidRDefault="008D0901" w:rsidP="008D0901">
            <w:pPr>
              <w:pStyle w:val="Antrats"/>
              <w:tabs>
                <w:tab w:val="left" w:pos="6237"/>
              </w:tabs>
            </w:pPr>
          </w:p>
        </w:tc>
        <w:tc>
          <w:tcPr>
            <w:tcW w:w="1560" w:type="dxa"/>
          </w:tcPr>
          <w:p w14:paraId="72712EE5" w14:textId="77777777" w:rsidR="008D0901" w:rsidRPr="008D0901" w:rsidRDefault="008D0901" w:rsidP="008D0901">
            <w:pPr>
              <w:pStyle w:val="Antrats"/>
              <w:tabs>
                <w:tab w:val="left" w:pos="6237"/>
              </w:tabs>
            </w:pPr>
          </w:p>
        </w:tc>
        <w:tc>
          <w:tcPr>
            <w:tcW w:w="2409" w:type="dxa"/>
          </w:tcPr>
          <w:p w14:paraId="7B20E958" w14:textId="77777777" w:rsidR="008D0901" w:rsidRPr="008D0901" w:rsidRDefault="008D0901" w:rsidP="008D0901">
            <w:pPr>
              <w:pStyle w:val="Antrats"/>
              <w:tabs>
                <w:tab w:val="left" w:pos="6237"/>
              </w:tabs>
            </w:pPr>
          </w:p>
        </w:tc>
        <w:tc>
          <w:tcPr>
            <w:tcW w:w="1985" w:type="dxa"/>
          </w:tcPr>
          <w:p w14:paraId="38A4D360" w14:textId="77777777" w:rsidR="008D0901" w:rsidRPr="008D0901" w:rsidRDefault="008D0901" w:rsidP="008D0901">
            <w:pPr>
              <w:pStyle w:val="Antrats"/>
              <w:tabs>
                <w:tab w:val="left" w:pos="6237"/>
              </w:tabs>
            </w:pPr>
          </w:p>
        </w:tc>
        <w:tc>
          <w:tcPr>
            <w:tcW w:w="1701" w:type="dxa"/>
          </w:tcPr>
          <w:p w14:paraId="264DCDD6" w14:textId="77777777" w:rsidR="008D0901" w:rsidRPr="008D0901" w:rsidRDefault="008D0901" w:rsidP="008D0901">
            <w:pPr>
              <w:pStyle w:val="Antrats"/>
              <w:tabs>
                <w:tab w:val="left" w:pos="6237"/>
              </w:tabs>
            </w:pPr>
          </w:p>
        </w:tc>
      </w:tr>
      <w:tr w:rsidR="008D0901" w:rsidRPr="008D0901" w14:paraId="077FA3E8" w14:textId="77777777" w:rsidTr="0041374E">
        <w:tc>
          <w:tcPr>
            <w:tcW w:w="817" w:type="dxa"/>
          </w:tcPr>
          <w:p w14:paraId="1A52AA7D" w14:textId="77777777" w:rsidR="008D0901" w:rsidRPr="008D0901" w:rsidRDefault="008D0901" w:rsidP="008D0901">
            <w:pPr>
              <w:pStyle w:val="Antrats"/>
              <w:tabs>
                <w:tab w:val="left" w:pos="6237"/>
              </w:tabs>
            </w:pPr>
          </w:p>
        </w:tc>
        <w:tc>
          <w:tcPr>
            <w:tcW w:w="2410" w:type="dxa"/>
          </w:tcPr>
          <w:p w14:paraId="70632AF7" w14:textId="77777777" w:rsidR="008D0901" w:rsidRPr="008D0901" w:rsidRDefault="008D0901" w:rsidP="008D0901">
            <w:pPr>
              <w:pStyle w:val="Antrats"/>
              <w:tabs>
                <w:tab w:val="left" w:pos="6237"/>
              </w:tabs>
            </w:pPr>
          </w:p>
        </w:tc>
        <w:tc>
          <w:tcPr>
            <w:tcW w:w="1417" w:type="dxa"/>
          </w:tcPr>
          <w:p w14:paraId="2774305B" w14:textId="77777777" w:rsidR="008D0901" w:rsidRPr="008D0901" w:rsidRDefault="008D0901" w:rsidP="008D0901">
            <w:pPr>
              <w:pStyle w:val="Antrats"/>
              <w:tabs>
                <w:tab w:val="left" w:pos="6237"/>
              </w:tabs>
            </w:pPr>
          </w:p>
        </w:tc>
        <w:tc>
          <w:tcPr>
            <w:tcW w:w="1701" w:type="dxa"/>
          </w:tcPr>
          <w:p w14:paraId="2F6FD8D1" w14:textId="77777777" w:rsidR="008D0901" w:rsidRPr="008D0901" w:rsidRDefault="008D0901" w:rsidP="008D0901">
            <w:pPr>
              <w:pStyle w:val="Antrats"/>
              <w:tabs>
                <w:tab w:val="left" w:pos="6237"/>
              </w:tabs>
            </w:pPr>
          </w:p>
        </w:tc>
        <w:tc>
          <w:tcPr>
            <w:tcW w:w="1560" w:type="dxa"/>
          </w:tcPr>
          <w:p w14:paraId="70DDA7E2" w14:textId="77777777" w:rsidR="008D0901" w:rsidRPr="008D0901" w:rsidRDefault="008D0901" w:rsidP="008D0901">
            <w:pPr>
              <w:pStyle w:val="Antrats"/>
              <w:tabs>
                <w:tab w:val="left" w:pos="6237"/>
              </w:tabs>
            </w:pPr>
          </w:p>
        </w:tc>
        <w:tc>
          <w:tcPr>
            <w:tcW w:w="2409" w:type="dxa"/>
          </w:tcPr>
          <w:p w14:paraId="027E80C4" w14:textId="77777777" w:rsidR="008D0901" w:rsidRPr="008D0901" w:rsidRDefault="008D0901" w:rsidP="008D0901">
            <w:pPr>
              <w:pStyle w:val="Antrats"/>
              <w:tabs>
                <w:tab w:val="left" w:pos="6237"/>
              </w:tabs>
            </w:pPr>
          </w:p>
        </w:tc>
        <w:tc>
          <w:tcPr>
            <w:tcW w:w="1985" w:type="dxa"/>
          </w:tcPr>
          <w:p w14:paraId="4A1E95D3" w14:textId="77777777" w:rsidR="008D0901" w:rsidRPr="008D0901" w:rsidRDefault="008D0901" w:rsidP="008D0901">
            <w:pPr>
              <w:pStyle w:val="Antrats"/>
              <w:tabs>
                <w:tab w:val="left" w:pos="6237"/>
              </w:tabs>
            </w:pPr>
            <w:r w:rsidRPr="008D0901">
              <w:t>Iš viso</w:t>
            </w:r>
          </w:p>
        </w:tc>
        <w:tc>
          <w:tcPr>
            <w:tcW w:w="1701" w:type="dxa"/>
          </w:tcPr>
          <w:p w14:paraId="1266A975" w14:textId="77777777" w:rsidR="008D0901" w:rsidRPr="008D0901" w:rsidRDefault="008D0901" w:rsidP="008D0901">
            <w:pPr>
              <w:pStyle w:val="Antrats"/>
              <w:tabs>
                <w:tab w:val="left" w:pos="6237"/>
              </w:tabs>
            </w:pPr>
          </w:p>
        </w:tc>
      </w:tr>
    </w:tbl>
    <w:p w14:paraId="46BFA9D0" w14:textId="77777777" w:rsidR="008D0901" w:rsidRPr="008D0901" w:rsidRDefault="008D0901" w:rsidP="008D0901">
      <w:pPr>
        <w:pStyle w:val="Antrats"/>
        <w:tabs>
          <w:tab w:val="left" w:pos="6237"/>
        </w:tabs>
      </w:pPr>
    </w:p>
    <w:p w14:paraId="41E262AF" w14:textId="77777777" w:rsidR="008D0901" w:rsidRPr="008D0901" w:rsidRDefault="008D0901" w:rsidP="008D0901">
      <w:pPr>
        <w:pStyle w:val="Antrats"/>
        <w:tabs>
          <w:tab w:val="left" w:pos="6237"/>
        </w:tabs>
      </w:pPr>
      <w:r w:rsidRPr="008D0901">
        <w:br/>
        <w:t>* Jei tai juridinis asmuo, nurodoma teisinė forma ir pavadinimas, jei fizinis asmuo – vardas ir pavardė.</w:t>
      </w:r>
    </w:p>
    <w:p w14:paraId="24F0B06A" w14:textId="77777777" w:rsidR="008D0901" w:rsidRPr="008D0901" w:rsidRDefault="008D0901" w:rsidP="008D0901">
      <w:pPr>
        <w:pStyle w:val="Antrats"/>
        <w:tabs>
          <w:tab w:val="left" w:pos="6237"/>
        </w:tabs>
      </w:pPr>
      <w:r w:rsidRPr="008D0901">
        <w:t>** Nurodomas juridinio asmens kodas.</w:t>
      </w:r>
    </w:p>
    <w:p w14:paraId="40AC8802" w14:textId="77777777" w:rsidR="008D0901" w:rsidRPr="008D0901" w:rsidRDefault="008D0901" w:rsidP="008D0901">
      <w:pPr>
        <w:pStyle w:val="Antrats"/>
        <w:tabs>
          <w:tab w:val="left" w:pos="6237"/>
        </w:tabs>
      </w:pPr>
      <w:r w:rsidRPr="008D0901">
        <w:t>*** Nurodomas registras, kuriame kaupiami ir saugomi juridinio asmens duomenys.</w:t>
      </w:r>
    </w:p>
    <w:p w14:paraId="35EA82BA" w14:textId="77777777" w:rsidR="008D0901" w:rsidRPr="008D0901" w:rsidRDefault="008D0901" w:rsidP="008D0901">
      <w:pPr>
        <w:pStyle w:val="Antrats"/>
        <w:tabs>
          <w:tab w:val="left" w:pos="6237"/>
        </w:tabs>
      </w:pPr>
      <w:r w:rsidRPr="008D0901">
        <w:t>**** Jei tai juridinis asmuo, nurodoma buveinė (adresas), jei fizinis asmuo – adresas korespondencijai.</w:t>
      </w:r>
    </w:p>
    <w:p w14:paraId="00A5F6C9" w14:textId="090ED0AD" w:rsidR="008D0901" w:rsidRPr="008D0901" w:rsidRDefault="008D0901" w:rsidP="008D0901">
      <w:pPr>
        <w:pStyle w:val="Antrats"/>
        <w:tabs>
          <w:tab w:val="left" w:pos="6237"/>
        </w:tabs>
      </w:pPr>
      <w:r w:rsidRPr="008D0901">
        <w:t xml:space="preserve">***** </w:t>
      </w:r>
      <w:r w:rsidR="0077387F" w:rsidRPr="0046012D">
        <w:t>Nurodomas susijusių šalių santykių pobūdis remiantis Viešojo sektoriaus atskaitomybės įstatymo 2 straipsnio 14 dalimi.</w:t>
      </w:r>
    </w:p>
    <w:p w14:paraId="79F92EFE" w14:textId="77777777" w:rsidR="008D0901" w:rsidRDefault="008D0901" w:rsidP="008D0901">
      <w:pPr>
        <w:pStyle w:val="Antrats"/>
        <w:tabs>
          <w:tab w:val="left" w:pos="6237"/>
        </w:tabs>
      </w:pPr>
      <w:r w:rsidRPr="008D0901">
        <w:t>****** Jei sandoris yra apmokestinamas PVM, viešoji įstaiga, kuri yra PVM mokėtoja, sumą nurodo be PVM, o viešoji įstaiga, kuri nėra PVM mokėtoja, – su PVM.</w:t>
      </w:r>
    </w:p>
    <w:p w14:paraId="5C7C4402" w14:textId="77777777" w:rsidR="00DD4860" w:rsidRPr="008D0901" w:rsidRDefault="00DD4860" w:rsidP="008D0901">
      <w:pPr>
        <w:pStyle w:val="Antrats"/>
        <w:tabs>
          <w:tab w:val="left" w:pos="6237"/>
        </w:tabs>
      </w:pPr>
    </w:p>
    <w:p w14:paraId="08656E1A" w14:textId="2649D83F" w:rsidR="008D0901" w:rsidRDefault="008D0901" w:rsidP="00DD4860">
      <w:pPr>
        <w:pStyle w:val="Antrats"/>
        <w:jc w:val="center"/>
      </w:pPr>
      <w:r w:rsidRPr="008D0901">
        <w:t>–––––––––––––––––––</w:t>
      </w:r>
    </w:p>
    <w:sectPr w:rsidR="008D0901" w:rsidSect="00A86DFD">
      <w:pgSz w:w="16840" w:h="11907" w:orient="landscape" w:code="9"/>
      <w:pgMar w:top="993" w:right="567" w:bottom="1134" w:left="1701" w:header="567" w:footer="567" w:gutter="0"/>
      <w:pgNumType w:start="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34121" w14:textId="77777777" w:rsidR="00591502" w:rsidRDefault="00591502">
      <w:pPr>
        <w:rPr>
          <w:sz w:val="20"/>
        </w:rPr>
      </w:pPr>
      <w:r>
        <w:rPr>
          <w:sz w:val="20"/>
        </w:rPr>
        <w:separator/>
      </w:r>
    </w:p>
  </w:endnote>
  <w:endnote w:type="continuationSeparator" w:id="0">
    <w:p w14:paraId="5B22300B" w14:textId="77777777" w:rsidR="00591502" w:rsidRDefault="00591502">
      <w:pPr>
        <w:rPr>
          <w:sz w:val="20"/>
        </w:rPr>
      </w:pPr>
      <w:r>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00"/>
    <w:family w:val="roman"/>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ADEBA" w14:textId="77777777" w:rsidR="00591502" w:rsidRDefault="00591502">
      <w:pPr>
        <w:rPr>
          <w:sz w:val="20"/>
        </w:rPr>
      </w:pPr>
      <w:r>
        <w:rPr>
          <w:sz w:val="20"/>
        </w:rPr>
        <w:separator/>
      </w:r>
    </w:p>
  </w:footnote>
  <w:footnote w:type="continuationSeparator" w:id="0">
    <w:p w14:paraId="2D5480AB" w14:textId="77777777" w:rsidR="00591502" w:rsidRDefault="00591502">
      <w:pPr>
        <w:rPr>
          <w:sz w:val="20"/>
        </w:rPr>
      </w:pPr>
      <w:r>
        <w:rPr>
          <w:sz w:val="20"/>
        </w:rPr>
        <w:continuationSeparator/>
      </w:r>
    </w:p>
  </w:footnote>
  <w:footnote w:id="1">
    <w:p w14:paraId="6E774005" w14:textId="211C0F02" w:rsidR="001D0A98" w:rsidRDefault="001D0A98">
      <w:pPr>
        <w:pStyle w:val="Puslapioinaostekstas"/>
      </w:pPr>
      <w:r>
        <w:rPr>
          <w:rStyle w:val="Puslapioinaosnuoroda"/>
        </w:rPr>
        <w:footnoteRef/>
      </w:r>
      <w:r>
        <w:t xml:space="preserve"> </w:t>
      </w:r>
      <w:r w:rsidR="00570E2E">
        <w:t>P</w:t>
      </w:r>
      <w:r w:rsidRPr="001D0A98">
        <w:t xml:space="preserve">adalinio ar </w:t>
      </w:r>
      <w:r w:rsidR="00570E2E">
        <w:t>seniūnijos</w:t>
      </w:r>
      <w:r w:rsidRPr="001D0A98">
        <w:t xml:space="preserve"> kodas iš Aprašo 2 priedo.</w:t>
      </w:r>
    </w:p>
  </w:footnote>
  <w:footnote w:id="2">
    <w:p w14:paraId="4A4DAC7F" w14:textId="77777777" w:rsidR="00DD4860" w:rsidRDefault="00DD4860">
      <w:pPr>
        <w:rPr>
          <w:sz w:val="20"/>
        </w:rPr>
      </w:pPr>
      <w:r>
        <w:rPr>
          <w:sz w:val="20"/>
          <w:vertAlign w:val="superscript"/>
        </w:rPr>
        <w:footnoteRef/>
      </w:r>
      <w:r>
        <w:rPr>
          <w:sz w:val="20"/>
        </w:rPr>
        <w:t xml:space="preserve"> Pildo įstaigos, kuriose veikia mėgėjų meno kolektyvai ir būreliai, kitos įstaigos šią metinio kultūrinės veiklos plano dalį ištrina.</w:t>
      </w:r>
    </w:p>
  </w:footnote>
  <w:footnote w:id="3">
    <w:p w14:paraId="20DF61E0" w14:textId="77777777" w:rsidR="00DD4860" w:rsidRDefault="00DD4860">
      <w:pPr>
        <w:rPr>
          <w:sz w:val="20"/>
        </w:rPr>
      </w:pPr>
      <w:r>
        <w:rPr>
          <w:sz w:val="20"/>
          <w:vertAlign w:val="superscript"/>
        </w:rPr>
        <w:footnoteRef/>
      </w:r>
      <w:r>
        <w:rPr>
          <w:sz w:val="20"/>
        </w:rPr>
        <w:t xml:space="preserve"> Metiniame renginių plane nerašyti mėgėjų meno kolektyvų išvykų.</w:t>
      </w:r>
    </w:p>
    <w:p w14:paraId="34BA8AC5" w14:textId="77777777" w:rsidR="00DD4860" w:rsidRDefault="00DD4860">
      <w:pPr>
        <w:rPr>
          <w:sz w:val="20"/>
        </w:rPr>
      </w:pPr>
    </w:p>
    <w:p w14:paraId="736A6A79" w14:textId="77777777" w:rsidR="00DD4860" w:rsidRDefault="00DD4860">
      <w:pPr>
        <w:rPr>
          <w:sz w:val="20"/>
        </w:rPr>
      </w:pPr>
    </w:p>
  </w:footnote>
  <w:footnote w:id="4">
    <w:p w14:paraId="5483AC07" w14:textId="77777777" w:rsidR="00DD4860" w:rsidRDefault="00DD4860">
      <w:pPr>
        <w:rPr>
          <w:sz w:val="20"/>
        </w:rPr>
      </w:pPr>
      <w:r>
        <w:rPr>
          <w:sz w:val="20"/>
          <w:vertAlign w:val="superscript"/>
        </w:rPr>
        <w:footnoteRef/>
      </w:r>
      <w:r>
        <w:rPr>
          <w:sz w:val="20"/>
        </w:rPr>
        <w:t xml:space="preserve"> Nurodyti renginio tikslinę auditoriją, jei renginys skirtas ne visiems kultūros vartotojams; įvardinti veiklas, atlikėjus, bilieto kainą ir kt. informaciją, kuri turėtų būti pateikta kultūros vartotojams renginių kalendoriuje.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81A0F"/>
    <w:multiLevelType w:val="hybridMultilevel"/>
    <w:tmpl w:val="0D36423A"/>
    <w:lvl w:ilvl="0" w:tplc="1A9072B8">
      <w:start w:val="1"/>
      <w:numFmt w:val="decimal"/>
      <w:lvlText w:val="%1."/>
      <w:lvlJc w:val="left"/>
      <w:pPr>
        <w:ind w:left="720" w:hanging="360"/>
      </w:pPr>
      <w:rPr>
        <w:rFonts w:hint="default"/>
        <w:color w:val="808080" w:themeColor="background1" w:themeShade="8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332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F1D"/>
    <w:rsid w:val="00014EAF"/>
    <w:rsid w:val="00035F0E"/>
    <w:rsid w:val="00047EC5"/>
    <w:rsid w:val="0005180E"/>
    <w:rsid w:val="00051FAC"/>
    <w:rsid w:val="00052824"/>
    <w:rsid w:val="00072CA7"/>
    <w:rsid w:val="000B5DF5"/>
    <w:rsid w:val="00107A73"/>
    <w:rsid w:val="00110515"/>
    <w:rsid w:val="00121F4A"/>
    <w:rsid w:val="0012788E"/>
    <w:rsid w:val="00144186"/>
    <w:rsid w:val="00183EB5"/>
    <w:rsid w:val="00184741"/>
    <w:rsid w:val="00195F28"/>
    <w:rsid w:val="001B1004"/>
    <w:rsid w:val="001D0A98"/>
    <w:rsid w:val="001E634F"/>
    <w:rsid w:val="001F0F80"/>
    <w:rsid w:val="00227227"/>
    <w:rsid w:val="002440A4"/>
    <w:rsid w:val="00247953"/>
    <w:rsid w:val="00260115"/>
    <w:rsid w:val="0026262A"/>
    <w:rsid w:val="00263C22"/>
    <w:rsid w:val="002A1473"/>
    <w:rsid w:val="002C73C8"/>
    <w:rsid w:val="002D4A39"/>
    <w:rsid w:val="002E3900"/>
    <w:rsid w:val="002F09CD"/>
    <w:rsid w:val="00311AF6"/>
    <w:rsid w:val="00334CC5"/>
    <w:rsid w:val="00347D33"/>
    <w:rsid w:val="00355997"/>
    <w:rsid w:val="00392975"/>
    <w:rsid w:val="003935DD"/>
    <w:rsid w:val="003A62C3"/>
    <w:rsid w:val="003B0ACC"/>
    <w:rsid w:val="003D6AD4"/>
    <w:rsid w:val="003E35C7"/>
    <w:rsid w:val="0041374E"/>
    <w:rsid w:val="00414B77"/>
    <w:rsid w:val="004420D8"/>
    <w:rsid w:val="0046012D"/>
    <w:rsid w:val="004651BA"/>
    <w:rsid w:val="00470493"/>
    <w:rsid w:val="004859AC"/>
    <w:rsid w:val="00495E4B"/>
    <w:rsid w:val="004B5B87"/>
    <w:rsid w:val="004C3301"/>
    <w:rsid w:val="004C3685"/>
    <w:rsid w:val="004D14A9"/>
    <w:rsid w:val="004D22E0"/>
    <w:rsid w:val="004D234C"/>
    <w:rsid w:val="004D56A4"/>
    <w:rsid w:val="004E0BB3"/>
    <w:rsid w:val="004F0C1A"/>
    <w:rsid w:val="004F0EAC"/>
    <w:rsid w:val="00501C3C"/>
    <w:rsid w:val="00505416"/>
    <w:rsid w:val="00505417"/>
    <w:rsid w:val="005071A7"/>
    <w:rsid w:val="00510564"/>
    <w:rsid w:val="00531994"/>
    <w:rsid w:val="0054403D"/>
    <w:rsid w:val="00545725"/>
    <w:rsid w:val="00570E2E"/>
    <w:rsid w:val="00591502"/>
    <w:rsid w:val="00596147"/>
    <w:rsid w:val="005A36B5"/>
    <w:rsid w:val="005B5118"/>
    <w:rsid w:val="005C5F75"/>
    <w:rsid w:val="005C6AC9"/>
    <w:rsid w:val="005C7CEE"/>
    <w:rsid w:val="005E36C3"/>
    <w:rsid w:val="0061403A"/>
    <w:rsid w:val="0062270E"/>
    <w:rsid w:val="00630D2A"/>
    <w:rsid w:val="00645141"/>
    <w:rsid w:val="00646C98"/>
    <w:rsid w:val="0065573C"/>
    <w:rsid w:val="00673432"/>
    <w:rsid w:val="006A4330"/>
    <w:rsid w:val="006A54AD"/>
    <w:rsid w:val="006C07C0"/>
    <w:rsid w:val="006C40DA"/>
    <w:rsid w:val="006D7FE8"/>
    <w:rsid w:val="00706B3C"/>
    <w:rsid w:val="0074159E"/>
    <w:rsid w:val="00746E4E"/>
    <w:rsid w:val="0075216B"/>
    <w:rsid w:val="00763F44"/>
    <w:rsid w:val="0077387F"/>
    <w:rsid w:val="007752FE"/>
    <w:rsid w:val="007A2E76"/>
    <w:rsid w:val="007B42E5"/>
    <w:rsid w:val="007E3DB5"/>
    <w:rsid w:val="007E7AF7"/>
    <w:rsid w:val="007F0620"/>
    <w:rsid w:val="007F335D"/>
    <w:rsid w:val="00802FEF"/>
    <w:rsid w:val="00832591"/>
    <w:rsid w:val="00851CAC"/>
    <w:rsid w:val="0087555D"/>
    <w:rsid w:val="008848E3"/>
    <w:rsid w:val="008915F3"/>
    <w:rsid w:val="008B2DB8"/>
    <w:rsid w:val="008B793C"/>
    <w:rsid w:val="008D0901"/>
    <w:rsid w:val="008E6A12"/>
    <w:rsid w:val="008F02E1"/>
    <w:rsid w:val="008F3BDA"/>
    <w:rsid w:val="00902F74"/>
    <w:rsid w:val="00926BC5"/>
    <w:rsid w:val="00942401"/>
    <w:rsid w:val="009820CE"/>
    <w:rsid w:val="009D04F6"/>
    <w:rsid w:val="00A03B71"/>
    <w:rsid w:val="00A24431"/>
    <w:rsid w:val="00A32DFD"/>
    <w:rsid w:val="00A5382B"/>
    <w:rsid w:val="00A86DFD"/>
    <w:rsid w:val="00A94B54"/>
    <w:rsid w:val="00AC34DE"/>
    <w:rsid w:val="00AC6051"/>
    <w:rsid w:val="00AE14AE"/>
    <w:rsid w:val="00AE7AAE"/>
    <w:rsid w:val="00AF09BF"/>
    <w:rsid w:val="00AF124A"/>
    <w:rsid w:val="00AF17CE"/>
    <w:rsid w:val="00B14241"/>
    <w:rsid w:val="00B34A86"/>
    <w:rsid w:val="00B44645"/>
    <w:rsid w:val="00B45D9D"/>
    <w:rsid w:val="00B71316"/>
    <w:rsid w:val="00B96472"/>
    <w:rsid w:val="00BB70F2"/>
    <w:rsid w:val="00BD66B9"/>
    <w:rsid w:val="00BF3FA8"/>
    <w:rsid w:val="00C02C44"/>
    <w:rsid w:val="00C26C5E"/>
    <w:rsid w:val="00C3027A"/>
    <w:rsid w:val="00C353ED"/>
    <w:rsid w:val="00C36F3E"/>
    <w:rsid w:val="00C4223E"/>
    <w:rsid w:val="00C55DDA"/>
    <w:rsid w:val="00C60F1D"/>
    <w:rsid w:val="00C64C7C"/>
    <w:rsid w:val="00C714D0"/>
    <w:rsid w:val="00C73483"/>
    <w:rsid w:val="00C7579F"/>
    <w:rsid w:val="00C90002"/>
    <w:rsid w:val="00CF7906"/>
    <w:rsid w:val="00D21170"/>
    <w:rsid w:val="00D278D9"/>
    <w:rsid w:val="00D33DD9"/>
    <w:rsid w:val="00D5374F"/>
    <w:rsid w:val="00D54431"/>
    <w:rsid w:val="00D81D28"/>
    <w:rsid w:val="00DA237F"/>
    <w:rsid w:val="00DB4B94"/>
    <w:rsid w:val="00DB5BFC"/>
    <w:rsid w:val="00DC0B2C"/>
    <w:rsid w:val="00DD4860"/>
    <w:rsid w:val="00DD5455"/>
    <w:rsid w:val="00DE27DE"/>
    <w:rsid w:val="00DF2C41"/>
    <w:rsid w:val="00DF703A"/>
    <w:rsid w:val="00E0047F"/>
    <w:rsid w:val="00E079F3"/>
    <w:rsid w:val="00E157D8"/>
    <w:rsid w:val="00E23FFE"/>
    <w:rsid w:val="00E27EA4"/>
    <w:rsid w:val="00E42B7C"/>
    <w:rsid w:val="00E4567D"/>
    <w:rsid w:val="00E50BAB"/>
    <w:rsid w:val="00E663BA"/>
    <w:rsid w:val="00E74E66"/>
    <w:rsid w:val="00EE7CF5"/>
    <w:rsid w:val="00F06241"/>
    <w:rsid w:val="00F32ABA"/>
    <w:rsid w:val="00F359E9"/>
    <w:rsid w:val="00F564B5"/>
    <w:rsid w:val="00F65058"/>
    <w:rsid w:val="00F83AE8"/>
    <w:rsid w:val="00FA663C"/>
    <w:rsid w:val="00FD4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A334DC"/>
  <w15:docId w15:val="{BE7109A0-BD00-4D09-8487-7F732355D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335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B45D9D"/>
    <w:rPr>
      <w:color w:val="808080"/>
    </w:rPr>
  </w:style>
  <w:style w:type="paragraph" w:styleId="Antrats">
    <w:name w:val="header"/>
    <w:aliases w:val="Char,Diagrama"/>
    <w:basedOn w:val="prastasis"/>
    <w:link w:val="AntratsDiagrama"/>
    <w:unhideWhenUsed/>
    <w:rsid w:val="00B45D9D"/>
    <w:pPr>
      <w:tabs>
        <w:tab w:val="center" w:pos="4819"/>
        <w:tab w:val="right" w:pos="9638"/>
      </w:tabs>
    </w:pPr>
  </w:style>
  <w:style w:type="character" w:customStyle="1" w:styleId="AntratsDiagrama">
    <w:name w:val="Antraštės Diagrama"/>
    <w:aliases w:val="Char Diagrama,Diagrama Diagrama"/>
    <w:basedOn w:val="Numatytasispastraiposriftas"/>
    <w:link w:val="Antrats"/>
    <w:rsid w:val="00B45D9D"/>
  </w:style>
  <w:style w:type="paragraph" w:styleId="Porat">
    <w:name w:val="footer"/>
    <w:basedOn w:val="prastasis"/>
    <w:link w:val="PoratDiagrama"/>
    <w:unhideWhenUsed/>
    <w:rsid w:val="00B45D9D"/>
    <w:pPr>
      <w:tabs>
        <w:tab w:val="center" w:pos="4819"/>
        <w:tab w:val="right" w:pos="9638"/>
      </w:tabs>
    </w:pPr>
  </w:style>
  <w:style w:type="character" w:customStyle="1" w:styleId="PoratDiagrama">
    <w:name w:val="Poraštė Diagrama"/>
    <w:basedOn w:val="Numatytasispastraiposriftas"/>
    <w:link w:val="Porat"/>
    <w:rsid w:val="00B45D9D"/>
  </w:style>
  <w:style w:type="table" w:styleId="Lentelstinklelis">
    <w:name w:val="Table Grid"/>
    <w:basedOn w:val="prastojilentel"/>
    <w:uiPriority w:val="99"/>
    <w:rsid w:val="00DB5BFC"/>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DB5BFC"/>
    <w:rPr>
      <w:sz w:val="20"/>
      <w:lang w:eastAsia="lt-LT"/>
    </w:rPr>
  </w:style>
  <w:style w:type="character" w:customStyle="1" w:styleId="DokumentoinaostekstasDiagrama">
    <w:name w:val="Dokumento išnašos tekstas Diagrama"/>
    <w:basedOn w:val="Numatytasispastraiposriftas"/>
    <w:link w:val="Dokumentoinaostekstas"/>
    <w:uiPriority w:val="99"/>
    <w:semiHidden/>
    <w:rsid w:val="00DB5BFC"/>
    <w:rPr>
      <w:sz w:val="20"/>
      <w:lang w:eastAsia="lt-LT"/>
    </w:rPr>
  </w:style>
  <w:style w:type="character" w:styleId="Dokumentoinaosnumeris">
    <w:name w:val="endnote reference"/>
    <w:basedOn w:val="Numatytasispastraiposriftas"/>
    <w:uiPriority w:val="99"/>
    <w:semiHidden/>
    <w:unhideWhenUsed/>
    <w:rsid w:val="00DB5BFC"/>
    <w:rPr>
      <w:vertAlign w:val="superscript"/>
    </w:rPr>
  </w:style>
  <w:style w:type="paragraph" w:styleId="Pagrindiniotekstotrauka">
    <w:name w:val="Body Text Indent"/>
    <w:basedOn w:val="prastasis"/>
    <w:link w:val="PagrindiniotekstotraukaDiagrama"/>
    <w:uiPriority w:val="99"/>
    <w:rsid w:val="001D0A98"/>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1D0A98"/>
    <w:rPr>
      <w:lang w:eastAsia="lt-LT"/>
    </w:rPr>
  </w:style>
  <w:style w:type="paragraph" w:styleId="Sraopastraipa">
    <w:name w:val="List Paragraph"/>
    <w:basedOn w:val="prastasis"/>
    <w:uiPriority w:val="34"/>
    <w:qFormat/>
    <w:rsid w:val="001D0A98"/>
    <w:pPr>
      <w:ind w:left="720"/>
      <w:contextualSpacing/>
    </w:pPr>
  </w:style>
  <w:style w:type="table" w:customStyle="1" w:styleId="Lenteldefaultin222">
    <w:name w:val="Lentelė (default'inė)222"/>
    <w:basedOn w:val="prastojilentel"/>
    <w:next w:val="Lentelstinklelis"/>
    <w:uiPriority w:val="59"/>
    <w:rsid w:val="001D0A98"/>
    <w:rPr>
      <w:rFonts w:ascii="Calibri" w:eastAsia="Calibri" w:hAnsi="Calibri" w:cs="Vrind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1D0A98"/>
    <w:rPr>
      <w:sz w:val="20"/>
    </w:rPr>
  </w:style>
  <w:style w:type="character" w:customStyle="1" w:styleId="PuslapioinaostekstasDiagrama">
    <w:name w:val="Puslapio išnašos tekstas Diagrama"/>
    <w:basedOn w:val="Numatytasispastraiposriftas"/>
    <w:link w:val="Puslapioinaostekstas"/>
    <w:semiHidden/>
    <w:rsid w:val="001D0A98"/>
    <w:rPr>
      <w:sz w:val="20"/>
    </w:rPr>
  </w:style>
  <w:style w:type="character" w:styleId="Puslapioinaosnuoroda">
    <w:name w:val="footnote reference"/>
    <w:basedOn w:val="Numatytasispastraiposriftas"/>
    <w:semiHidden/>
    <w:unhideWhenUsed/>
    <w:rsid w:val="001D0A98"/>
    <w:rPr>
      <w:vertAlign w:val="superscript"/>
    </w:rPr>
  </w:style>
  <w:style w:type="character" w:styleId="Hipersaitas">
    <w:name w:val="Hyperlink"/>
    <w:basedOn w:val="Numatytasispastraiposriftas"/>
    <w:unhideWhenUsed/>
    <w:rsid w:val="00570E2E"/>
    <w:rPr>
      <w:color w:val="0000FF" w:themeColor="hyperlink"/>
      <w:u w:val="single"/>
    </w:rPr>
  </w:style>
  <w:style w:type="character" w:styleId="Komentaronuoroda">
    <w:name w:val="annotation reference"/>
    <w:basedOn w:val="Numatytasispastraiposriftas"/>
    <w:semiHidden/>
    <w:unhideWhenUsed/>
    <w:rsid w:val="00495E4B"/>
    <w:rPr>
      <w:sz w:val="16"/>
      <w:szCs w:val="16"/>
    </w:rPr>
  </w:style>
  <w:style w:type="paragraph" w:styleId="Komentarotekstas">
    <w:name w:val="annotation text"/>
    <w:basedOn w:val="prastasis"/>
    <w:link w:val="KomentarotekstasDiagrama"/>
    <w:unhideWhenUsed/>
    <w:rsid w:val="00495E4B"/>
    <w:rPr>
      <w:sz w:val="20"/>
    </w:rPr>
  </w:style>
  <w:style w:type="character" w:customStyle="1" w:styleId="KomentarotekstasDiagrama">
    <w:name w:val="Komentaro tekstas Diagrama"/>
    <w:basedOn w:val="Numatytasispastraiposriftas"/>
    <w:link w:val="Komentarotekstas"/>
    <w:rsid w:val="00495E4B"/>
    <w:rPr>
      <w:sz w:val="20"/>
    </w:rPr>
  </w:style>
  <w:style w:type="paragraph" w:styleId="Komentarotema">
    <w:name w:val="annotation subject"/>
    <w:basedOn w:val="Komentarotekstas"/>
    <w:next w:val="Komentarotekstas"/>
    <w:link w:val="KomentarotemaDiagrama"/>
    <w:semiHidden/>
    <w:unhideWhenUsed/>
    <w:rsid w:val="00495E4B"/>
    <w:rPr>
      <w:b/>
      <w:bCs/>
    </w:rPr>
  </w:style>
  <w:style w:type="character" w:customStyle="1" w:styleId="KomentarotemaDiagrama">
    <w:name w:val="Komentaro tema Diagrama"/>
    <w:basedOn w:val="KomentarotekstasDiagrama"/>
    <w:link w:val="Komentarotema"/>
    <w:semiHidden/>
    <w:rsid w:val="00495E4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514450">
      <w:bodyDiv w:val="1"/>
      <w:marLeft w:val="0"/>
      <w:marRight w:val="0"/>
      <w:marTop w:val="0"/>
      <w:marBottom w:val="0"/>
      <w:divBdr>
        <w:top w:val="none" w:sz="0" w:space="0" w:color="auto"/>
        <w:left w:val="none" w:sz="0" w:space="0" w:color="auto"/>
        <w:bottom w:val="none" w:sz="0" w:space="0" w:color="auto"/>
        <w:right w:val="none" w:sz="0" w:space="0" w:color="auto"/>
      </w:divBdr>
    </w:div>
    <w:div w:id="1252086908">
      <w:bodyDiv w:val="1"/>
      <w:marLeft w:val="0"/>
      <w:marRight w:val="0"/>
      <w:marTop w:val="0"/>
      <w:marBottom w:val="0"/>
      <w:divBdr>
        <w:top w:val="none" w:sz="0" w:space="0" w:color="auto"/>
        <w:left w:val="none" w:sz="0" w:space="0" w:color="auto"/>
        <w:bottom w:val="none" w:sz="0" w:space="0" w:color="auto"/>
        <w:right w:val="none" w:sz="0" w:space="0" w:color="auto"/>
      </w:divBdr>
    </w:div>
    <w:div w:id="1730877174">
      <w:marLeft w:val="225"/>
      <w:marRight w:val="225"/>
      <w:marTop w:val="0"/>
      <w:marBottom w:val="0"/>
      <w:divBdr>
        <w:top w:val="none" w:sz="0" w:space="0" w:color="auto"/>
        <w:left w:val="none" w:sz="0" w:space="0" w:color="auto"/>
        <w:bottom w:val="none" w:sz="0" w:space="0" w:color="auto"/>
        <w:right w:val="none" w:sz="0" w:space="0" w:color="auto"/>
      </w:divBdr>
      <w:divsChild>
        <w:div w:id="1730877195">
          <w:marLeft w:val="0"/>
          <w:marRight w:val="0"/>
          <w:marTop w:val="0"/>
          <w:marBottom w:val="0"/>
          <w:divBdr>
            <w:top w:val="none" w:sz="0" w:space="0" w:color="auto"/>
            <w:left w:val="none" w:sz="0" w:space="0" w:color="auto"/>
            <w:bottom w:val="none" w:sz="0" w:space="0" w:color="auto"/>
            <w:right w:val="none" w:sz="0" w:space="0" w:color="auto"/>
          </w:divBdr>
        </w:div>
      </w:divsChild>
    </w:div>
    <w:div w:id="1730877191">
      <w:marLeft w:val="225"/>
      <w:marRight w:val="225"/>
      <w:marTop w:val="0"/>
      <w:marBottom w:val="0"/>
      <w:divBdr>
        <w:top w:val="none" w:sz="0" w:space="0" w:color="auto"/>
        <w:left w:val="none" w:sz="0" w:space="0" w:color="auto"/>
        <w:bottom w:val="none" w:sz="0" w:space="0" w:color="auto"/>
        <w:right w:val="none" w:sz="0" w:space="0" w:color="auto"/>
      </w:divBdr>
      <w:divsChild>
        <w:div w:id="1730877184">
          <w:marLeft w:val="0"/>
          <w:marRight w:val="0"/>
          <w:marTop w:val="0"/>
          <w:marBottom w:val="0"/>
          <w:divBdr>
            <w:top w:val="none" w:sz="0" w:space="0" w:color="auto"/>
            <w:left w:val="none" w:sz="0" w:space="0" w:color="auto"/>
            <w:bottom w:val="none" w:sz="0" w:space="0" w:color="auto"/>
            <w:right w:val="none" w:sz="0" w:space="0" w:color="auto"/>
          </w:divBdr>
        </w:div>
      </w:divsChild>
    </w:div>
    <w:div w:id="1730877198">
      <w:marLeft w:val="0"/>
      <w:marRight w:val="0"/>
      <w:marTop w:val="0"/>
      <w:marBottom w:val="0"/>
      <w:divBdr>
        <w:top w:val="none" w:sz="0" w:space="0" w:color="auto"/>
        <w:left w:val="none" w:sz="0" w:space="0" w:color="auto"/>
        <w:bottom w:val="none" w:sz="0" w:space="0" w:color="auto"/>
        <w:right w:val="none" w:sz="0" w:space="0" w:color="auto"/>
      </w:divBdr>
    </w:div>
    <w:div w:id="1730877199">
      <w:marLeft w:val="0"/>
      <w:marRight w:val="0"/>
      <w:marTop w:val="0"/>
      <w:marBottom w:val="0"/>
      <w:divBdr>
        <w:top w:val="none" w:sz="0" w:space="0" w:color="auto"/>
        <w:left w:val="none" w:sz="0" w:space="0" w:color="auto"/>
        <w:bottom w:val="none" w:sz="0" w:space="0" w:color="auto"/>
        <w:right w:val="none" w:sz="0" w:space="0" w:color="auto"/>
      </w:divBdr>
      <w:divsChild>
        <w:div w:id="1730877168">
          <w:marLeft w:val="0"/>
          <w:marRight w:val="0"/>
          <w:marTop w:val="0"/>
          <w:marBottom w:val="0"/>
          <w:divBdr>
            <w:top w:val="none" w:sz="0" w:space="0" w:color="auto"/>
            <w:left w:val="none" w:sz="0" w:space="0" w:color="auto"/>
            <w:bottom w:val="none" w:sz="0" w:space="0" w:color="auto"/>
            <w:right w:val="none" w:sz="0" w:space="0" w:color="auto"/>
          </w:divBdr>
        </w:div>
        <w:div w:id="1730877169">
          <w:marLeft w:val="0"/>
          <w:marRight w:val="0"/>
          <w:marTop w:val="0"/>
          <w:marBottom w:val="0"/>
          <w:divBdr>
            <w:top w:val="none" w:sz="0" w:space="0" w:color="auto"/>
            <w:left w:val="none" w:sz="0" w:space="0" w:color="auto"/>
            <w:bottom w:val="none" w:sz="0" w:space="0" w:color="auto"/>
            <w:right w:val="none" w:sz="0" w:space="0" w:color="auto"/>
          </w:divBdr>
        </w:div>
        <w:div w:id="1730877171">
          <w:marLeft w:val="0"/>
          <w:marRight w:val="0"/>
          <w:marTop w:val="0"/>
          <w:marBottom w:val="0"/>
          <w:divBdr>
            <w:top w:val="none" w:sz="0" w:space="0" w:color="auto"/>
            <w:left w:val="none" w:sz="0" w:space="0" w:color="auto"/>
            <w:bottom w:val="none" w:sz="0" w:space="0" w:color="auto"/>
            <w:right w:val="none" w:sz="0" w:space="0" w:color="auto"/>
          </w:divBdr>
        </w:div>
        <w:div w:id="1730877173">
          <w:marLeft w:val="0"/>
          <w:marRight w:val="0"/>
          <w:marTop w:val="0"/>
          <w:marBottom w:val="0"/>
          <w:divBdr>
            <w:top w:val="none" w:sz="0" w:space="0" w:color="auto"/>
            <w:left w:val="none" w:sz="0" w:space="0" w:color="auto"/>
            <w:bottom w:val="none" w:sz="0" w:space="0" w:color="auto"/>
            <w:right w:val="none" w:sz="0" w:space="0" w:color="auto"/>
          </w:divBdr>
        </w:div>
        <w:div w:id="1730877175">
          <w:marLeft w:val="0"/>
          <w:marRight w:val="0"/>
          <w:marTop w:val="0"/>
          <w:marBottom w:val="0"/>
          <w:divBdr>
            <w:top w:val="none" w:sz="0" w:space="0" w:color="auto"/>
            <w:left w:val="none" w:sz="0" w:space="0" w:color="auto"/>
            <w:bottom w:val="none" w:sz="0" w:space="0" w:color="auto"/>
            <w:right w:val="none" w:sz="0" w:space="0" w:color="auto"/>
          </w:divBdr>
        </w:div>
        <w:div w:id="1730877176">
          <w:marLeft w:val="0"/>
          <w:marRight w:val="0"/>
          <w:marTop w:val="0"/>
          <w:marBottom w:val="0"/>
          <w:divBdr>
            <w:top w:val="none" w:sz="0" w:space="0" w:color="auto"/>
            <w:left w:val="none" w:sz="0" w:space="0" w:color="auto"/>
            <w:bottom w:val="none" w:sz="0" w:space="0" w:color="auto"/>
            <w:right w:val="none" w:sz="0" w:space="0" w:color="auto"/>
          </w:divBdr>
        </w:div>
        <w:div w:id="1730877177">
          <w:marLeft w:val="0"/>
          <w:marRight w:val="0"/>
          <w:marTop w:val="0"/>
          <w:marBottom w:val="0"/>
          <w:divBdr>
            <w:top w:val="none" w:sz="0" w:space="0" w:color="auto"/>
            <w:left w:val="none" w:sz="0" w:space="0" w:color="auto"/>
            <w:bottom w:val="none" w:sz="0" w:space="0" w:color="auto"/>
            <w:right w:val="none" w:sz="0" w:space="0" w:color="auto"/>
          </w:divBdr>
        </w:div>
        <w:div w:id="1730877178">
          <w:marLeft w:val="0"/>
          <w:marRight w:val="0"/>
          <w:marTop w:val="0"/>
          <w:marBottom w:val="0"/>
          <w:divBdr>
            <w:top w:val="none" w:sz="0" w:space="0" w:color="auto"/>
            <w:left w:val="none" w:sz="0" w:space="0" w:color="auto"/>
            <w:bottom w:val="none" w:sz="0" w:space="0" w:color="auto"/>
            <w:right w:val="none" w:sz="0" w:space="0" w:color="auto"/>
          </w:divBdr>
        </w:div>
        <w:div w:id="1730877179">
          <w:marLeft w:val="0"/>
          <w:marRight w:val="0"/>
          <w:marTop w:val="0"/>
          <w:marBottom w:val="0"/>
          <w:divBdr>
            <w:top w:val="none" w:sz="0" w:space="0" w:color="auto"/>
            <w:left w:val="none" w:sz="0" w:space="0" w:color="auto"/>
            <w:bottom w:val="none" w:sz="0" w:space="0" w:color="auto"/>
            <w:right w:val="none" w:sz="0" w:space="0" w:color="auto"/>
          </w:divBdr>
        </w:div>
        <w:div w:id="1730877180">
          <w:marLeft w:val="0"/>
          <w:marRight w:val="0"/>
          <w:marTop w:val="0"/>
          <w:marBottom w:val="0"/>
          <w:divBdr>
            <w:top w:val="none" w:sz="0" w:space="0" w:color="auto"/>
            <w:left w:val="none" w:sz="0" w:space="0" w:color="auto"/>
            <w:bottom w:val="none" w:sz="0" w:space="0" w:color="auto"/>
            <w:right w:val="none" w:sz="0" w:space="0" w:color="auto"/>
          </w:divBdr>
        </w:div>
        <w:div w:id="1730877181">
          <w:marLeft w:val="0"/>
          <w:marRight w:val="0"/>
          <w:marTop w:val="0"/>
          <w:marBottom w:val="0"/>
          <w:divBdr>
            <w:top w:val="none" w:sz="0" w:space="0" w:color="auto"/>
            <w:left w:val="none" w:sz="0" w:space="0" w:color="auto"/>
            <w:bottom w:val="none" w:sz="0" w:space="0" w:color="auto"/>
            <w:right w:val="none" w:sz="0" w:space="0" w:color="auto"/>
          </w:divBdr>
        </w:div>
        <w:div w:id="1730877182">
          <w:marLeft w:val="0"/>
          <w:marRight w:val="0"/>
          <w:marTop w:val="0"/>
          <w:marBottom w:val="0"/>
          <w:divBdr>
            <w:top w:val="none" w:sz="0" w:space="0" w:color="auto"/>
            <w:left w:val="none" w:sz="0" w:space="0" w:color="auto"/>
            <w:bottom w:val="none" w:sz="0" w:space="0" w:color="auto"/>
            <w:right w:val="none" w:sz="0" w:space="0" w:color="auto"/>
          </w:divBdr>
        </w:div>
        <w:div w:id="1730877183">
          <w:marLeft w:val="0"/>
          <w:marRight w:val="0"/>
          <w:marTop w:val="0"/>
          <w:marBottom w:val="0"/>
          <w:divBdr>
            <w:top w:val="none" w:sz="0" w:space="0" w:color="auto"/>
            <w:left w:val="none" w:sz="0" w:space="0" w:color="auto"/>
            <w:bottom w:val="none" w:sz="0" w:space="0" w:color="auto"/>
            <w:right w:val="none" w:sz="0" w:space="0" w:color="auto"/>
          </w:divBdr>
        </w:div>
        <w:div w:id="1730877185">
          <w:marLeft w:val="0"/>
          <w:marRight w:val="0"/>
          <w:marTop w:val="0"/>
          <w:marBottom w:val="0"/>
          <w:divBdr>
            <w:top w:val="none" w:sz="0" w:space="0" w:color="auto"/>
            <w:left w:val="none" w:sz="0" w:space="0" w:color="auto"/>
            <w:bottom w:val="none" w:sz="0" w:space="0" w:color="auto"/>
            <w:right w:val="none" w:sz="0" w:space="0" w:color="auto"/>
          </w:divBdr>
        </w:div>
        <w:div w:id="1730877186">
          <w:marLeft w:val="0"/>
          <w:marRight w:val="0"/>
          <w:marTop w:val="0"/>
          <w:marBottom w:val="0"/>
          <w:divBdr>
            <w:top w:val="none" w:sz="0" w:space="0" w:color="auto"/>
            <w:left w:val="none" w:sz="0" w:space="0" w:color="auto"/>
            <w:bottom w:val="none" w:sz="0" w:space="0" w:color="auto"/>
            <w:right w:val="none" w:sz="0" w:space="0" w:color="auto"/>
          </w:divBdr>
        </w:div>
        <w:div w:id="1730877187">
          <w:marLeft w:val="0"/>
          <w:marRight w:val="0"/>
          <w:marTop w:val="0"/>
          <w:marBottom w:val="0"/>
          <w:divBdr>
            <w:top w:val="none" w:sz="0" w:space="0" w:color="auto"/>
            <w:left w:val="none" w:sz="0" w:space="0" w:color="auto"/>
            <w:bottom w:val="none" w:sz="0" w:space="0" w:color="auto"/>
            <w:right w:val="none" w:sz="0" w:space="0" w:color="auto"/>
          </w:divBdr>
        </w:div>
        <w:div w:id="1730877188">
          <w:marLeft w:val="0"/>
          <w:marRight w:val="0"/>
          <w:marTop w:val="0"/>
          <w:marBottom w:val="0"/>
          <w:divBdr>
            <w:top w:val="none" w:sz="0" w:space="0" w:color="auto"/>
            <w:left w:val="none" w:sz="0" w:space="0" w:color="auto"/>
            <w:bottom w:val="none" w:sz="0" w:space="0" w:color="auto"/>
            <w:right w:val="none" w:sz="0" w:space="0" w:color="auto"/>
          </w:divBdr>
        </w:div>
        <w:div w:id="1730877189">
          <w:marLeft w:val="0"/>
          <w:marRight w:val="0"/>
          <w:marTop w:val="0"/>
          <w:marBottom w:val="0"/>
          <w:divBdr>
            <w:top w:val="none" w:sz="0" w:space="0" w:color="auto"/>
            <w:left w:val="none" w:sz="0" w:space="0" w:color="auto"/>
            <w:bottom w:val="none" w:sz="0" w:space="0" w:color="auto"/>
            <w:right w:val="none" w:sz="0" w:space="0" w:color="auto"/>
          </w:divBdr>
        </w:div>
        <w:div w:id="1730877190">
          <w:marLeft w:val="0"/>
          <w:marRight w:val="0"/>
          <w:marTop w:val="0"/>
          <w:marBottom w:val="0"/>
          <w:divBdr>
            <w:top w:val="none" w:sz="0" w:space="0" w:color="auto"/>
            <w:left w:val="none" w:sz="0" w:space="0" w:color="auto"/>
            <w:bottom w:val="none" w:sz="0" w:space="0" w:color="auto"/>
            <w:right w:val="none" w:sz="0" w:space="0" w:color="auto"/>
          </w:divBdr>
        </w:div>
        <w:div w:id="1730877192">
          <w:marLeft w:val="0"/>
          <w:marRight w:val="0"/>
          <w:marTop w:val="0"/>
          <w:marBottom w:val="0"/>
          <w:divBdr>
            <w:top w:val="none" w:sz="0" w:space="0" w:color="auto"/>
            <w:left w:val="none" w:sz="0" w:space="0" w:color="auto"/>
            <w:bottom w:val="none" w:sz="0" w:space="0" w:color="auto"/>
            <w:right w:val="none" w:sz="0" w:space="0" w:color="auto"/>
          </w:divBdr>
        </w:div>
        <w:div w:id="1730877193">
          <w:marLeft w:val="0"/>
          <w:marRight w:val="0"/>
          <w:marTop w:val="0"/>
          <w:marBottom w:val="0"/>
          <w:divBdr>
            <w:top w:val="none" w:sz="0" w:space="0" w:color="auto"/>
            <w:left w:val="none" w:sz="0" w:space="0" w:color="auto"/>
            <w:bottom w:val="none" w:sz="0" w:space="0" w:color="auto"/>
            <w:right w:val="none" w:sz="0" w:space="0" w:color="auto"/>
          </w:divBdr>
        </w:div>
        <w:div w:id="1730877194">
          <w:marLeft w:val="0"/>
          <w:marRight w:val="0"/>
          <w:marTop w:val="0"/>
          <w:marBottom w:val="0"/>
          <w:divBdr>
            <w:top w:val="none" w:sz="0" w:space="0" w:color="auto"/>
            <w:left w:val="none" w:sz="0" w:space="0" w:color="auto"/>
            <w:bottom w:val="none" w:sz="0" w:space="0" w:color="auto"/>
            <w:right w:val="none" w:sz="0" w:space="0" w:color="auto"/>
          </w:divBdr>
        </w:div>
        <w:div w:id="1730877196">
          <w:marLeft w:val="0"/>
          <w:marRight w:val="0"/>
          <w:marTop w:val="0"/>
          <w:marBottom w:val="0"/>
          <w:divBdr>
            <w:top w:val="none" w:sz="0" w:space="0" w:color="auto"/>
            <w:left w:val="none" w:sz="0" w:space="0" w:color="auto"/>
            <w:bottom w:val="none" w:sz="0" w:space="0" w:color="auto"/>
            <w:right w:val="none" w:sz="0" w:space="0" w:color="auto"/>
          </w:divBdr>
        </w:div>
        <w:div w:id="1730877197">
          <w:marLeft w:val="0"/>
          <w:marRight w:val="0"/>
          <w:marTop w:val="0"/>
          <w:marBottom w:val="0"/>
          <w:divBdr>
            <w:top w:val="none" w:sz="0" w:space="0" w:color="auto"/>
            <w:left w:val="none" w:sz="0" w:space="0" w:color="auto"/>
            <w:bottom w:val="none" w:sz="0" w:space="0" w:color="auto"/>
            <w:right w:val="none" w:sz="0" w:space="0" w:color="auto"/>
          </w:divBdr>
        </w:div>
        <w:div w:id="1730877201">
          <w:marLeft w:val="0"/>
          <w:marRight w:val="0"/>
          <w:marTop w:val="0"/>
          <w:marBottom w:val="0"/>
          <w:divBdr>
            <w:top w:val="none" w:sz="0" w:space="0" w:color="auto"/>
            <w:left w:val="none" w:sz="0" w:space="0" w:color="auto"/>
            <w:bottom w:val="none" w:sz="0" w:space="0" w:color="auto"/>
            <w:right w:val="none" w:sz="0" w:space="0" w:color="auto"/>
          </w:divBdr>
        </w:div>
        <w:div w:id="1730877202">
          <w:marLeft w:val="0"/>
          <w:marRight w:val="0"/>
          <w:marTop w:val="0"/>
          <w:marBottom w:val="0"/>
          <w:divBdr>
            <w:top w:val="none" w:sz="0" w:space="0" w:color="auto"/>
            <w:left w:val="none" w:sz="0" w:space="0" w:color="auto"/>
            <w:bottom w:val="none" w:sz="0" w:space="0" w:color="auto"/>
            <w:right w:val="none" w:sz="0" w:space="0" w:color="auto"/>
          </w:divBdr>
        </w:div>
        <w:div w:id="1730877203">
          <w:marLeft w:val="0"/>
          <w:marRight w:val="0"/>
          <w:marTop w:val="0"/>
          <w:marBottom w:val="0"/>
          <w:divBdr>
            <w:top w:val="none" w:sz="0" w:space="0" w:color="auto"/>
            <w:left w:val="none" w:sz="0" w:space="0" w:color="auto"/>
            <w:bottom w:val="none" w:sz="0" w:space="0" w:color="auto"/>
            <w:right w:val="none" w:sz="0" w:space="0" w:color="auto"/>
          </w:divBdr>
        </w:div>
        <w:div w:id="1730877205">
          <w:marLeft w:val="0"/>
          <w:marRight w:val="0"/>
          <w:marTop w:val="0"/>
          <w:marBottom w:val="0"/>
          <w:divBdr>
            <w:top w:val="none" w:sz="0" w:space="0" w:color="auto"/>
            <w:left w:val="none" w:sz="0" w:space="0" w:color="auto"/>
            <w:bottom w:val="none" w:sz="0" w:space="0" w:color="auto"/>
            <w:right w:val="none" w:sz="0" w:space="0" w:color="auto"/>
          </w:divBdr>
        </w:div>
        <w:div w:id="1730877206">
          <w:marLeft w:val="0"/>
          <w:marRight w:val="0"/>
          <w:marTop w:val="0"/>
          <w:marBottom w:val="0"/>
          <w:divBdr>
            <w:top w:val="none" w:sz="0" w:space="0" w:color="auto"/>
            <w:left w:val="none" w:sz="0" w:space="0" w:color="auto"/>
            <w:bottom w:val="none" w:sz="0" w:space="0" w:color="auto"/>
            <w:right w:val="none" w:sz="0" w:space="0" w:color="auto"/>
          </w:divBdr>
        </w:div>
        <w:div w:id="1730877209">
          <w:marLeft w:val="0"/>
          <w:marRight w:val="0"/>
          <w:marTop w:val="0"/>
          <w:marBottom w:val="0"/>
          <w:divBdr>
            <w:top w:val="none" w:sz="0" w:space="0" w:color="auto"/>
            <w:left w:val="none" w:sz="0" w:space="0" w:color="auto"/>
            <w:bottom w:val="none" w:sz="0" w:space="0" w:color="auto"/>
            <w:right w:val="none" w:sz="0" w:space="0" w:color="auto"/>
          </w:divBdr>
        </w:div>
        <w:div w:id="1730877211">
          <w:marLeft w:val="0"/>
          <w:marRight w:val="0"/>
          <w:marTop w:val="0"/>
          <w:marBottom w:val="0"/>
          <w:divBdr>
            <w:top w:val="none" w:sz="0" w:space="0" w:color="auto"/>
            <w:left w:val="none" w:sz="0" w:space="0" w:color="auto"/>
            <w:bottom w:val="none" w:sz="0" w:space="0" w:color="auto"/>
            <w:right w:val="none" w:sz="0" w:space="0" w:color="auto"/>
          </w:divBdr>
        </w:div>
        <w:div w:id="1730877212">
          <w:marLeft w:val="0"/>
          <w:marRight w:val="0"/>
          <w:marTop w:val="0"/>
          <w:marBottom w:val="0"/>
          <w:divBdr>
            <w:top w:val="none" w:sz="0" w:space="0" w:color="auto"/>
            <w:left w:val="none" w:sz="0" w:space="0" w:color="auto"/>
            <w:bottom w:val="none" w:sz="0" w:space="0" w:color="auto"/>
            <w:right w:val="none" w:sz="0" w:space="0" w:color="auto"/>
          </w:divBdr>
        </w:div>
      </w:divsChild>
    </w:div>
    <w:div w:id="1730877200">
      <w:marLeft w:val="225"/>
      <w:marRight w:val="225"/>
      <w:marTop w:val="0"/>
      <w:marBottom w:val="0"/>
      <w:divBdr>
        <w:top w:val="none" w:sz="0" w:space="0" w:color="auto"/>
        <w:left w:val="none" w:sz="0" w:space="0" w:color="auto"/>
        <w:bottom w:val="none" w:sz="0" w:space="0" w:color="auto"/>
        <w:right w:val="none" w:sz="0" w:space="0" w:color="auto"/>
      </w:divBdr>
      <w:divsChild>
        <w:div w:id="1730877214">
          <w:marLeft w:val="0"/>
          <w:marRight w:val="0"/>
          <w:marTop w:val="0"/>
          <w:marBottom w:val="0"/>
          <w:divBdr>
            <w:top w:val="none" w:sz="0" w:space="0" w:color="auto"/>
            <w:left w:val="none" w:sz="0" w:space="0" w:color="auto"/>
            <w:bottom w:val="none" w:sz="0" w:space="0" w:color="auto"/>
            <w:right w:val="none" w:sz="0" w:space="0" w:color="auto"/>
          </w:divBdr>
        </w:div>
      </w:divsChild>
    </w:div>
    <w:div w:id="1730877207">
      <w:marLeft w:val="0"/>
      <w:marRight w:val="0"/>
      <w:marTop w:val="0"/>
      <w:marBottom w:val="0"/>
      <w:divBdr>
        <w:top w:val="none" w:sz="0" w:space="0" w:color="auto"/>
        <w:left w:val="none" w:sz="0" w:space="0" w:color="auto"/>
        <w:bottom w:val="none" w:sz="0" w:space="0" w:color="auto"/>
        <w:right w:val="none" w:sz="0" w:space="0" w:color="auto"/>
      </w:divBdr>
      <w:divsChild>
        <w:div w:id="1730877170">
          <w:marLeft w:val="0"/>
          <w:marRight w:val="0"/>
          <w:marTop w:val="0"/>
          <w:marBottom w:val="0"/>
          <w:divBdr>
            <w:top w:val="none" w:sz="0" w:space="0" w:color="auto"/>
            <w:left w:val="none" w:sz="0" w:space="0" w:color="auto"/>
            <w:bottom w:val="none" w:sz="0" w:space="0" w:color="auto"/>
            <w:right w:val="none" w:sz="0" w:space="0" w:color="auto"/>
          </w:divBdr>
        </w:div>
      </w:divsChild>
    </w:div>
    <w:div w:id="1730877208">
      <w:marLeft w:val="225"/>
      <w:marRight w:val="225"/>
      <w:marTop w:val="0"/>
      <w:marBottom w:val="0"/>
      <w:divBdr>
        <w:top w:val="none" w:sz="0" w:space="0" w:color="auto"/>
        <w:left w:val="none" w:sz="0" w:space="0" w:color="auto"/>
        <w:bottom w:val="none" w:sz="0" w:space="0" w:color="auto"/>
        <w:right w:val="none" w:sz="0" w:space="0" w:color="auto"/>
      </w:divBdr>
      <w:divsChild>
        <w:div w:id="1730877204">
          <w:marLeft w:val="0"/>
          <w:marRight w:val="0"/>
          <w:marTop w:val="0"/>
          <w:marBottom w:val="0"/>
          <w:divBdr>
            <w:top w:val="none" w:sz="0" w:space="0" w:color="auto"/>
            <w:left w:val="none" w:sz="0" w:space="0" w:color="auto"/>
            <w:bottom w:val="none" w:sz="0" w:space="0" w:color="auto"/>
            <w:right w:val="none" w:sz="0" w:space="0" w:color="auto"/>
          </w:divBdr>
        </w:div>
      </w:divsChild>
    </w:div>
    <w:div w:id="1730877210">
      <w:marLeft w:val="0"/>
      <w:marRight w:val="0"/>
      <w:marTop w:val="0"/>
      <w:marBottom w:val="0"/>
      <w:divBdr>
        <w:top w:val="none" w:sz="0" w:space="0" w:color="auto"/>
        <w:left w:val="none" w:sz="0" w:space="0" w:color="auto"/>
        <w:bottom w:val="none" w:sz="0" w:space="0" w:color="auto"/>
        <w:right w:val="none" w:sz="0" w:space="0" w:color="auto"/>
      </w:divBdr>
    </w:div>
    <w:div w:id="1730877213">
      <w:marLeft w:val="225"/>
      <w:marRight w:val="225"/>
      <w:marTop w:val="0"/>
      <w:marBottom w:val="0"/>
      <w:divBdr>
        <w:top w:val="none" w:sz="0" w:space="0" w:color="auto"/>
        <w:left w:val="none" w:sz="0" w:space="0" w:color="auto"/>
        <w:bottom w:val="none" w:sz="0" w:space="0" w:color="auto"/>
        <w:right w:val="none" w:sz="0" w:space="0" w:color="auto"/>
      </w:divBdr>
      <w:divsChild>
        <w:div w:id="1730877172">
          <w:marLeft w:val="0"/>
          <w:marRight w:val="0"/>
          <w:marTop w:val="0"/>
          <w:marBottom w:val="0"/>
          <w:divBdr>
            <w:top w:val="none" w:sz="0" w:space="0" w:color="auto"/>
            <w:left w:val="none" w:sz="0" w:space="0" w:color="auto"/>
            <w:bottom w:val="none" w:sz="0" w:space="0" w:color="auto"/>
            <w:right w:val="none" w:sz="0" w:space="0" w:color="auto"/>
          </w:divBdr>
        </w:div>
      </w:divsChild>
    </w:div>
    <w:div w:id="1730877215">
      <w:marLeft w:val="0"/>
      <w:marRight w:val="0"/>
      <w:marTop w:val="0"/>
      <w:marBottom w:val="0"/>
      <w:divBdr>
        <w:top w:val="none" w:sz="0" w:space="0" w:color="auto"/>
        <w:left w:val="none" w:sz="0" w:space="0" w:color="auto"/>
        <w:bottom w:val="none" w:sz="0" w:space="0" w:color="auto"/>
        <w:right w:val="none" w:sz="0" w:space="0" w:color="auto"/>
      </w:divBdr>
    </w:div>
    <w:div w:id="1730877216">
      <w:marLeft w:val="0"/>
      <w:marRight w:val="0"/>
      <w:marTop w:val="0"/>
      <w:marBottom w:val="0"/>
      <w:divBdr>
        <w:top w:val="none" w:sz="0" w:space="0" w:color="auto"/>
        <w:left w:val="none" w:sz="0" w:space="0" w:color="auto"/>
        <w:bottom w:val="none" w:sz="0" w:space="0" w:color="auto"/>
        <w:right w:val="none" w:sz="0" w:space="0" w:color="auto"/>
      </w:divBdr>
    </w:div>
    <w:div w:id="1740783806">
      <w:bodyDiv w:val="1"/>
      <w:marLeft w:val="0"/>
      <w:marRight w:val="0"/>
      <w:marTop w:val="0"/>
      <w:marBottom w:val="0"/>
      <w:divBdr>
        <w:top w:val="none" w:sz="0" w:space="0" w:color="auto"/>
        <w:left w:val="none" w:sz="0" w:space="0" w:color="auto"/>
        <w:bottom w:val="none" w:sz="0" w:space="0" w:color="auto"/>
        <w:right w:val="none" w:sz="0" w:space="0" w:color="auto"/>
      </w:divBdr>
    </w:div>
    <w:div w:id="1757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radviliski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Lapas1!$B$1</c:f>
              <c:strCache>
                <c:ptCount val="1"/>
                <c:pt idx="0">
                  <c:v>Savivaldybės biudžetas</c:v>
                </c:pt>
              </c:strCache>
            </c:strRef>
          </c:tx>
          <c:spPr>
            <a:solidFill>
              <a:schemeClr val="accent2"/>
            </a:solidFill>
            <a:ln>
              <a:noFill/>
            </a:ln>
            <a:effectLst/>
          </c:spPr>
          <c:invertIfNegative val="0"/>
          <c:cat>
            <c:strRef>
              <c:f>Lapas1!$A$2:$A$7</c:f>
              <c:strCache>
                <c:ptCount val="6"/>
                <c:pt idx="0">
                  <c:v>n-2</c:v>
                </c:pt>
                <c:pt idx="1">
                  <c:v>n-1</c:v>
                </c:pt>
                <c:pt idx="2">
                  <c:v>n</c:v>
                </c:pt>
                <c:pt idx="3">
                  <c:v>n-2</c:v>
                </c:pt>
                <c:pt idx="4">
                  <c:v>n-1</c:v>
                </c:pt>
                <c:pt idx="5">
                  <c:v>n</c:v>
                </c:pt>
              </c:strCache>
            </c:strRef>
          </c:cat>
          <c:val>
            <c:numRef>
              <c:f>Lapas1!$B$2:$B$7</c:f>
              <c:numCache>
                <c:formatCode>General</c:formatCode>
                <c:ptCount val="6"/>
                <c:pt idx="0">
                  <c:v>5000</c:v>
                </c:pt>
                <c:pt idx="1">
                  <c:v>5000</c:v>
                </c:pt>
                <c:pt idx="2">
                  <c:v>5000</c:v>
                </c:pt>
                <c:pt idx="3">
                  <c:v>5000</c:v>
                </c:pt>
                <c:pt idx="4">
                  <c:v>5000</c:v>
                </c:pt>
                <c:pt idx="5">
                  <c:v>5000</c:v>
                </c:pt>
              </c:numCache>
            </c:numRef>
          </c:val>
          <c:extLst>
            <c:ext xmlns:c16="http://schemas.microsoft.com/office/drawing/2014/chart" uri="{C3380CC4-5D6E-409C-BE32-E72D297353CC}">
              <c16:uniqueId val="{00000000-8901-4693-82DE-35238083B5EB}"/>
            </c:ext>
          </c:extLst>
        </c:ser>
        <c:ser>
          <c:idx val="1"/>
          <c:order val="1"/>
          <c:tx>
            <c:strRef>
              <c:f>Lapas1!$C$1</c:f>
              <c:strCache>
                <c:ptCount val="1"/>
                <c:pt idx="0">
                  <c:v>Valstybės biudžeto, dotacijos iš kitų valdžios sektoriaus subjektų</c:v>
                </c:pt>
              </c:strCache>
            </c:strRef>
          </c:tx>
          <c:spPr>
            <a:solidFill>
              <a:schemeClr val="accent4"/>
            </a:solidFill>
            <a:ln>
              <a:noFill/>
            </a:ln>
            <a:effectLst/>
          </c:spPr>
          <c:invertIfNegative val="0"/>
          <c:cat>
            <c:strRef>
              <c:f>Lapas1!$A$2:$A$7</c:f>
              <c:strCache>
                <c:ptCount val="6"/>
                <c:pt idx="0">
                  <c:v>n-2</c:v>
                </c:pt>
                <c:pt idx="1">
                  <c:v>n-1</c:v>
                </c:pt>
                <c:pt idx="2">
                  <c:v>n</c:v>
                </c:pt>
                <c:pt idx="3">
                  <c:v>n-2</c:v>
                </c:pt>
                <c:pt idx="4">
                  <c:v>n-1</c:v>
                </c:pt>
                <c:pt idx="5">
                  <c:v>n</c:v>
                </c:pt>
              </c:strCache>
            </c:strRef>
          </c:cat>
          <c:val>
            <c:numRef>
              <c:f>Lapas1!$C$2:$C$7</c:f>
              <c:numCache>
                <c:formatCode>General</c:formatCode>
                <c:ptCount val="6"/>
                <c:pt idx="0">
                  <c:v>15000</c:v>
                </c:pt>
                <c:pt idx="1">
                  <c:v>15000</c:v>
                </c:pt>
                <c:pt idx="2">
                  <c:v>15000</c:v>
                </c:pt>
                <c:pt idx="3">
                  <c:v>15000</c:v>
                </c:pt>
                <c:pt idx="4">
                  <c:v>15000</c:v>
                </c:pt>
                <c:pt idx="5">
                  <c:v>15000</c:v>
                </c:pt>
              </c:numCache>
            </c:numRef>
          </c:val>
          <c:extLst>
            <c:ext xmlns:c16="http://schemas.microsoft.com/office/drawing/2014/chart" uri="{C3380CC4-5D6E-409C-BE32-E72D297353CC}">
              <c16:uniqueId val="{00000001-8901-4693-82DE-35238083B5EB}"/>
            </c:ext>
          </c:extLst>
        </c:ser>
        <c:ser>
          <c:idx val="2"/>
          <c:order val="2"/>
          <c:tx>
            <c:strRef>
              <c:f>Lapas1!$D$1</c:f>
              <c:strCache>
                <c:ptCount val="1"/>
                <c:pt idx="0">
                  <c:v>ES lėšos</c:v>
                </c:pt>
              </c:strCache>
            </c:strRef>
          </c:tx>
          <c:spPr>
            <a:solidFill>
              <a:schemeClr val="accent6"/>
            </a:solidFill>
            <a:ln>
              <a:noFill/>
            </a:ln>
            <a:effectLst/>
          </c:spPr>
          <c:invertIfNegative val="0"/>
          <c:cat>
            <c:strRef>
              <c:f>Lapas1!$A$2:$A$7</c:f>
              <c:strCache>
                <c:ptCount val="6"/>
                <c:pt idx="0">
                  <c:v>n-2</c:v>
                </c:pt>
                <c:pt idx="1">
                  <c:v>n-1</c:v>
                </c:pt>
                <c:pt idx="2">
                  <c:v>n</c:v>
                </c:pt>
                <c:pt idx="3">
                  <c:v>n-2</c:v>
                </c:pt>
                <c:pt idx="4">
                  <c:v>n-1</c:v>
                </c:pt>
                <c:pt idx="5">
                  <c:v>n</c:v>
                </c:pt>
              </c:strCache>
            </c:strRef>
          </c:cat>
          <c:val>
            <c:numRef>
              <c:f>Lapas1!$D$2:$D$7</c:f>
              <c:numCache>
                <c:formatCode>General</c:formatCode>
                <c:ptCount val="6"/>
                <c:pt idx="0">
                  <c:v>10000</c:v>
                </c:pt>
                <c:pt idx="1">
                  <c:v>10000</c:v>
                </c:pt>
                <c:pt idx="2">
                  <c:v>10000</c:v>
                </c:pt>
                <c:pt idx="3">
                  <c:v>10000</c:v>
                </c:pt>
                <c:pt idx="4">
                  <c:v>10000</c:v>
                </c:pt>
                <c:pt idx="5">
                  <c:v>10000</c:v>
                </c:pt>
              </c:numCache>
            </c:numRef>
          </c:val>
          <c:extLst>
            <c:ext xmlns:c16="http://schemas.microsoft.com/office/drawing/2014/chart" uri="{C3380CC4-5D6E-409C-BE32-E72D297353CC}">
              <c16:uniqueId val="{00000002-8901-4693-82DE-35238083B5EB}"/>
            </c:ext>
          </c:extLst>
        </c:ser>
        <c:dLbls>
          <c:showLegendKey val="0"/>
          <c:showVal val="0"/>
          <c:showCatName val="0"/>
          <c:showSerName val="0"/>
          <c:showPercent val="0"/>
          <c:showBubbleSize val="0"/>
        </c:dLbls>
        <c:gapWidth val="150"/>
        <c:overlap val="100"/>
        <c:axId val="265892368"/>
        <c:axId val="265880848"/>
      </c:barChart>
      <c:catAx>
        <c:axId val="2658923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Administracija,</a:t>
                </a:r>
                <a:r>
                  <a:rPr lang="lt-LT" baseline="0"/>
                  <a:t> tūkst. Eur                                           Seniūnijos, tūkst. Eur</a:t>
                </a:r>
                <a:endParaRPr lang="lt-LT"/>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65880848"/>
        <c:crosses val="autoZero"/>
        <c:auto val="1"/>
        <c:lblAlgn val="ctr"/>
        <c:lblOffset val="100"/>
        <c:noMultiLvlLbl val="0"/>
      </c:catAx>
      <c:valAx>
        <c:axId val="265880848"/>
        <c:scaling>
          <c:orientation val="minMax"/>
          <c:max val="35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65892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Asignavimų planas</c:v>
                </c:pt>
              </c:strCache>
            </c:strRef>
          </c:tx>
          <c:spPr>
            <a:solidFill>
              <a:schemeClr val="accent1"/>
            </a:solidFill>
            <a:ln>
              <a:noFill/>
            </a:ln>
            <a:effectLst/>
          </c:spPr>
          <c:invertIfNegative val="0"/>
          <c:cat>
            <c:strRef>
              <c:f>Lapas1!$A$2:$A$7</c:f>
              <c:strCache>
                <c:ptCount val="6"/>
                <c:pt idx="0">
                  <c:v>n-2</c:v>
                </c:pt>
                <c:pt idx="1">
                  <c:v>n-1</c:v>
                </c:pt>
                <c:pt idx="2">
                  <c:v>n</c:v>
                </c:pt>
                <c:pt idx="3">
                  <c:v>n-2</c:v>
                </c:pt>
                <c:pt idx="4">
                  <c:v>n-1</c:v>
                </c:pt>
                <c:pt idx="5">
                  <c:v>n</c:v>
                </c:pt>
              </c:strCache>
            </c:strRef>
          </c:cat>
          <c:val>
            <c:numRef>
              <c:f>Lapas1!$B$2:$B$7</c:f>
              <c:numCache>
                <c:formatCode>General</c:formatCode>
                <c:ptCount val="6"/>
                <c:pt idx="0">
                  <c:v>22000</c:v>
                </c:pt>
                <c:pt idx="1">
                  <c:v>23000</c:v>
                </c:pt>
                <c:pt idx="2">
                  <c:v>24000</c:v>
                </c:pt>
                <c:pt idx="3">
                  <c:v>22000</c:v>
                </c:pt>
                <c:pt idx="4">
                  <c:v>23000</c:v>
                </c:pt>
                <c:pt idx="5">
                  <c:v>24000</c:v>
                </c:pt>
              </c:numCache>
            </c:numRef>
          </c:val>
          <c:extLst>
            <c:ext xmlns:c16="http://schemas.microsoft.com/office/drawing/2014/chart" uri="{C3380CC4-5D6E-409C-BE32-E72D297353CC}">
              <c16:uniqueId val="{00000000-7341-4934-81E6-7E547ECB7DA8}"/>
            </c:ext>
          </c:extLst>
        </c:ser>
        <c:dLbls>
          <c:showLegendKey val="0"/>
          <c:showVal val="0"/>
          <c:showCatName val="0"/>
          <c:showSerName val="0"/>
          <c:showPercent val="0"/>
          <c:showBubbleSize val="0"/>
        </c:dLbls>
        <c:gapWidth val="150"/>
        <c:axId val="20310144"/>
        <c:axId val="20310624"/>
      </c:barChart>
      <c:lineChart>
        <c:grouping val="standard"/>
        <c:varyColors val="0"/>
        <c:ser>
          <c:idx val="1"/>
          <c:order val="1"/>
          <c:tx>
            <c:strRef>
              <c:f>Lapas1!$C$1</c:f>
              <c:strCache>
                <c:ptCount val="1"/>
                <c:pt idx="0">
                  <c:v>Asignavimų panaudojimas</c:v>
                </c:pt>
              </c:strCache>
            </c:strRef>
          </c:tx>
          <c:spPr>
            <a:ln w="28575" cap="rnd">
              <a:solidFill>
                <a:schemeClr val="accent2"/>
              </a:solidFill>
              <a:round/>
            </a:ln>
            <a:effectLst/>
          </c:spPr>
          <c:marker>
            <c:symbol val="none"/>
          </c:marker>
          <c:cat>
            <c:strRef>
              <c:f>Lapas1!$A$2:$A$7</c:f>
              <c:strCache>
                <c:ptCount val="6"/>
                <c:pt idx="0">
                  <c:v>n-2</c:v>
                </c:pt>
                <c:pt idx="1">
                  <c:v>n-1</c:v>
                </c:pt>
                <c:pt idx="2">
                  <c:v>n</c:v>
                </c:pt>
                <c:pt idx="3">
                  <c:v>n-2</c:v>
                </c:pt>
                <c:pt idx="4">
                  <c:v>n-1</c:v>
                </c:pt>
                <c:pt idx="5">
                  <c:v>n</c:v>
                </c:pt>
              </c:strCache>
            </c:strRef>
          </c:cat>
          <c:val>
            <c:numRef>
              <c:f>Lapas1!$C$2:$C$7</c:f>
              <c:numCache>
                <c:formatCode>General</c:formatCode>
                <c:ptCount val="6"/>
                <c:pt idx="0">
                  <c:v>21000</c:v>
                </c:pt>
                <c:pt idx="1">
                  <c:v>22000</c:v>
                </c:pt>
                <c:pt idx="2">
                  <c:v>23000</c:v>
                </c:pt>
                <c:pt idx="3">
                  <c:v>21000</c:v>
                </c:pt>
                <c:pt idx="4">
                  <c:v>22000</c:v>
                </c:pt>
                <c:pt idx="5">
                  <c:v>23000</c:v>
                </c:pt>
              </c:numCache>
            </c:numRef>
          </c:val>
          <c:smooth val="0"/>
          <c:extLst>
            <c:ext xmlns:c16="http://schemas.microsoft.com/office/drawing/2014/chart" uri="{C3380CC4-5D6E-409C-BE32-E72D297353CC}">
              <c16:uniqueId val="{00000001-7341-4934-81E6-7E547ECB7DA8}"/>
            </c:ext>
          </c:extLst>
        </c:ser>
        <c:dLbls>
          <c:showLegendKey val="0"/>
          <c:showVal val="0"/>
          <c:showCatName val="0"/>
          <c:showSerName val="0"/>
          <c:showPercent val="0"/>
          <c:showBubbleSize val="0"/>
        </c:dLbls>
        <c:marker val="1"/>
        <c:smooth val="0"/>
        <c:axId val="20310144"/>
        <c:axId val="20310624"/>
      </c:lineChart>
      <c:catAx>
        <c:axId val="203101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Administracija</a:t>
                </a:r>
                <a:r>
                  <a:rPr lang="lt-LT" baseline="0"/>
                  <a:t>, tūkst. Eur                                          Seniūnijos, tūkst. Eur</a:t>
                </a:r>
                <a:endParaRPr lang="lt-LT"/>
              </a:p>
            </c:rich>
          </c:tx>
          <c:layout>
            <c:manualLayout>
              <c:xMode val="edge"/>
              <c:yMode val="edge"/>
              <c:x val="0.20247575823855352"/>
              <c:y val="0.813173978252718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0310624"/>
        <c:crosses val="autoZero"/>
        <c:auto val="1"/>
        <c:lblAlgn val="ctr"/>
        <c:lblOffset val="100"/>
        <c:noMultiLvlLbl val="0"/>
      </c:catAx>
      <c:valAx>
        <c:axId val="20310624"/>
        <c:scaling>
          <c:orientation val="minMax"/>
          <c:max val="40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03101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Lapas1!$B$1</c:f>
              <c:strCache>
                <c:ptCount val="1"/>
                <c:pt idx="0">
                  <c:v>Pardavimas</c:v>
                </c:pt>
              </c:strCache>
            </c:strRef>
          </c:tx>
          <c:spPr>
            <a:ln>
              <a:noFill/>
              <a:prstDash val="solid"/>
            </a:ln>
          </c:spPr>
          <c:dPt>
            <c:idx val="0"/>
            <c:bubble3D val="0"/>
            <c:spPr>
              <a:solidFill>
                <a:schemeClr val="accent2"/>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1-DCE1-4059-9954-C2D8851CA36F}"/>
              </c:ext>
            </c:extLst>
          </c:dPt>
          <c:dPt>
            <c:idx val="1"/>
            <c:bubble3D val="0"/>
            <c:spPr>
              <a:solidFill>
                <a:schemeClr val="accent4"/>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3-DCE1-4059-9954-C2D8851CA36F}"/>
              </c:ext>
            </c:extLst>
          </c:dPt>
          <c:dPt>
            <c:idx val="2"/>
            <c:bubble3D val="0"/>
            <c:spPr>
              <a:solidFill>
                <a:schemeClr val="accent6"/>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5-DCE1-4059-9954-C2D8851CA36F}"/>
              </c:ext>
            </c:extLst>
          </c:dPt>
          <c:dPt>
            <c:idx val="3"/>
            <c:bubble3D val="0"/>
            <c:spPr>
              <a:solidFill>
                <a:schemeClr val="accent2">
                  <a:lumMod val="60000"/>
                </a:schemeClr>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7-DCE1-4059-9954-C2D8851CA36F}"/>
              </c:ext>
            </c:extLst>
          </c:dPt>
          <c:dPt>
            <c:idx val="4"/>
            <c:bubble3D val="0"/>
            <c:spPr>
              <a:solidFill>
                <a:schemeClr val="accent4">
                  <a:lumMod val="60000"/>
                </a:schemeClr>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9-DCE1-4059-9954-C2D8851CA36F}"/>
              </c:ext>
            </c:extLst>
          </c:dPt>
          <c:dPt>
            <c:idx val="5"/>
            <c:bubble3D val="0"/>
            <c:spPr>
              <a:solidFill>
                <a:schemeClr val="accent6">
                  <a:lumMod val="60000"/>
                </a:schemeClr>
              </a:solidFill>
              <a:ln>
                <a:noFill/>
                <a:prstDash val="solid"/>
              </a:ln>
              <a:effectLst>
                <a:outerShdw blurRad="63500" sx="102000" sy="102000" algn="ctr" rotWithShape="0">
                  <a:prstClr val="black">
                    <a:alpha val="20000"/>
                  </a:prstClr>
                </a:outerShdw>
              </a:effectLst>
            </c:spPr>
            <c:extLst>
              <c:ext xmlns:c16="http://schemas.microsoft.com/office/drawing/2014/chart" uri="{C3380CC4-5D6E-409C-BE32-E72D297353CC}">
                <c16:uniqueId val="{0000000B-DCE1-4059-9954-C2D8851CA36F}"/>
              </c:ext>
            </c:extLst>
          </c:dPt>
          <c:dLbls>
            <c:dLbl>
              <c:idx val="0"/>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2"/>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1-DCE1-4059-9954-C2D8851CA36F}"/>
                </c:ext>
              </c:extLst>
            </c:dLbl>
            <c:dLbl>
              <c:idx val="1"/>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4"/>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3-DCE1-4059-9954-C2D8851CA36F}"/>
                </c:ext>
              </c:extLst>
            </c:dLbl>
            <c:dLbl>
              <c:idx val="2"/>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6"/>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5-DCE1-4059-9954-C2D8851CA36F}"/>
                </c:ext>
              </c:extLst>
            </c:dLbl>
            <c:dLbl>
              <c:idx val="3"/>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2">
                          <a:lumMod val="60000"/>
                        </a:schemeClr>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7-DCE1-4059-9954-C2D8851CA36F}"/>
                </c:ext>
              </c:extLst>
            </c:dLbl>
            <c:dLbl>
              <c:idx val="4"/>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4">
                          <a:lumMod val="60000"/>
                        </a:schemeClr>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9-DCE1-4059-9954-C2D8851CA36F}"/>
                </c:ext>
              </c:extLst>
            </c:dLbl>
            <c:dLbl>
              <c:idx val="5"/>
              <c:spPr>
                <a:solidFill>
                  <a:sysClr val="window" lastClr="FFFFFF"/>
                </a:solidFill>
                <a:ln>
                  <a:no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accent6">
                          <a:lumMod val="60000"/>
                        </a:schemeClr>
                      </a:solidFill>
                      <a:latin typeface="+mn-lt"/>
                      <a:ea typeface="+mn-ea"/>
                      <a:cs typeface="+mn-cs"/>
                    </a:defRPr>
                  </a:pPr>
                  <a:endParaRPr lang="lt-LT"/>
                </a:p>
              </c:txPr>
              <c:dLblPos val="outEnd"/>
              <c:showLegendKey val="0"/>
              <c:showVal val="0"/>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ext>
                <c:ext xmlns:c16="http://schemas.microsoft.com/office/drawing/2014/chart" uri="{C3380CC4-5D6E-409C-BE32-E72D297353CC}">
                  <c16:uniqueId val="{0000000B-DCE1-4059-9954-C2D8851CA36F}"/>
                </c:ext>
              </c:extLst>
            </c:dLbl>
            <c:spPr>
              <a:solidFill>
                <a:sysClr val="window" lastClr="FFFFFF"/>
              </a:solidFill>
              <a:ln>
                <a:noFill/>
              </a:ln>
              <a:effectLst/>
            </c:sp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Lapas1!$A$2:$A$7</c:f>
              <c:strCache>
                <c:ptCount val="6"/>
                <c:pt idx="0">
                  <c:v>1 programa</c:v>
                </c:pt>
                <c:pt idx="1">
                  <c:v>2 programa</c:v>
                </c:pt>
                <c:pt idx="2">
                  <c:v>3 programa</c:v>
                </c:pt>
                <c:pt idx="3">
                  <c:v>4 programa</c:v>
                </c:pt>
                <c:pt idx="4">
                  <c:v>5 programa</c:v>
                </c:pt>
                <c:pt idx="5">
                  <c:v>6 programa</c:v>
                </c:pt>
              </c:strCache>
            </c:strRef>
          </c:cat>
          <c:val>
            <c:numRef>
              <c:f>Lapas1!$B$2:$B$7</c:f>
              <c:numCache>
                <c:formatCode>0%</c:formatCode>
                <c:ptCount val="6"/>
                <c:pt idx="0">
                  <c:v>0.1</c:v>
                </c:pt>
                <c:pt idx="1">
                  <c:v>0.15</c:v>
                </c:pt>
                <c:pt idx="2">
                  <c:v>0.2</c:v>
                </c:pt>
                <c:pt idx="3">
                  <c:v>0.3</c:v>
                </c:pt>
                <c:pt idx="4">
                  <c:v>0.4</c:v>
                </c:pt>
                <c:pt idx="5">
                  <c:v>0.5</c:v>
                </c:pt>
              </c:numCache>
            </c:numRef>
          </c:val>
          <c:extLst>
            <c:ext xmlns:c16="http://schemas.microsoft.com/office/drawing/2014/chart" uri="{C3380CC4-5D6E-409C-BE32-E72D297353CC}">
              <c16:uniqueId val="{0000000C-DCE1-4059-9954-C2D8851CA36F}"/>
            </c:ext>
          </c:extLst>
        </c:ser>
        <c:dLbls>
          <c:dLblPos val="outEnd"/>
          <c:showLegendKey val="0"/>
          <c:showVal val="0"/>
          <c:showCatName val="1"/>
          <c:showSerName val="0"/>
          <c:showPercent val="0"/>
          <c:showBubbleSize val="0"/>
          <c:showLeaderLines val="0"/>
        </c:dLbls>
        <c:firstSliceAng val="0"/>
      </c:pieChart>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Lapas1!$B$1</c:f>
              <c:strCache>
                <c:ptCount val="1"/>
                <c:pt idx="0">
                  <c:v>Bendras prikimų skaičius</c:v>
                </c:pt>
              </c:strCache>
            </c:strRef>
          </c:tx>
          <c:spPr>
            <a:solidFill>
              <a:schemeClr val="accent1"/>
            </a:solidFill>
            <a:ln>
              <a:noFill/>
            </a:ln>
            <a:effectLst/>
          </c:spPr>
          <c:invertIfNegative val="0"/>
          <c:cat>
            <c:numRef>
              <c:f>Lapas1!$A$2:$A$10</c:f>
              <c:numCache>
                <c:formatCode>General</c:formatCode>
                <c:ptCount val="9"/>
                <c:pt idx="0">
                  <c:v>2022</c:v>
                </c:pt>
                <c:pt idx="1">
                  <c:v>2023</c:v>
                </c:pt>
                <c:pt idx="2">
                  <c:v>2024</c:v>
                </c:pt>
                <c:pt idx="3">
                  <c:v>2022</c:v>
                </c:pt>
                <c:pt idx="4">
                  <c:v>2023</c:v>
                </c:pt>
                <c:pt idx="5">
                  <c:v>2024</c:v>
                </c:pt>
                <c:pt idx="6">
                  <c:v>2022</c:v>
                </c:pt>
                <c:pt idx="7">
                  <c:v>2023</c:v>
                </c:pt>
                <c:pt idx="8">
                  <c:v>2024</c:v>
                </c:pt>
              </c:numCache>
            </c:numRef>
          </c:cat>
          <c:val>
            <c:numRef>
              <c:f>Lapas1!$B$2:$B$10</c:f>
              <c:numCache>
                <c:formatCode>General</c:formatCode>
                <c:ptCount val="9"/>
                <c:pt idx="0">
                  <c:v>500</c:v>
                </c:pt>
                <c:pt idx="1">
                  <c:v>1000</c:v>
                </c:pt>
                <c:pt idx="2">
                  <c:v>1500</c:v>
                </c:pt>
                <c:pt idx="3">
                  <c:v>500</c:v>
                </c:pt>
                <c:pt idx="4">
                  <c:v>1000</c:v>
                </c:pt>
                <c:pt idx="5">
                  <c:v>1500</c:v>
                </c:pt>
                <c:pt idx="6">
                  <c:v>500</c:v>
                </c:pt>
                <c:pt idx="7">
                  <c:v>1000</c:v>
                </c:pt>
                <c:pt idx="8">
                  <c:v>1500</c:v>
                </c:pt>
              </c:numCache>
            </c:numRef>
          </c:val>
          <c:extLst>
            <c:ext xmlns:c16="http://schemas.microsoft.com/office/drawing/2014/chart" uri="{C3380CC4-5D6E-409C-BE32-E72D297353CC}">
              <c16:uniqueId val="{00000000-B730-45FA-9839-E4DB5E7BD620}"/>
            </c:ext>
          </c:extLst>
        </c:ser>
        <c:dLbls>
          <c:showLegendKey val="0"/>
          <c:showVal val="0"/>
          <c:showCatName val="0"/>
          <c:showSerName val="0"/>
          <c:showPercent val="0"/>
          <c:showBubbleSize val="0"/>
        </c:dLbls>
        <c:gapWidth val="219"/>
        <c:overlap val="-27"/>
        <c:axId val="20322144"/>
        <c:axId val="557976800"/>
      </c:barChart>
      <c:lineChart>
        <c:grouping val="standard"/>
        <c:varyColors val="0"/>
        <c:ser>
          <c:idx val="1"/>
          <c:order val="1"/>
          <c:tx>
            <c:strRef>
              <c:f>Lapas1!$C$1</c:f>
              <c:strCache>
                <c:ptCount val="1"/>
                <c:pt idx="0">
                  <c:v>Bendra pirkimų vertė, tūkst. eurų</c:v>
                </c:pt>
              </c:strCache>
            </c:strRef>
          </c:tx>
          <c:spPr>
            <a:ln w="28575" cap="rnd">
              <a:solidFill>
                <a:schemeClr val="accent2"/>
              </a:solidFill>
              <a:round/>
            </a:ln>
            <a:effectLst/>
          </c:spPr>
          <c:marker>
            <c:symbol val="none"/>
          </c:marker>
          <c:cat>
            <c:numRef>
              <c:f>Lapas1!$A$2:$A$10</c:f>
              <c:numCache>
                <c:formatCode>General</c:formatCode>
                <c:ptCount val="9"/>
                <c:pt idx="0">
                  <c:v>2022</c:v>
                </c:pt>
                <c:pt idx="1">
                  <c:v>2023</c:v>
                </c:pt>
                <c:pt idx="2">
                  <c:v>2024</c:v>
                </c:pt>
                <c:pt idx="3">
                  <c:v>2022</c:v>
                </c:pt>
                <c:pt idx="4">
                  <c:v>2023</c:v>
                </c:pt>
                <c:pt idx="5">
                  <c:v>2024</c:v>
                </c:pt>
                <c:pt idx="6">
                  <c:v>2022</c:v>
                </c:pt>
                <c:pt idx="7">
                  <c:v>2023</c:v>
                </c:pt>
                <c:pt idx="8">
                  <c:v>2024</c:v>
                </c:pt>
              </c:numCache>
            </c:numRef>
          </c:cat>
          <c:val>
            <c:numRef>
              <c:f>Lapas1!$C$2:$C$10</c:f>
              <c:numCache>
                <c:formatCode>General</c:formatCode>
                <c:ptCount val="9"/>
                <c:pt idx="0">
                  <c:v>12000</c:v>
                </c:pt>
                <c:pt idx="1">
                  <c:v>14000</c:v>
                </c:pt>
                <c:pt idx="2">
                  <c:v>16000</c:v>
                </c:pt>
                <c:pt idx="3">
                  <c:v>12000</c:v>
                </c:pt>
                <c:pt idx="4">
                  <c:v>14000</c:v>
                </c:pt>
                <c:pt idx="5">
                  <c:v>16000</c:v>
                </c:pt>
                <c:pt idx="6">
                  <c:v>12000</c:v>
                </c:pt>
                <c:pt idx="7">
                  <c:v>14000</c:v>
                </c:pt>
                <c:pt idx="8">
                  <c:v>16000</c:v>
                </c:pt>
              </c:numCache>
            </c:numRef>
          </c:val>
          <c:smooth val="0"/>
          <c:extLst>
            <c:ext xmlns:c16="http://schemas.microsoft.com/office/drawing/2014/chart" uri="{C3380CC4-5D6E-409C-BE32-E72D297353CC}">
              <c16:uniqueId val="{00000001-B730-45FA-9839-E4DB5E7BD620}"/>
            </c:ext>
          </c:extLst>
        </c:ser>
        <c:dLbls>
          <c:showLegendKey val="0"/>
          <c:showVal val="0"/>
          <c:showCatName val="0"/>
          <c:showSerName val="0"/>
          <c:showPercent val="0"/>
          <c:showBubbleSize val="0"/>
        </c:dLbls>
        <c:marker val="1"/>
        <c:smooth val="0"/>
        <c:axId val="949991440"/>
        <c:axId val="949986160"/>
      </c:lineChart>
      <c:catAx>
        <c:axId val="203221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lt-LT"/>
                  <a:t>Darbai                                           Paslaugos</a:t>
                </a:r>
                <a:r>
                  <a:rPr lang="lt-LT" baseline="0"/>
                  <a:t>                                            Prekės</a:t>
                </a:r>
                <a:endParaRPr lang="lt-LT"/>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57976800"/>
        <c:crosses val="autoZero"/>
        <c:auto val="1"/>
        <c:lblAlgn val="ctr"/>
        <c:lblOffset val="100"/>
        <c:noMultiLvlLbl val="0"/>
      </c:catAx>
      <c:valAx>
        <c:axId val="557976800"/>
        <c:scaling>
          <c:orientation val="minMax"/>
          <c:max val="2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0322144"/>
        <c:crosses val="autoZero"/>
        <c:crossBetween val="between"/>
      </c:valAx>
      <c:valAx>
        <c:axId val="949986160"/>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9991440"/>
        <c:crosses val="max"/>
        <c:crossBetween val="between"/>
      </c:valAx>
      <c:catAx>
        <c:axId val="949991440"/>
        <c:scaling>
          <c:orientation val="minMax"/>
        </c:scaling>
        <c:delete val="1"/>
        <c:axPos val="b"/>
        <c:numFmt formatCode="General" sourceLinked="1"/>
        <c:majorTickMark val="out"/>
        <c:minorTickMark val="none"/>
        <c:tickLblPos val="nextTo"/>
        <c:crossAx val="949986160"/>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301A9-38DD-420C-A630-1412DE84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22009</Words>
  <Characters>12546</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VILKAVIŠKIO RAJONO SAVIVALDYBĖS BIUDŽETINIŲ, VIEŠŲJŲ ĮSTAIGŲ, KONTROLIUOJAMŲ ĮMONIŲ IR ORGANIZACIJŲ VADOVŲ ATASKAITŲ RENGIMO TVARKOS APRAŠO IR ATASKAITŲ PATEIKIMO GRAFIKO PATVIRTINIMO</vt:lpstr>
      <vt:lpstr>DĖL VILKAVIŠKIO RAJONO SAVIVALDYBĖS BIUDŽETINIŲ, VIEŠŲJŲ ĮSTAIGŲ, KONTROLIUOJAMŲ ĮMONIŲ IR ORGANIZACIJŲ VADOVŲ ATASKAITŲ RENGIMO TVARKOS APRAŠO IR ATASKAITŲ PATEIKIMO GRAFIKO PATVIRTINIMO</vt:lpstr>
    </vt:vector>
  </TitlesOfParts>
  <Manager>2016-01-29</Manager>
  <Company>Hewlett-Packard Company</Company>
  <LinksUpToDate>false</LinksUpToDate>
  <CharactersWithSpaces>34487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VILKAVIŠKIO RAJONO SAVIVALDYBĖS BIUDŽETINIŲ, VIEŠŲJŲ ĮSTAIGŲ, KONTROLIUOJAMŲ ĮMONIŲ IR ORGANIZACIJŲ VADOVŲ ATASKAITŲ RENGIMO TVARKOS APRAŠO IR ATASKAITŲ PATEIKIMO GRAFIKO PATVIRTINIMO</dc:title>
  <dc:subject>B-TS-269</dc:subject>
  <dc:creator>VILKAVIŠKIO RAJONO SAVIVALDYBĖS TARYBA</dc:creator>
  <cp:keywords/>
  <dc:description/>
  <cp:lastModifiedBy>Lina Stirbienė</cp:lastModifiedBy>
  <cp:revision>9</cp:revision>
  <cp:lastPrinted>2026-01-30T09:40:00Z</cp:lastPrinted>
  <dcterms:created xsi:type="dcterms:W3CDTF">2026-02-04T06:05:00Z</dcterms:created>
  <dcterms:modified xsi:type="dcterms:W3CDTF">2026-02-04T09:08:00Z</dcterms:modified>
  <cp:category>SPRENDIMAS</cp:category>
</cp:coreProperties>
</file>