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AC" w:rsidRPr="00F10BAC" w:rsidRDefault="00F10BAC" w:rsidP="009F5130">
      <w:pPr>
        <w:tabs>
          <w:tab w:val="left" w:pos="6096"/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5130">
        <w:rPr>
          <w:rFonts w:ascii="Times New Roman" w:hAnsi="Times New Roman" w:cs="Times New Roman"/>
          <w:sz w:val="24"/>
          <w:szCs w:val="24"/>
        </w:rPr>
        <w:t xml:space="preserve">  </w:t>
      </w:r>
      <w:r w:rsidRPr="00F10BAC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F10BAC" w:rsidRDefault="009F5130" w:rsidP="00F10B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3EC9">
        <w:rPr>
          <w:rFonts w:ascii="Times New Roman" w:hAnsi="Times New Roman" w:cs="Times New Roman"/>
          <w:sz w:val="24"/>
          <w:szCs w:val="24"/>
        </w:rPr>
        <w:t xml:space="preserve">  </w:t>
      </w:r>
      <w:r w:rsidR="00F10BAC" w:rsidRPr="00F10BAC">
        <w:rPr>
          <w:rFonts w:ascii="Times New Roman" w:hAnsi="Times New Roman" w:cs="Times New Roman"/>
          <w:sz w:val="24"/>
          <w:szCs w:val="24"/>
        </w:rPr>
        <w:t xml:space="preserve">Grinkiškio Jono Poderio  gimnazijos </w:t>
      </w:r>
    </w:p>
    <w:p w:rsidR="009F5130" w:rsidRDefault="009F5130" w:rsidP="009F5130">
      <w:pPr>
        <w:tabs>
          <w:tab w:val="left" w:pos="6165"/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19E">
        <w:rPr>
          <w:rFonts w:ascii="Times New Roman" w:hAnsi="Times New Roman" w:cs="Times New Roman"/>
          <w:sz w:val="24"/>
          <w:szCs w:val="24"/>
        </w:rPr>
        <w:t>d</w:t>
      </w:r>
      <w:r w:rsidR="00F10BAC" w:rsidRPr="00F10BAC">
        <w:rPr>
          <w:rFonts w:ascii="Times New Roman" w:hAnsi="Times New Roman" w:cs="Times New Roman"/>
          <w:sz w:val="24"/>
          <w:szCs w:val="24"/>
        </w:rPr>
        <w:t>irektoriaus</w:t>
      </w:r>
      <w:r w:rsidR="00F10BAC">
        <w:rPr>
          <w:rFonts w:ascii="Times New Roman" w:hAnsi="Times New Roman" w:cs="Times New Roman"/>
          <w:sz w:val="24"/>
          <w:szCs w:val="24"/>
        </w:rPr>
        <w:t xml:space="preserve"> </w:t>
      </w:r>
      <w:r w:rsidR="00F10BAC" w:rsidRPr="00F10BAC">
        <w:rPr>
          <w:rFonts w:ascii="Times New Roman" w:hAnsi="Times New Roman" w:cs="Times New Roman"/>
          <w:sz w:val="24"/>
          <w:szCs w:val="24"/>
        </w:rPr>
        <w:t xml:space="preserve"> įsakymu </w:t>
      </w:r>
    </w:p>
    <w:p w:rsidR="00CF1C8E" w:rsidRPr="00F10BAC" w:rsidRDefault="009F5130" w:rsidP="009F5130">
      <w:pPr>
        <w:tabs>
          <w:tab w:val="left" w:pos="6195"/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3EC9">
        <w:rPr>
          <w:rFonts w:ascii="Times New Roman" w:hAnsi="Times New Roman" w:cs="Times New Roman"/>
          <w:sz w:val="24"/>
          <w:szCs w:val="24"/>
        </w:rPr>
        <w:t>2017 m. sausio</w:t>
      </w:r>
      <w:r w:rsidR="00F10BAC" w:rsidRPr="00F10BAC">
        <w:rPr>
          <w:rFonts w:ascii="Times New Roman" w:hAnsi="Times New Roman" w:cs="Times New Roman"/>
          <w:sz w:val="24"/>
          <w:szCs w:val="24"/>
        </w:rPr>
        <w:t xml:space="preserve"> 2 d. Nr. V</w:t>
      </w:r>
      <w:r w:rsidR="001F3EC9">
        <w:rPr>
          <w:rFonts w:ascii="Times New Roman" w:hAnsi="Times New Roman" w:cs="Times New Roman"/>
          <w:sz w:val="24"/>
          <w:szCs w:val="24"/>
        </w:rPr>
        <w:t>- 6</w:t>
      </w:r>
      <w:r w:rsidR="00F7719E">
        <w:rPr>
          <w:rFonts w:ascii="Times New Roman" w:hAnsi="Times New Roman" w:cs="Times New Roman"/>
          <w:sz w:val="24"/>
          <w:szCs w:val="24"/>
        </w:rPr>
        <w:t>(1</w:t>
      </w:r>
      <w:r w:rsidR="001F3EC9">
        <w:rPr>
          <w:rFonts w:ascii="Times New Roman" w:hAnsi="Times New Roman" w:cs="Times New Roman"/>
          <w:sz w:val="24"/>
          <w:szCs w:val="24"/>
        </w:rPr>
        <w:t>)</w:t>
      </w:r>
    </w:p>
    <w:p w:rsidR="00CF1C8E" w:rsidRDefault="00CF1C8E" w:rsidP="00F10BAC">
      <w:pPr>
        <w:spacing w:after="0"/>
      </w:pPr>
    </w:p>
    <w:p w:rsidR="00C66701" w:rsidRDefault="00C66701" w:rsidP="00F10BAC">
      <w:pPr>
        <w:spacing w:after="0"/>
      </w:pPr>
    </w:p>
    <w:p w:rsidR="00CF1C8E" w:rsidRPr="00CF1C8E" w:rsidRDefault="00CF1C8E" w:rsidP="00B90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8E">
        <w:rPr>
          <w:rFonts w:ascii="Times New Roman" w:hAnsi="Times New Roman" w:cs="Times New Roman"/>
          <w:b/>
          <w:sz w:val="24"/>
          <w:szCs w:val="24"/>
        </w:rPr>
        <w:t>RADVILIŠKIO R. G</w:t>
      </w:r>
      <w:r w:rsidR="00F10BAC">
        <w:rPr>
          <w:rFonts w:ascii="Times New Roman" w:hAnsi="Times New Roman" w:cs="Times New Roman"/>
          <w:b/>
          <w:sz w:val="24"/>
          <w:szCs w:val="24"/>
        </w:rPr>
        <w:t>RINKIŠKIO JONO PODERIO GIMNAZIJOS</w:t>
      </w:r>
    </w:p>
    <w:p w:rsidR="00CF1C8E" w:rsidRPr="00CF1C8E" w:rsidRDefault="00CF1C8E" w:rsidP="00B90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8E">
        <w:rPr>
          <w:rFonts w:ascii="Times New Roman" w:hAnsi="Times New Roman" w:cs="Times New Roman"/>
          <w:b/>
          <w:sz w:val="24"/>
          <w:szCs w:val="24"/>
        </w:rPr>
        <w:t>SOCIALINĖS PEDAGOGINĖS PAGALBOS TEIKIMO VAIKUI IR</w:t>
      </w:r>
    </w:p>
    <w:p w:rsidR="00CF1C8E" w:rsidRDefault="00CF1C8E" w:rsidP="00B90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8E">
        <w:rPr>
          <w:rFonts w:ascii="Times New Roman" w:hAnsi="Times New Roman" w:cs="Times New Roman"/>
          <w:b/>
          <w:sz w:val="24"/>
          <w:szCs w:val="24"/>
        </w:rPr>
        <w:t>MOKINIUI TVARKOS APRAŠAS</w:t>
      </w:r>
    </w:p>
    <w:p w:rsidR="003E05AA" w:rsidRPr="00CF1C8E" w:rsidRDefault="003E05AA" w:rsidP="008C0C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C8E" w:rsidRDefault="00CF1C8E" w:rsidP="001D5782">
      <w:pPr>
        <w:pStyle w:val="ListParagraph"/>
        <w:numPr>
          <w:ilvl w:val="0"/>
          <w:numId w:val="3"/>
        </w:numPr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167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5F312A" w:rsidRPr="00E40167" w:rsidRDefault="005F312A" w:rsidP="005F312A">
      <w:pPr>
        <w:pStyle w:val="ListParagraph"/>
        <w:tabs>
          <w:tab w:val="left" w:pos="3261"/>
          <w:tab w:val="left" w:pos="3402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F312A" w:rsidRDefault="00CF1C8E" w:rsidP="006F7E9F">
      <w:pPr>
        <w:pStyle w:val="ListParagraph"/>
        <w:numPr>
          <w:ilvl w:val="0"/>
          <w:numId w:val="2"/>
        </w:numPr>
        <w:spacing w:before="120"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312A">
        <w:rPr>
          <w:rFonts w:ascii="Times New Roman" w:hAnsi="Times New Roman" w:cs="Times New Roman"/>
          <w:sz w:val="24"/>
          <w:szCs w:val="24"/>
        </w:rPr>
        <w:t>Socialinės pedagoginės pagalbos Radviliškio r. Gri</w:t>
      </w:r>
      <w:r w:rsidR="00E40167" w:rsidRPr="005F312A">
        <w:rPr>
          <w:rFonts w:ascii="Times New Roman" w:hAnsi="Times New Roman" w:cs="Times New Roman"/>
          <w:sz w:val="24"/>
          <w:szCs w:val="24"/>
        </w:rPr>
        <w:t>nkiškio Jono Poderio gimnazijos</w:t>
      </w:r>
      <w:r w:rsidRPr="005F312A">
        <w:rPr>
          <w:rFonts w:ascii="Times New Roman" w:hAnsi="Times New Roman" w:cs="Times New Roman"/>
          <w:sz w:val="24"/>
          <w:szCs w:val="24"/>
        </w:rPr>
        <w:t xml:space="preserve"> (toliau – Gimnazijos) tvarkos aprašas (toliau – Aprašas) parengtas vadovaujantis Lietuvos Respublikos švietimo ir mokslo ministro 2016 m. lapkričio 2 d. įsakymu Nr. V-950 patvirtintu „Socialinės pedagoginės pagalbos teikimo vaikui ir mokiniui tvarkos aprašu“.</w:t>
      </w:r>
    </w:p>
    <w:p w:rsidR="005F312A" w:rsidRPr="005F312A" w:rsidRDefault="00CF1C8E" w:rsidP="006F7E9F">
      <w:pPr>
        <w:pStyle w:val="ListParagraph"/>
        <w:numPr>
          <w:ilvl w:val="0"/>
          <w:numId w:val="2"/>
        </w:numPr>
        <w:spacing w:before="120"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312A">
        <w:rPr>
          <w:rFonts w:ascii="Times New Roman" w:hAnsi="Times New Roman" w:cs="Times New Roman"/>
          <w:sz w:val="24"/>
          <w:szCs w:val="24"/>
        </w:rPr>
        <w:t>Socialinės pedagoginės pagalbos tvarkos aprašas</w:t>
      </w:r>
      <w:r w:rsidRPr="00CF1C8E">
        <w:t xml:space="preserve"> </w:t>
      </w:r>
      <w:r w:rsidRPr="005F312A">
        <w:rPr>
          <w:rFonts w:ascii="Times New Roman" w:hAnsi="Times New Roman" w:cs="Times New Roman"/>
          <w:sz w:val="24"/>
          <w:szCs w:val="24"/>
        </w:rPr>
        <w:t>pagalbos Radviliškio r. Grinkiškio Jono Poderio gimnazijoj</w:t>
      </w:r>
      <w:r w:rsidR="008C0CED" w:rsidRPr="005F312A">
        <w:rPr>
          <w:rFonts w:ascii="Times New Roman" w:hAnsi="Times New Roman" w:cs="Times New Roman"/>
          <w:sz w:val="24"/>
          <w:szCs w:val="24"/>
        </w:rPr>
        <w:t>e</w:t>
      </w:r>
      <w:r w:rsidRPr="005F312A">
        <w:rPr>
          <w:rFonts w:ascii="Times New Roman" w:hAnsi="Times New Roman" w:cs="Times New Roman"/>
          <w:sz w:val="24"/>
          <w:szCs w:val="24"/>
        </w:rPr>
        <w:t xml:space="preserve"> nustato socialinės pedagoginės pagalbos teikimo vaikams ir mokiniams, mokytojams, tėvams (globėjams, rūpintojams) (toliau – Pagalba) tikslus, uždavinius, principus, gavėjus, teikėjus, </w:t>
      </w:r>
      <w:r w:rsidR="00E40167" w:rsidRPr="005F312A">
        <w:rPr>
          <w:rFonts w:ascii="Times New Roman" w:hAnsi="Times New Roman" w:cs="Times New Roman"/>
          <w:sz w:val="24"/>
          <w:szCs w:val="24"/>
        </w:rPr>
        <w:t>organizavimo</w:t>
      </w:r>
      <w:r w:rsidRPr="005F312A">
        <w:rPr>
          <w:rFonts w:ascii="Times New Roman" w:hAnsi="Times New Roman" w:cs="Times New Roman"/>
          <w:sz w:val="24"/>
          <w:szCs w:val="24"/>
        </w:rPr>
        <w:t xml:space="preserve"> paskirtį, uždavinius, sritis ir reikalavimus socialinio pedagogo pareigybei.</w:t>
      </w:r>
    </w:p>
    <w:p w:rsidR="005F312A" w:rsidRDefault="00CF1C8E" w:rsidP="006F7E9F">
      <w:pPr>
        <w:pStyle w:val="ListParagraph"/>
        <w:numPr>
          <w:ilvl w:val="0"/>
          <w:numId w:val="2"/>
        </w:numPr>
        <w:spacing w:before="120"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312A">
        <w:rPr>
          <w:rFonts w:ascii="Times New Roman" w:hAnsi="Times New Roman" w:cs="Times New Roman"/>
          <w:sz w:val="24"/>
          <w:szCs w:val="24"/>
        </w:rPr>
        <w:t>Socialinės pedagoginės pagalbos paskirtis – padėti tėvams (globėjams, rūpintojams), kad būtų įgyvendinta vaiko ir mokinio teisė į mokslą</w:t>
      </w:r>
      <w:r w:rsidR="00E40167" w:rsidRPr="005F312A">
        <w:rPr>
          <w:rFonts w:ascii="Times New Roman" w:hAnsi="Times New Roman" w:cs="Times New Roman"/>
          <w:sz w:val="24"/>
          <w:szCs w:val="24"/>
        </w:rPr>
        <w:t>, užtikrinti jo saugumą Gimnazijoje</w:t>
      </w:r>
      <w:r w:rsidRPr="005F312A">
        <w:rPr>
          <w:rFonts w:ascii="Times New Roman" w:hAnsi="Times New Roman" w:cs="Times New Roman"/>
          <w:sz w:val="24"/>
          <w:szCs w:val="24"/>
        </w:rPr>
        <w:t>: išsiaiškinti ir šalinti</w:t>
      </w:r>
      <w:r w:rsidR="008C0CED" w:rsidRPr="005F312A">
        <w:rPr>
          <w:rFonts w:ascii="Times New Roman" w:hAnsi="Times New Roman" w:cs="Times New Roman"/>
          <w:sz w:val="24"/>
          <w:szCs w:val="24"/>
        </w:rPr>
        <w:t xml:space="preserve"> </w:t>
      </w:r>
      <w:r w:rsidRPr="005F312A">
        <w:rPr>
          <w:rFonts w:ascii="Times New Roman" w:hAnsi="Times New Roman" w:cs="Times New Roman"/>
          <w:sz w:val="24"/>
          <w:szCs w:val="24"/>
        </w:rPr>
        <w:t>priežastis, dėl kurių vaikas ar moki</w:t>
      </w:r>
      <w:r w:rsidR="00E40167" w:rsidRPr="005F312A">
        <w:rPr>
          <w:rFonts w:ascii="Times New Roman" w:hAnsi="Times New Roman" w:cs="Times New Roman"/>
          <w:sz w:val="24"/>
          <w:szCs w:val="24"/>
        </w:rPr>
        <w:t>nys negali lankyti Gimnazijos</w:t>
      </w:r>
      <w:r w:rsidRPr="005F312A">
        <w:rPr>
          <w:rFonts w:ascii="Times New Roman" w:hAnsi="Times New Roman" w:cs="Times New Roman"/>
          <w:sz w:val="24"/>
          <w:szCs w:val="24"/>
        </w:rPr>
        <w:t xml:space="preserve"> ar vengia tai daryti, sugrąžinti į ją palikusius vaikus ir mokinius, kartu su tėvais (globėjais, rūpintojais) padėti vaikui ir mokiniui pasirinkti mokyklą pagal protines ir fizines galias ir joje adaptuotis.</w:t>
      </w:r>
    </w:p>
    <w:p w:rsidR="005F312A" w:rsidRDefault="00CF1C8E" w:rsidP="006F7E9F">
      <w:pPr>
        <w:pStyle w:val="ListParagraph"/>
        <w:numPr>
          <w:ilvl w:val="0"/>
          <w:numId w:val="2"/>
        </w:numPr>
        <w:spacing w:before="120"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312A">
        <w:rPr>
          <w:rFonts w:ascii="Times New Roman" w:hAnsi="Times New Roman" w:cs="Times New Roman"/>
          <w:sz w:val="24"/>
          <w:szCs w:val="24"/>
        </w:rPr>
        <w:t>Socialinė pedagoginė pagalba - tai socialinių pedagogų, klasės vadovų, mokytojų,</w:t>
      </w:r>
      <w:r w:rsidR="00E40167" w:rsidRPr="005F312A">
        <w:rPr>
          <w:rFonts w:ascii="Times New Roman" w:hAnsi="Times New Roman" w:cs="Times New Roman"/>
          <w:sz w:val="24"/>
          <w:szCs w:val="24"/>
        </w:rPr>
        <w:t xml:space="preserve"> </w:t>
      </w:r>
      <w:r w:rsidRPr="005F312A">
        <w:rPr>
          <w:rFonts w:ascii="Times New Roman" w:hAnsi="Times New Roman" w:cs="Times New Roman"/>
          <w:sz w:val="24"/>
          <w:szCs w:val="24"/>
        </w:rPr>
        <w:t>administracijos ir pagalbos mokiniui specialistų veikla</w:t>
      </w:r>
      <w:r w:rsidR="00E40167" w:rsidRPr="005F312A">
        <w:rPr>
          <w:rFonts w:ascii="Times New Roman" w:hAnsi="Times New Roman" w:cs="Times New Roman"/>
          <w:sz w:val="24"/>
          <w:szCs w:val="24"/>
        </w:rPr>
        <w:t>,</w:t>
      </w:r>
      <w:r w:rsidRPr="005F312A">
        <w:rPr>
          <w:rFonts w:ascii="Times New Roman" w:hAnsi="Times New Roman" w:cs="Times New Roman"/>
          <w:sz w:val="24"/>
          <w:szCs w:val="24"/>
        </w:rPr>
        <w:t xml:space="preserve"> susijusi su vaikų ir mokinių socialinių</w:t>
      </w:r>
      <w:r w:rsidR="00E40167" w:rsidRPr="005F312A">
        <w:rPr>
          <w:rFonts w:ascii="Times New Roman" w:hAnsi="Times New Roman" w:cs="Times New Roman"/>
          <w:sz w:val="24"/>
          <w:szCs w:val="24"/>
        </w:rPr>
        <w:t xml:space="preserve"> </w:t>
      </w:r>
      <w:r w:rsidRPr="005F312A">
        <w:rPr>
          <w:rFonts w:ascii="Times New Roman" w:hAnsi="Times New Roman" w:cs="Times New Roman"/>
          <w:sz w:val="24"/>
          <w:szCs w:val="24"/>
        </w:rPr>
        <w:t>pedagoginių poreikių tenkinimu, leidžianti užtikrinti vaiko privalomą švietimą, ugdymosi kokybę,</w:t>
      </w:r>
      <w:r w:rsidR="00E40167" w:rsidRPr="005F312A">
        <w:rPr>
          <w:rFonts w:ascii="Times New Roman" w:hAnsi="Times New Roman" w:cs="Times New Roman"/>
          <w:sz w:val="24"/>
          <w:szCs w:val="24"/>
        </w:rPr>
        <w:t xml:space="preserve"> </w:t>
      </w:r>
      <w:r w:rsidRPr="005F312A">
        <w:rPr>
          <w:rFonts w:ascii="Times New Roman" w:hAnsi="Times New Roman" w:cs="Times New Roman"/>
          <w:sz w:val="24"/>
          <w:szCs w:val="24"/>
        </w:rPr>
        <w:t>didinti švietimo veiksmingumą.</w:t>
      </w:r>
    </w:p>
    <w:p w:rsidR="008C0CED" w:rsidRPr="005F312A" w:rsidRDefault="003E05AA" w:rsidP="006F7E9F">
      <w:pPr>
        <w:pStyle w:val="ListParagraph"/>
        <w:numPr>
          <w:ilvl w:val="0"/>
          <w:numId w:val="2"/>
        </w:numPr>
        <w:spacing w:before="120"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312A">
        <w:rPr>
          <w:rFonts w:ascii="Times New Roman" w:hAnsi="Times New Roman" w:cs="Times New Roman"/>
          <w:sz w:val="24"/>
          <w:szCs w:val="24"/>
        </w:rPr>
        <w:t>Socialinė pedagoginė pagalba teikiama vadovaujantis Lietuvos Respublikos švietimo įstatymu (</w:t>
      </w:r>
      <w:proofErr w:type="spellStart"/>
      <w:r w:rsidRPr="005F312A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5F312A">
        <w:rPr>
          <w:rFonts w:ascii="Times New Roman" w:hAnsi="Times New Roman" w:cs="Times New Roman"/>
          <w:sz w:val="24"/>
          <w:szCs w:val="24"/>
        </w:rPr>
        <w:t>., 1991, Nr.23-593; 2011, Nr.38-1804), Lietuvos Respublikos vaiko minimalios ir vidutinės priežiūros įstatymu (</w:t>
      </w:r>
      <w:proofErr w:type="spellStart"/>
      <w:r w:rsidRPr="005F312A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5F312A">
        <w:rPr>
          <w:rFonts w:ascii="Times New Roman" w:hAnsi="Times New Roman" w:cs="Times New Roman"/>
          <w:sz w:val="24"/>
          <w:szCs w:val="24"/>
        </w:rPr>
        <w:t xml:space="preserve">., 2007, Nr. 80-3214; 2010, Nr. 157-7969), Vyriausybės nutarimais, švietimo ir mokslo ministro įsakymais, Lietuvos Respublikos švietimo ir mokslo ministro 2004 m. birželio 15 d. įsakymu </w:t>
      </w:r>
      <w:proofErr w:type="spellStart"/>
      <w:r w:rsidRPr="005F312A">
        <w:rPr>
          <w:rFonts w:ascii="Times New Roman" w:hAnsi="Times New Roman" w:cs="Times New Roman"/>
          <w:sz w:val="24"/>
          <w:szCs w:val="24"/>
        </w:rPr>
        <w:t>Nr.ISAK-941,</w:t>
      </w:r>
      <w:proofErr w:type="spellEnd"/>
      <w:r w:rsidRPr="005F312A">
        <w:rPr>
          <w:rFonts w:ascii="Times New Roman" w:hAnsi="Times New Roman" w:cs="Times New Roman"/>
          <w:sz w:val="24"/>
          <w:szCs w:val="24"/>
        </w:rPr>
        <w:t xml:space="preserve"> Lietuvos Respublikos švietimo ir mokslo ministro 2011 m. liepos 21 d. įsakymo Nr. V-1393 redakcija, kitais teisės aktais ir šiuo Aprašu. </w:t>
      </w:r>
    </w:p>
    <w:p w:rsidR="003E05AA" w:rsidRPr="003E05AA" w:rsidRDefault="003E05AA" w:rsidP="00E40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ED" w:rsidRPr="00D94FB1" w:rsidRDefault="00CF1C8E" w:rsidP="00D94FB1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FB1">
        <w:rPr>
          <w:rFonts w:ascii="Times New Roman" w:hAnsi="Times New Roman" w:cs="Times New Roman"/>
          <w:b/>
          <w:sz w:val="24"/>
          <w:szCs w:val="24"/>
        </w:rPr>
        <w:t>TIKSLAS, UŽDAVINIAI, PRINCIPAI, GAVĖJAI IR TEIKĖJAI</w:t>
      </w:r>
      <w:r w:rsidR="00D94FB1">
        <w:rPr>
          <w:rFonts w:ascii="Times New Roman" w:hAnsi="Times New Roman" w:cs="Times New Roman"/>
          <w:b/>
          <w:sz w:val="24"/>
          <w:szCs w:val="24"/>
        </w:rPr>
        <w:br/>
      </w:r>
    </w:p>
    <w:p w:rsidR="00D94FB1" w:rsidRDefault="00CF1C8E" w:rsidP="006F7E9F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4FB1">
        <w:rPr>
          <w:rFonts w:ascii="Times New Roman" w:hAnsi="Times New Roman" w:cs="Times New Roman"/>
          <w:sz w:val="24"/>
          <w:szCs w:val="24"/>
        </w:rPr>
        <w:t>Socialinės pedagoginės pagalbos teikimo tikslas – padėti įgyvendinti vaiko teisę į</w:t>
      </w:r>
      <w:r w:rsidR="00E40167" w:rsidRPr="00D94FB1">
        <w:rPr>
          <w:rFonts w:ascii="Times New Roman" w:hAnsi="Times New Roman" w:cs="Times New Roman"/>
          <w:sz w:val="24"/>
          <w:szCs w:val="24"/>
        </w:rPr>
        <w:t xml:space="preserve"> </w:t>
      </w:r>
      <w:r w:rsidRPr="00D94FB1">
        <w:rPr>
          <w:rFonts w:ascii="Times New Roman" w:hAnsi="Times New Roman" w:cs="Times New Roman"/>
          <w:sz w:val="24"/>
          <w:szCs w:val="24"/>
        </w:rPr>
        <w:t>mokslą, užtikrinti veiksmingą ugdymą ir mokymąsi, sudaryti prielaidas pozityviai socializacijai ir</w:t>
      </w:r>
      <w:r w:rsidR="00E40167" w:rsidRPr="00D94FB1">
        <w:rPr>
          <w:rFonts w:ascii="Times New Roman" w:hAnsi="Times New Roman" w:cs="Times New Roman"/>
          <w:sz w:val="24"/>
          <w:szCs w:val="24"/>
        </w:rPr>
        <w:t xml:space="preserve"> </w:t>
      </w:r>
      <w:r w:rsidRPr="00D94FB1">
        <w:rPr>
          <w:rFonts w:ascii="Times New Roman" w:hAnsi="Times New Roman" w:cs="Times New Roman"/>
          <w:sz w:val="24"/>
          <w:szCs w:val="24"/>
        </w:rPr>
        <w:t>pilietinei brandai.</w:t>
      </w:r>
    </w:p>
    <w:p w:rsidR="00D94FB1" w:rsidRDefault="00CF1C8E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FB1">
        <w:rPr>
          <w:rFonts w:ascii="Times New Roman" w:hAnsi="Times New Roman" w:cs="Times New Roman"/>
          <w:sz w:val="24"/>
          <w:szCs w:val="24"/>
        </w:rPr>
        <w:t>Socialinės pedagoginės pagalbos teikimo uždaviniai:</w:t>
      </w:r>
    </w:p>
    <w:p w:rsidR="00D94FB1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FB1">
        <w:rPr>
          <w:rFonts w:ascii="Times New Roman" w:hAnsi="Times New Roman" w:cs="Times New Roman"/>
          <w:sz w:val="24"/>
          <w:szCs w:val="24"/>
        </w:rPr>
        <w:t>padėti vaikams ir mokiniams adaptuotis Gimnazijoje ir ugdymosi mokymosi</w:t>
      </w:r>
      <w:r w:rsidR="00E40167" w:rsidRPr="00D94FB1">
        <w:rPr>
          <w:rFonts w:ascii="Times New Roman" w:hAnsi="Times New Roman" w:cs="Times New Roman"/>
          <w:sz w:val="24"/>
          <w:szCs w:val="24"/>
        </w:rPr>
        <w:t xml:space="preserve"> </w:t>
      </w:r>
      <w:r w:rsidRPr="00D94FB1">
        <w:rPr>
          <w:rFonts w:ascii="Times New Roman" w:hAnsi="Times New Roman" w:cs="Times New Roman"/>
          <w:sz w:val="24"/>
          <w:szCs w:val="24"/>
        </w:rPr>
        <w:t>aplinkoje;</w:t>
      </w:r>
    </w:p>
    <w:p w:rsidR="00D94FB1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FB1">
        <w:rPr>
          <w:rFonts w:ascii="Times New Roman" w:hAnsi="Times New Roman" w:cs="Times New Roman"/>
          <w:sz w:val="24"/>
          <w:szCs w:val="24"/>
        </w:rPr>
        <w:lastRenderedPageBreak/>
        <w:t>ugdyti vaikų ir mokinių gyvenimo įgūdžius bendradarbiaujant su vaiko ir mokinio tėvais (globėjais, rūpintojais), Gimnazijos administracija, pagalbos mokiniui specialistais, kitais pedagoginiais darbuotojais, Radviliškio savivaldybės seniūnijų socialiniais darbuotojais, Radviliškio savivaldybės VTAS</w:t>
      </w:r>
      <w:r w:rsidR="00B52748" w:rsidRPr="00D94FB1">
        <w:rPr>
          <w:rFonts w:ascii="Times New Roman" w:hAnsi="Times New Roman" w:cs="Times New Roman"/>
          <w:sz w:val="24"/>
          <w:szCs w:val="24"/>
        </w:rPr>
        <w:t xml:space="preserve"> </w:t>
      </w:r>
      <w:r w:rsidRPr="00D94FB1">
        <w:rPr>
          <w:rFonts w:ascii="Times New Roman" w:hAnsi="Times New Roman" w:cs="Times New Roman"/>
          <w:sz w:val="24"/>
          <w:szCs w:val="24"/>
        </w:rPr>
        <w:t>specialistais ir kitais socialiniais partneriais, siekiančiais užtikrinti vaik</w:t>
      </w:r>
      <w:r w:rsidR="00B52748" w:rsidRPr="00D94FB1">
        <w:rPr>
          <w:rFonts w:ascii="Times New Roman" w:hAnsi="Times New Roman" w:cs="Times New Roman"/>
          <w:sz w:val="24"/>
          <w:szCs w:val="24"/>
        </w:rPr>
        <w:t xml:space="preserve">o ir mokinio saugumą ir teisę į </w:t>
      </w:r>
      <w:r w:rsidRPr="00D94FB1">
        <w:rPr>
          <w:rFonts w:ascii="Times New Roman" w:hAnsi="Times New Roman" w:cs="Times New Roman"/>
          <w:sz w:val="24"/>
          <w:szCs w:val="24"/>
        </w:rPr>
        <w:t>mokslą;</w:t>
      </w:r>
    </w:p>
    <w:p w:rsidR="00D94FB1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FB1">
        <w:rPr>
          <w:rFonts w:ascii="Times New Roman" w:hAnsi="Times New Roman" w:cs="Times New Roman"/>
          <w:sz w:val="24"/>
          <w:szCs w:val="24"/>
        </w:rPr>
        <w:t>išsiaiškinti ir padėti šalinti priežastis, dėl kurių vaikai ir mokiniai negali dalyvauti</w:t>
      </w:r>
      <w:r w:rsidR="00E40167" w:rsidRPr="00D94FB1">
        <w:rPr>
          <w:rFonts w:ascii="Times New Roman" w:hAnsi="Times New Roman" w:cs="Times New Roman"/>
          <w:sz w:val="24"/>
          <w:szCs w:val="24"/>
        </w:rPr>
        <w:t xml:space="preserve"> </w:t>
      </w:r>
      <w:r w:rsidRPr="00D94FB1">
        <w:rPr>
          <w:rFonts w:ascii="Times New Roman" w:hAnsi="Times New Roman" w:cs="Times New Roman"/>
          <w:sz w:val="24"/>
          <w:szCs w:val="24"/>
        </w:rPr>
        <w:t>privalomame</w:t>
      </w:r>
      <w:r w:rsidR="00B52748" w:rsidRPr="00D94FB1">
        <w:rPr>
          <w:rFonts w:ascii="Times New Roman" w:hAnsi="Times New Roman" w:cs="Times New Roman"/>
          <w:sz w:val="24"/>
          <w:szCs w:val="24"/>
        </w:rPr>
        <w:t xml:space="preserve"> švietime, lankyti Gimnazijos </w:t>
      </w:r>
      <w:r w:rsidRPr="00D94FB1">
        <w:rPr>
          <w:rFonts w:ascii="Times New Roman" w:hAnsi="Times New Roman" w:cs="Times New Roman"/>
          <w:sz w:val="24"/>
          <w:szCs w:val="24"/>
        </w:rPr>
        <w:t xml:space="preserve"> ar vengia tai daryti;</w:t>
      </w:r>
    </w:p>
    <w:p w:rsidR="006F3E12" w:rsidRDefault="00B52748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E12">
        <w:rPr>
          <w:rFonts w:ascii="Times New Roman" w:hAnsi="Times New Roman" w:cs="Times New Roman"/>
          <w:sz w:val="24"/>
          <w:szCs w:val="24"/>
        </w:rPr>
        <w:t>sugrąžinti į Gimnaziją</w:t>
      </w:r>
      <w:r w:rsidR="00CF1C8E" w:rsidRPr="006F3E12">
        <w:rPr>
          <w:rFonts w:ascii="Times New Roman" w:hAnsi="Times New Roman" w:cs="Times New Roman"/>
          <w:sz w:val="24"/>
          <w:szCs w:val="24"/>
        </w:rPr>
        <w:t xml:space="preserve"> jos nelankančius mokinius, bendradarbiaujant su tėvais</w:t>
      </w:r>
      <w:r w:rsidR="00E40167" w:rsidRPr="006F3E12"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6F3E12">
        <w:rPr>
          <w:rFonts w:ascii="Times New Roman" w:hAnsi="Times New Roman" w:cs="Times New Roman"/>
          <w:sz w:val="24"/>
          <w:szCs w:val="24"/>
        </w:rPr>
        <w:t>(globėjais, rūpintojais) ir institucijomis, atsakingomis už vaiko gerovę.</w:t>
      </w:r>
    </w:p>
    <w:p w:rsidR="00CB48B0" w:rsidRDefault="00CF1C8E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B0">
        <w:rPr>
          <w:rFonts w:ascii="Times New Roman" w:hAnsi="Times New Roman" w:cs="Times New Roman"/>
          <w:sz w:val="24"/>
          <w:szCs w:val="24"/>
        </w:rPr>
        <w:t>Pagalbos teikimo principai:</w:t>
      </w:r>
    </w:p>
    <w:p w:rsidR="00CB48B0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B0">
        <w:rPr>
          <w:rFonts w:ascii="Times New Roman" w:hAnsi="Times New Roman" w:cs="Times New Roman"/>
          <w:sz w:val="24"/>
          <w:szCs w:val="24"/>
        </w:rPr>
        <w:t>lygios galimybės – kiekvienam vaikui ir mokiniui laiduojamas socialinės pedagoginės</w:t>
      </w:r>
      <w:r w:rsidR="00E40167" w:rsidRPr="00CB48B0">
        <w:rPr>
          <w:rFonts w:ascii="Times New Roman" w:hAnsi="Times New Roman" w:cs="Times New Roman"/>
          <w:sz w:val="24"/>
          <w:szCs w:val="24"/>
        </w:rPr>
        <w:t xml:space="preserve"> </w:t>
      </w:r>
      <w:r w:rsidRPr="00CB48B0">
        <w:rPr>
          <w:rFonts w:ascii="Times New Roman" w:hAnsi="Times New Roman" w:cs="Times New Roman"/>
          <w:sz w:val="24"/>
          <w:szCs w:val="24"/>
        </w:rPr>
        <w:t>pagalbos prieinamumas;</w:t>
      </w:r>
    </w:p>
    <w:p w:rsidR="00CB48B0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B0">
        <w:rPr>
          <w:rFonts w:ascii="Times New Roman" w:hAnsi="Times New Roman" w:cs="Times New Roman"/>
          <w:sz w:val="24"/>
          <w:szCs w:val="24"/>
        </w:rPr>
        <w:t>visuotinumas – visuotinė socialinė pedagoginė pagalba teikiama visiems vaikams ir</w:t>
      </w:r>
      <w:r w:rsidR="00B52748" w:rsidRPr="00CB48B0">
        <w:rPr>
          <w:rFonts w:ascii="Times New Roman" w:hAnsi="Times New Roman" w:cs="Times New Roman"/>
          <w:sz w:val="24"/>
          <w:szCs w:val="24"/>
        </w:rPr>
        <w:t xml:space="preserve"> </w:t>
      </w:r>
      <w:r w:rsidRPr="00CB48B0">
        <w:rPr>
          <w:rFonts w:ascii="Times New Roman" w:hAnsi="Times New Roman" w:cs="Times New Roman"/>
          <w:sz w:val="24"/>
          <w:szCs w:val="24"/>
        </w:rPr>
        <w:t>mokiniams, kuriems jos reikia;</w:t>
      </w:r>
    </w:p>
    <w:p w:rsidR="00CB48B0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B0">
        <w:rPr>
          <w:rFonts w:ascii="Times New Roman" w:hAnsi="Times New Roman" w:cs="Times New Roman"/>
          <w:sz w:val="24"/>
          <w:szCs w:val="24"/>
        </w:rPr>
        <w:t>kompleksiškumas - socialinė pedagoginė pagalba teikiama pagal poreikį kartu su kitomis</w:t>
      </w:r>
      <w:r w:rsidR="00B52748" w:rsidRPr="00CB48B0">
        <w:rPr>
          <w:rFonts w:ascii="Times New Roman" w:hAnsi="Times New Roman" w:cs="Times New Roman"/>
          <w:sz w:val="24"/>
          <w:szCs w:val="24"/>
        </w:rPr>
        <w:t xml:space="preserve"> </w:t>
      </w:r>
      <w:r w:rsidRPr="00CB48B0">
        <w:rPr>
          <w:rFonts w:ascii="Times New Roman" w:hAnsi="Times New Roman" w:cs="Times New Roman"/>
          <w:sz w:val="24"/>
          <w:szCs w:val="24"/>
        </w:rPr>
        <w:t>švietimo pagalbomis;</w:t>
      </w:r>
    </w:p>
    <w:p w:rsidR="00CB48B0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B0">
        <w:rPr>
          <w:rFonts w:ascii="Times New Roman" w:hAnsi="Times New Roman" w:cs="Times New Roman"/>
          <w:sz w:val="24"/>
          <w:szCs w:val="24"/>
        </w:rPr>
        <w:t>veiksmingumas – remiamasi tinkamais ir laiku priimtais sprendimais;</w:t>
      </w:r>
    </w:p>
    <w:p w:rsidR="00CB48B0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B0">
        <w:rPr>
          <w:rFonts w:ascii="Times New Roman" w:hAnsi="Times New Roman" w:cs="Times New Roman"/>
          <w:sz w:val="24"/>
          <w:szCs w:val="24"/>
        </w:rPr>
        <w:t>individualumas - socialinė pedagoginė pagalba teikiama atsižvelgiant į konkretaus</w:t>
      </w:r>
      <w:r w:rsidR="00E40167" w:rsidRPr="00CB48B0">
        <w:rPr>
          <w:rFonts w:ascii="Times New Roman" w:hAnsi="Times New Roman" w:cs="Times New Roman"/>
          <w:sz w:val="24"/>
          <w:szCs w:val="24"/>
        </w:rPr>
        <w:t xml:space="preserve"> </w:t>
      </w:r>
      <w:r w:rsidRPr="00CB48B0">
        <w:rPr>
          <w:rFonts w:ascii="Times New Roman" w:hAnsi="Times New Roman" w:cs="Times New Roman"/>
          <w:sz w:val="24"/>
          <w:szCs w:val="24"/>
        </w:rPr>
        <w:t>mokinio ir mokyklos problemas;</w:t>
      </w:r>
    </w:p>
    <w:p w:rsidR="00CF1C8E" w:rsidRPr="00CB48B0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B0">
        <w:rPr>
          <w:rFonts w:ascii="Times New Roman" w:hAnsi="Times New Roman" w:cs="Times New Roman"/>
          <w:sz w:val="24"/>
          <w:szCs w:val="24"/>
        </w:rPr>
        <w:t>konfidencialumas – neatskleidžiama konfidenciali informacija be vaiko, mokinio ar jo</w:t>
      </w:r>
      <w:r w:rsidR="00B52748" w:rsidRPr="00CB48B0">
        <w:rPr>
          <w:rFonts w:ascii="Times New Roman" w:hAnsi="Times New Roman" w:cs="Times New Roman"/>
          <w:sz w:val="24"/>
          <w:szCs w:val="24"/>
        </w:rPr>
        <w:t xml:space="preserve"> </w:t>
      </w:r>
      <w:r w:rsidRPr="00CB48B0">
        <w:rPr>
          <w:rFonts w:ascii="Times New Roman" w:hAnsi="Times New Roman" w:cs="Times New Roman"/>
          <w:sz w:val="24"/>
          <w:szCs w:val="24"/>
        </w:rPr>
        <w:t>tėvų (globėjų, rūpintojų) sutikimo tretiesiems asmenims, išskyrus atvejus, kuriuos numato LR</w:t>
      </w:r>
      <w:r w:rsidR="00E40167" w:rsidRPr="00CB48B0">
        <w:rPr>
          <w:rFonts w:ascii="Times New Roman" w:hAnsi="Times New Roman" w:cs="Times New Roman"/>
          <w:sz w:val="24"/>
          <w:szCs w:val="24"/>
        </w:rPr>
        <w:t xml:space="preserve"> </w:t>
      </w:r>
      <w:r w:rsidRPr="00CB48B0">
        <w:rPr>
          <w:rFonts w:ascii="Times New Roman" w:hAnsi="Times New Roman" w:cs="Times New Roman"/>
          <w:sz w:val="24"/>
          <w:szCs w:val="24"/>
        </w:rPr>
        <w:t>įstatymai.</w:t>
      </w:r>
    </w:p>
    <w:p w:rsidR="00555388" w:rsidRDefault="00CF1C8E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88">
        <w:rPr>
          <w:rFonts w:ascii="Times New Roman" w:hAnsi="Times New Roman" w:cs="Times New Roman"/>
          <w:sz w:val="24"/>
          <w:szCs w:val="24"/>
        </w:rPr>
        <w:t>Socialinės pedagoginės pagalbos gavėjai yra vaikai, mokiniai, jų tėvai (globėjai,</w:t>
      </w:r>
      <w:r w:rsidR="00E40167"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Pr="00555388">
        <w:rPr>
          <w:rFonts w:ascii="Times New Roman" w:hAnsi="Times New Roman" w:cs="Times New Roman"/>
          <w:sz w:val="24"/>
          <w:szCs w:val="24"/>
        </w:rPr>
        <w:t>rūpintojai), mokytojai.</w:t>
      </w:r>
    </w:p>
    <w:p w:rsidR="00CF1C8E" w:rsidRPr="00555388" w:rsidRDefault="00CF1C8E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88">
        <w:rPr>
          <w:rFonts w:ascii="Times New Roman" w:hAnsi="Times New Roman" w:cs="Times New Roman"/>
          <w:sz w:val="24"/>
          <w:szCs w:val="24"/>
        </w:rPr>
        <w:t xml:space="preserve"> Socialinės pedagoginės pag</w:t>
      </w:r>
      <w:r w:rsidR="00B52748" w:rsidRPr="00555388">
        <w:rPr>
          <w:rFonts w:ascii="Times New Roman" w:hAnsi="Times New Roman" w:cs="Times New Roman"/>
          <w:sz w:val="24"/>
          <w:szCs w:val="24"/>
        </w:rPr>
        <w:t xml:space="preserve">albos teikėjai yra Gimnazijos </w:t>
      </w:r>
      <w:r w:rsidRPr="00555388">
        <w:rPr>
          <w:rFonts w:ascii="Times New Roman" w:hAnsi="Times New Roman" w:cs="Times New Roman"/>
          <w:sz w:val="24"/>
          <w:szCs w:val="24"/>
        </w:rPr>
        <w:t xml:space="preserve"> socialinė pedagogė, klasių</w:t>
      </w:r>
      <w:r w:rsidR="00B52748"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Pr="00555388">
        <w:rPr>
          <w:rFonts w:ascii="Times New Roman" w:hAnsi="Times New Roman" w:cs="Times New Roman"/>
          <w:sz w:val="24"/>
          <w:szCs w:val="24"/>
        </w:rPr>
        <w:t>auklėtojai, pagalbos mokiniui specialistai, Vaiko gerovės komisija, ki</w:t>
      </w:r>
      <w:r w:rsidR="00B52748" w:rsidRPr="00555388">
        <w:rPr>
          <w:rFonts w:ascii="Times New Roman" w:hAnsi="Times New Roman" w:cs="Times New Roman"/>
          <w:sz w:val="24"/>
          <w:szCs w:val="24"/>
        </w:rPr>
        <w:t xml:space="preserve">tos institucijos, atsakingos už </w:t>
      </w:r>
      <w:r w:rsidRPr="00555388">
        <w:rPr>
          <w:rFonts w:ascii="Times New Roman" w:hAnsi="Times New Roman" w:cs="Times New Roman"/>
          <w:sz w:val="24"/>
          <w:szCs w:val="24"/>
        </w:rPr>
        <w:t>vaiko gerovę.</w:t>
      </w:r>
    </w:p>
    <w:p w:rsidR="008C0CED" w:rsidRPr="00CF1C8E" w:rsidRDefault="008C0CED" w:rsidP="00E40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C8E" w:rsidRPr="00555388" w:rsidRDefault="00CF1C8E" w:rsidP="00555388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388">
        <w:rPr>
          <w:rFonts w:ascii="Times New Roman" w:hAnsi="Times New Roman" w:cs="Times New Roman"/>
          <w:b/>
          <w:sz w:val="24"/>
          <w:szCs w:val="24"/>
        </w:rPr>
        <w:t>SOCIALINĖS PEDAGOGINĖS PAGALBOS TEIKIMO</w:t>
      </w:r>
    </w:p>
    <w:p w:rsidR="00CF1C8E" w:rsidRPr="00B52748" w:rsidRDefault="00CF1C8E" w:rsidP="00555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748">
        <w:rPr>
          <w:rFonts w:ascii="Times New Roman" w:hAnsi="Times New Roman" w:cs="Times New Roman"/>
          <w:b/>
          <w:sz w:val="24"/>
          <w:szCs w:val="24"/>
        </w:rPr>
        <w:t>ORGANIZAVIMAS</w:t>
      </w:r>
      <w:r w:rsidR="00555388">
        <w:rPr>
          <w:rFonts w:ascii="Times New Roman" w:hAnsi="Times New Roman" w:cs="Times New Roman"/>
          <w:b/>
          <w:sz w:val="24"/>
          <w:szCs w:val="24"/>
        </w:rPr>
        <w:br/>
      </w:r>
    </w:p>
    <w:p w:rsidR="00555388" w:rsidRDefault="00555388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555388">
        <w:rPr>
          <w:rFonts w:ascii="Times New Roman" w:hAnsi="Times New Roman" w:cs="Times New Roman"/>
          <w:sz w:val="24"/>
          <w:szCs w:val="24"/>
        </w:rPr>
        <w:t>Už socialinės pedagoginės pagalbos teikimą ir jos</w:t>
      </w:r>
      <w:r w:rsidR="00B52748" w:rsidRPr="00555388">
        <w:rPr>
          <w:rFonts w:ascii="Times New Roman" w:hAnsi="Times New Roman" w:cs="Times New Roman"/>
          <w:sz w:val="24"/>
          <w:szCs w:val="24"/>
        </w:rPr>
        <w:t xml:space="preserve"> profesinę kokybę Gimnazijoje</w:t>
      </w:r>
      <w:r w:rsidR="00E40167"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555388">
        <w:rPr>
          <w:rFonts w:ascii="Times New Roman" w:hAnsi="Times New Roman" w:cs="Times New Roman"/>
          <w:sz w:val="24"/>
          <w:szCs w:val="24"/>
        </w:rPr>
        <w:t>atsako vadovas.</w:t>
      </w:r>
    </w:p>
    <w:p w:rsidR="00555388" w:rsidRDefault="00555388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555388">
        <w:rPr>
          <w:rFonts w:ascii="Times New Roman" w:hAnsi="Times New Roman" w:cs="Times New Roman"/>
          <w:sz w:val="24"/>
          <w:szCs w:val="24"/>
        </w:rPr>
        <w:t>Socialinės pedagoginės</w:t>
      </w:r>
      <w:r w:rsidR="00B52748" w:rsidRPr="00555388">
        <w:rPr>
          <w:rFonts w:ascii="Times New Roman" w:hAnsi="Times New Roman" w:cs="Times New Roman"/>
          <w:sz w:val="24"/>
          <w:szCs w:val="24"/>
        </w:rPr>
        <w:t xml:space="preserve"> pagalbos teikimą Gimnazijoje</w:t>
      </w:r>
      <w:r w:rsidR="00CF1C8E" w:rsidRPr="00555388">
        <w:rPr>
          <w:rFonts w:ascii="Times New Roman" w:hAnsi="Times New Roman" w:cs="Times New Roman"/>
          <w:sz w:val="24"/>
          <w:szCs w:val="24"/>
        </w:rPr>
        <w:t xml:space="preserve"> vykdo socialinis pedagogas,</w:t>
      </w:r>
      <w:r w:rsidR="00E40167"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555388">
        <w:rPr>
          <w:rFonts w:ascii="Times New Roman" w:hAnsi="Times New Roman" w:cs="Times New Roman"/>
          <w:sz w:val="24"/>
          <w:szCs w:val="24"/>
        </w:rPr>
        <w:t>klasės vadovas, mokytojai, administracija ir pagalbos mokiniui specialistai.</w:t>
      </w:r>
    </w:p>
    <w:p w:rsidR="00555388" w:rsidRDefault="00CF1C8E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88">
        <w:rPr>
          <w:rFonts w:ascii="Times New Roman" w:hAnsi="Times New Roman" w:cs="Times New Roman"/>
          <w:sz w:val="24"/>
          <w:szCs w:val="24"/>
        </w:rPr>
        <w:t xml:space="preserve"> Klasės vadovas teikia socialinę pedagoginę pagalbą savo auklėjamosios klasės</w:t>
      </w:r>
      <w:r w:rsidR="00E40167"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Pr="00555388">
        <w:rPr>
          <w:rFonts w:ascii="Times New Roman" w:hAnsi="Times New Roman" w:cs="Times New Roman"/>
          <w:sz w:val="24"/>
          <w:szCs w:val="24"/>
        </w:rPr>
        <w:t>mokiniams, mokytojai – klasių ar grupių, kuriose dirba, mokiniams.</w:t>
      </w:r>
    </w:p>
    <w:p w:rsidR="00555388" w:rsidRDefault="00CF1C8E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88">
        <w:rPr>
          <w:rFonts w:ascii="Times New Roman" w:hAnsi="Times New Roman" w:cs="Times New Roman"/>
          <w:sz w:val="24"/>
          <w:szCs w:val="24"/>
        </w:rPr>
        <w:t xml:space="preserve"> Socialinis pedagogas teikia socialinę p</w:t>
      </w:r>
      <w:r w:rsidR="00B52748" w:rsidRPr="00555388">
        <w:rPr>
          <w:rFonts w:ascii="Times New Roman" w:hAnsi="Times New Roman" w:cs="Times New Roman"/>
          <w:sz w:val="24"/>
          <w:szCs w:val="24"/>
        </w:rPr>
        <w:t>edagoginę pagalbą Gimnazijoje</w:t>
      </w:r>
      <w:r w:rsidRPr="00555388">
        <w:rPr>
          <w:rFonts w:ascii="Times New Roman" w:hAnsi="Times New Roman" w:cs="Times New Roman"/>
          <w:sz w:val="24"/>
          <w:szCs w:val="24"/>
        </w:rPr>
        <w:t xml:space="preserve"> tiems</w:t>
      </w:r>
      <w:r w:rsidR="00E40167"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Pr="00555388">
        <w:rPr>
          <w:rFonts w:ascii="Times New Roman" w:hAnsi="Times New Roman" w:cs="Times New Roman"/>
          <w:sz w:val="24"/>
          <w:szCs w:val="24"/>
        </w:rPr>
        <w:t>mokiniams, kuriems klasės vadovas, mokytojai ar kiti švietimo pagalbos specialistai negali suteikti.</w:t>
      </w:r>
    </w:p>
    <w:p w:rsidR="00555388" w:rsidRDefault="00CF1C8E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88">
        <w:rPr>
          <w:rFonts w:ascii="Times New Roman" w:hAnsi="Times New Roman" w:cs="Times New Roman"/>
          <w:sz w:val="24"/>
          <w:szCs w:val="24"/>
        </w:rPr>
        <w:t xml:space="preserve"> Socialinis pedagogas kartu su administracija, pagalbos mokiniui specialistais,</w:t>
      </w:r>
      <w:r w:rsidR="00E40167"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Pr="00555388">
        <w:rPr>
          <w:rFonts w:ascii="Times New Roman" w:hAnsi="Times New Roman" w:cs="Times New Roman"/>
          <w:sz w:val="24"/>
          <w:szCs w:val="24"/>
        </w:rPr>
        <w:t>mokytoja</w:t>
      </w:r>
      <w:r w:rsidR="00B52748" w:rsidRPr="00555388">
        <w:rPr>
          <w:rFonts w:ascii="Times New Roman" w:hAnsi="Times New Roman" w:cs="Times New Roman"/>
          <w:sz w:val="24"/>
          <w:szCs w:val="24"/>
        </w:rPr>
        <w:t>is vykdo Pagalbos Gimnazijoje</w:t>
      </w:r>
      <w:r w:rsidR="008C0CED" w:rsidRPr="0055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ED" w:rsidRPr="00555388">
        <w:rPr>
          <w:rFonts w:ascii="Times New Roman" w:hAnsi="Times New Roman" w:cs="Times New Roman"/>
          <w:sz w:val="24"/>
          <w:szCs w:val="24"/>
        </w:rPr>
        <w:t>stebėsen</w:t>
      </w:r>
      <w:r w:rsidR="00E40167" w:rsidRPr="00555388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555388">
        <w:rPr>
          <w:rFonts w:ascii="Times New Roman" w:hAnsi="Times New Roman" w:cs="Times New Roman"/>
          <w:sz w:val="24"/>
          <w:szCs w:val="24"/>
        </w:rPr>
        <w:t>, ją koordinuoja, teikia siūlymus dėl priemonių</w:t>
      </w:r>
      <w:r w:rsidR="00E40167"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Pr="00555388">
        <w:rPr>
          <w:rFonts w:ascii="Times New Roman" w:hAnsi="Times New Roman" w:cs="Times New Roman"/>
          <w:sz w:val="24"/>
          <w:szCs w:val="24"/>
        </w:rPr>
        <w:t>įgyvendinimo ir jų veiksmingumo užtikrinimo.</w:t>
      </w:r>
    </w:p>
    <w:p w:rsidR="00555388" w:rsidRDefault="00CF1C8E" w:rsidP="005553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88">
        <w:rPr>
          <w:rFonts w:ascii="Times New Roman" w:hAnsi="Times New Roman" w:cs="Times New Roman"/>
          <w:sz w:val="24"/>
          <w:szCs w:val="24"/>
        </w:rPr>
        <w:t xml:space="preserve"> Socialinės pedagoginės pagalbos teikimo formos:</w:t>
      </w:r>
    </w:p>
    <w:p w:rsidR="00555388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88">
        <w:rPr>
          <w:rFonts w:ascii="Times New Roman" w:hAnsi="Times New Roman" w:cs="Times New Roman"/>
          <w:sz w:val="24"/>
          <w:szCs w:val="24"/>
        </w:rPr>
        <w:t>individualus darbas – sprendžiant mokinio problemas, konsultuojant jo tėvus</w:t>
      </w:r>
      <w:r w:rsidR="00E40167"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Pr="00555388">
        <w:rPr>
          <w:rFonts w:ascii="Times New Roman" w:hAnsi="Times New Roman" w:cs="Times New Roman"/>
          <w:sz w:val="24"/>
          <w:szCs w:val="24"/>
        </w:rPr>
        <w:t>(globėjus, rūpintojus), mokytojus;</w:t>
      </w:r>
    </w:p>
    <w:p w:rsidR="00555388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88">
        <w:rPr>
          <w:rFonts w:ascii="Times New Roman" w:hAnsi="Times New Roman" w:cs="Times New Roman"/>
          <w:sz w:val="24"/>
          <w:szCs w:val="24"/>
        </w:rPr>
        <w:t>darbas grupėje – gyvenimo įgūdžių ugdymas, pagalba sprendžiant problemas, tėvų</w:t>
      </w:r>
      <w:r w:rsidR="00B52748" w:rsidRPr="00555388">
        <w:rPr>
          <w:rFonts w:ascii="Times New Roman" w:hAnsi="Times New Roman" w:cs="Times New Roman"/>
          <w:sz w:val="24"/>
          <w:szCs w:val="24"/>
        </w:rPr>
        <w:t xml:space="preserve"> </w:t>
      </w:r>
      <w:r w:rsidRPr="00555388">
        <w:rPr>
          <w:rFonts w:ascii="Times New Roman" w:hAnsi="Times New Roman" w:cs="Times New Roman"/>
          <w:sz w:val="24"/>
          <w:szCs w:val="24"/>
        </w:rPr>
        <w:t>(g</w:t>
      </w:r>
      <w:r w:rsidR="00B52748" w:rsidRPr="00555388">
        <w:rPr>
          <w:rFonts w:ascii="Times New Roman" w:hAnsi="Times New Roman" w:cs="Times New Roman"/>
          <w:sz w:val="24"/>
          <w:szCs w:val="24"/>
        </w:rPr>
        <w:t>lobėjų, rūpintojų) Gimnazijoje</w:t>
      </w:r>
      <w:r w:rsidRPr="00555388">
        <w:rPr>
          <w:rFonts w:ascii="Times New Roman" w:hAnsi="Times New Roman" w:cs="Times New Roman"/>
          <w:sz w:val="24"/>
          <w:szCs w:val="24"/>
        </w:rPr>
        <w:t xml:space="preserve"> bendradarbiavimo skatinimas.</w:t>
      </w:r>
    </w:p>
    <w:p w:rsidR="00D17F24" w:rsidRDefault="00B52748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24">
        <w:rPr>
          <w:rFonts w:ascii="Times New Roman" w:hAnsi="Times New Roman" w:cs="Times New Roman"/>
          <w:sz w:val="24"/>
          <w:szCs w:val="24"/>
        </w:rPr>
        <w:lastRenderedPageBreak/>
        <w:t xml:space="preserve">darbas Gimnazijos </w:t>
      </w:r>
      <w:r w:rsidR="00CF1C8E" w:rsidRPr="00D17F24">
        <w:rPr>
          <w:rFonts w:ascii="Times New Roman" w:hAnsi="Times New Roman" w:cs="Times New Roman"/>
          <w:sz w:val="24"/>
          <w:szCs w:val="24"/>
        </w:rPr>
        <w:t>bendruomenėje – saugios mokymosi ir ugdymosi aplinkos</w:t>
      </w:r>
      <w:r w:rsidR="00E40167" w:rsidRPr="00D17F24"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D17F24">
        <w:rPr>
          <w:rFonts w:ascii="Times New Roman" w:hAnsi="Times New Roman" w:cs="Times New Roman"/>
          <w:sz w:val="24"/>
          <w:szCs w:val="24"/>
        </w:rPr>
        <w:t>kūrimas.</w:t>
      </w:r>
    </w:p>
    <w:p w:rsidR="00D17F24" w:rsidRDefault="00CF1C8E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24">
        <w:rPr>
          <w:rFonts w:ascii="Times New Roman" w:hAnsi="Times New Roman" w:cs="Times New Roman"/>
          <w:sz w:val="24"/>
          <w:szCs w:val="24"/>
        </w:rPr>
        <w:t xml:space="preserve"> Pagalbos teikimo būdai:</w:t>
      </w:r>
    </w:p>
    <w:p w:rsidR="00D17F24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24">
        <w:rPr>
          <w:rFonts w:ascii="Times New Roman" w:hAnsi="Times New Roman" w:cs="Times New Roman"/>
          <w:sz w:val="24"/>
          <w:szCs w:val="24"/>
        </w:rPr>
        <w:t>konsultavimas – patarimai, pasitarimai, papildoma mokomoji pagalba mokiniams,</w:t>
      </w:r>
      <w:r w:rsidR="00B52748" w:rsidRPr="00D17F24">
        <w:rPr>
          <w:rFonts w:ascii="Times New Roman" w:hAnsi="Times New Roman" w:cs="Times New Roman"/>
          <w:sz w:val="24"/>
          <w:szCs w:val="24"/>
        </w:rPr>
        <w:t xml:space="preserve"> </w:t>
      </w:r>
      <w:r w:rsidRPr="00D17F24">
        <w:rPr>
          <w:rFonts w:ascii="Times New Roman" w:hAnsi="Times New Roman" w:cs="Times New Roman"/>
          <w:sz w:val="24"/>
          <w:szCs w:val="24"/>
        </w:rPr>
        <w:t>mokytojams, tėvams (globėjams, rūpintojams) siekiant padėti išsiaiškinti tai, kas vyksta.</w:t>
      </w:r>
    </w:p>
    <w:p w:rsidR="00D17F24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24">
        <w:rPr>
          <w:rFonts w:ascii="Times New Roman" w:hAnsi="Times New Roman" w:cs="Times New Roman"/>
          <w:sz w:val="24"/>
          <w:szCs w:val="24"/>
        </w:rPr>
        <w:t>tiriamoji veikla – vykdoma siekiant išsiaiškinti ir įvertinti aplinkos poveikį mokiniui,</w:t>
      </w:r>
      <w:r w:rsidR="00B52748" w:rsidRPr="00D17F24">
        <w:rPr>
          <w:rFonts w:ascii="Times New Roman" w:hAnsi="Times New Roman" w:cs="Times New Roman"/>
          <w:sz w:val="24"/>
          <w:szCs w:val="24"/>
        </w:rPr>
        <w:t xml:space="preserve"> </w:t>
      </w:r>
      <w:r w:rsidRPr="00D17F24">
        <w:rPr>
          <w:rFonts w:ascii="Times New Roman" w:hAnsi="Times New Roman" w:cs="Times New Roman"/>
          <w:sz w:val="24"/>
          <w:szCs w:val="24"/>
        </w:rPr>
        <w:t>ugdymosi ir mokymosi sunkumus, siekiant užtikrinti veiksmingas pagalbos strategijas;</w:t>
      </w:r>
    </w:p>
    <w:p w:rsidR="00D17F24" w:rsidRDefault="00CF1C8E" w:rsidP="00E4016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24">
        <w:rPr>
          <w:rFonts w:ascii="Times New Roman" w:hAnsi="Times New Roman" w:cs="Times New Roman"/>
          <w:sz w:val="24"/>
          <w:szCs w:val="24"/>
        </w:rPr>
        <w:t>prevencinė veikla – vykdoma siekiant užtikrinti mokiniui saugią ugdymosi aplinką,</w:t>
      </w:r>
      <w:r w:rsidR="00B52748" w:rsidRPr="00D17F24">
        <w:rPr>
          <w:rFonts w:ascii="Times New Roman" w:hAnsi="Times New Roman" w:cs="Times New Roman"/>
          <w:sz w:val="24"/>
          <w:szCs w:val="24"/>
        </w:rPr>
        <w:t xml:space="preserve"> </w:t>
      </w:r>
      <w:r w:rsidRPr="00D17F24">
        <w:rPr>
          <w:rFonts w:ascii="Times New Roman" w:hAnsi="Times New Roman" w:cs="Times New Roman"/>
          <w:sz w:val="24"/>
          <w:szCs w:val="24"/>
        </w:rPr>
        <w:t>mažinti teisės pažeidimus, mokyklos n</w:t>
      </w:r>
      <w:r w:rsidR="00B52748" w:rsidRPr="00D17F24">
        <w:rPr>
          <w:rFonts w:ascii="Times New Roman" w:hAnsi="Times New Roman" w:cs="Times New Roman"/>
          <w:sz w:val="24"/>
          <w:szCs w:val="24"/>
        </w:rPr>
        <w:t xml:space="preserve">elankymą, laikytis Gimnazijos vidaus tvarkos taisyklių, </w:t>
      </w:r>
      <w:r w:rsidRPr="00D17F24">
        <w:rPr>
          <w:rFonts w:ascii="Times New Roman" w:hAnsi="Times New Roman" w:cs="Times New Roman"/>
          <w:sz w:val="24"/>
          <w:szCs w:val="24"/>
        </w:rPr>
        <w:t>vykdyti alkoholio, tabako, narkotikų ir psichotropinių medžiagų var</w:t>
      </w:r>
      <w:r w:rsidR="00B52748" w:rsidRPr="00D17F24">
        <w:rPr>
          <w:rFonts w:ascii="Times New Roman" w:hAnsi="Times New Roman" w:cs="Times New Roman"/>
          <w:sz w:val="24"/>
          <w:szCs w:val="24"/>
        </w:rPr>
        <w:t xml:space="preserve">tojimo, smurto, patyčių ir kitų </w:t>
      </w:r>
      <w:r w:rsidRPr="00D17F24">
        <w:rPr>
          <w:rFonts w:ascii="Times New Roman" w:hAnsi="Times New Roman" w:cs="Times New Roman"/>
          <w:sz w:val="24"/>
          <w:szCs w:val="24"/>
        </w:rPr>
        <w:t>neigiamų socialinių reiškinių prevenciją;</w:t>
      </w:r>
    </w:p>
    <w:p w:rsidR="00D17F24" w:rsidRDefault="00CF1C8E" w:rsidP="003E05A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24">
        <w:rPr>
          <w:rFonts w:ascii="Times New Roman" w:hAnsi="Times New Roman" w:cs="Times New Roman"/>
          <w:sz w:val="24"/>
          <w:szCs w:val="24"/>
        </w:rPr>
        <w:t>tarpininkavimas – vykdomas siekiant padėti rasti tinkamiausius problemos sprendimo</w:t>
      </w:r>
      <w:r w:rsidR="00B52748" w:rsidRPr="00D17F24">
        <w:rPr>
          <w:rFonts w:ascii="Times New Roman" w:hAnsi="Times New Roman" w:cs="Times New Roman"/>
          <w:sz w:val="24"/>
          <w:szCs w:val="24"/>
        </w:rPr>
        <w:t xml:space="preserve"> </w:t>
      </w:r>
      <w:r w:rsidRPr="00D17F24">
        <w:rPr>
          <w:rFonts w:ascii="Times New Roman" w:hAnsi="Times New Roman" w:cs="Times New Roman"/>
          <w:sz w:val="24"/>
          <w:szCs w:val="24"/>
        </w:rPr>
        <w:t>būdus, įgyvendinant vaiko teises ir teisėtus interesus;</w:t>
      </w:r>
    </w:p>
    <w:p w:rsidR="00CF1C8E" w:rsidRPr="00D17F24" w:rsidRDefault="00CF1C8E" w:rsidP="003E05A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24">
        <w:rPr>
          <w:rFonts w:ascii="Times New Roman" w:hAnsi="Times New Roman" w:cs="Times New Roman"/>
          <w:sz w:val="24"/>
          <w:szCs w:val="24"/>
        </w:rPr>
        <w:t>pagalbos tinklo kūrimas – vykdomas siekiant užtikrinti kompleksiškai teikiamos</w:t>
      </w:r>
      <w:r w:rsidR="003E05AA" w:rsidRPr="00D17F24">
        <w:rPr>
          <w:rFonts w:ascii="Times New Roman" w:hAnsi="Times New Roman" w:cs="Times New Roman"/>
          <w:sz w:val="24"/>
          <w:szCs w:val="24"/>
        </w:rPr>
        <w:t xml:space="preserve"> </w:t>
      </w:r>
      <w:r w:rsidRPr="00D17F24">
        <w:rPr>
          <w:rFonts w:ascii="Times New Roman" w:hAnsi="Times New Roman" w:cs="Times New Roman"/>
          <w:sz w:val="24"/>
          <w:szCs w:val="24"/>
        </w:rPr>
        <w:t>pagalbos vaikui ir mokiniui teikimą.</w:t>
      </w:r>
    </w:p>
    <w:p w:rsidR="008C0CED" w:rsidRPr="00CF1C8E" w:rsidRDefault="008C0CED" w:rsidP="00E40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C8E" w:rsidRPr="00560B5D" w:rsidRDefault="00CF1C8E" w:rsidP="00560B5D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B5D">
        <w:rPr>
          <w:rFonts w:ascii="Times New Roman" w:hAnsi="Times New Roman" w:cs="Times New Roman"/>
          <w:b/>
          <w:sz w:val="24"/>
          <w:szCs w:val="24"/>
        </w:rPr>
        <w:t>BAIGIAMOSIOS NUOSTATOS</w:t>
      </w:r>
      <w:r w:rsidR="00560B5D">
        <w:rPr>
          <w:rFonts w:ascii="Times New Roman" w:hAnsi="Times New Roman" w:cs="Times New Roman"/>
          <w:b/>
          <w:sz w:val="24"/>
          <w:szCs w:val="24"/>
        </w:rPr>
        <w:br/>
      </w:r>
    </w:p>
    <w:p w:rsidR="00390D3C" w:rsidRDefault="00390D3C" w:rsidP="003E05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C"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390D3C">
        <w:rPr>
          <w:rFonts w:ascii="Times New Roman" w:hAnsi="Times New Roman" w:cs="Times New Roman"/>
          <w:sz w:val="24"/>
          <w:szCs w:val="24"/>
        </w:rPr>
        <w:t>Socialinis pedagogas savo veikloje vadovaujasi Socialinio pedagogo pareigine</w:t>
      </w:r>
      <w:r w:rsidR="003E05AA" w:rsidRPr="00390D3C"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390D3C">
        <w:rPr>
          <w:rFonts w:ascii="Times New Roman" w:hAnsi="Times New Roman" w:cs="Times New Roman"/>
          <w:sz w:val="24"/>
          <w:szCs w:val="24"/>
        </w:rPr>
        <w:t>instrukcija ir Socialinio pedagogo kvalifikaciniais reikalavimais, patvirtintais Lietuvos Respublikos</w:t>
      </w:r>
      <w:r w:rsidRPr="00390D3C"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390D3C">
        <w:rPr>
          <w:rFonts w:ascii="Times New Roman" w:hAnsi="Times New Roman" w:cs="Times New Roman"/>
          <w:sz w:val="24"/>
          <w:szCs w:val="24"/>
        </w:rPr>
        <w:t>švietimo ir mokslo ministro 2001 m. gruodžio 14 d. įsakymu Nr. 1667 ,,Dėl Socialinio pedagogo</w:t>
      </w:r>
      <w:r w:rsidRPr="00390D3C"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390D3C">
        <w:rPr>
          <w:rFonts w:ascii="Times New Roman" w:hAnsi="Times New Roman" w:cs="Times New Roman"/>
          <w:sz w:val="24"/>
          <w:szCs w:val="24"/>
        </w:rPr>
        <w:t>kvalifikacinių reikalavimų ir pareiginių instrukcijų patvirtinimo“.</w:t>
      </w:r>
    </w:p>
    <w:p w:rsidR="00390D3C" w:rsidRDefault="00CF1C8E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C">
        <w:rPr>
          <w:rFonts w:ascii="Times New Roman" w:hAnsi="Times New Roman" w:cs="Times New Roman"/>
          <w:sz w:val="24"/>
          <w:szCs w:val="24"/>
        </w:rPr>
        <w:t xml:space="preserve"> Gimnazijoje di</w:t>
      </w:r>
      <w:r w:rsidR="003E05AA" w:rsidRPr="00390D3C">
        <w:rPr>
          <w:rFonts w:ascii="Times New Roman" w:hAnsi="Times New Roman" w:cs="Times New Roman"/>
          <w:sz w:val="24"/>
          <w:szCs w:val="24"/>
        </w:rPr>
        <w:t>rba vienas socialinis pedagogas (1 etatas).</w:t>
      </w:r>
      <w:bookmarkStart w:id="0" w:name="_GoBack"/>
      <w:bookmarkEnd w:id="0"/>
    </w:p>
    <w:p w:rsidR="004534E0" w:rsidRPr="00390D3C" w:rsidRDefault="00390D3C" w:rsidP="00E401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C8E" w:rsidRPr="00390D3C">
        <w:rPr>
          <w:rFonts w:ascii="Times New Roman" w:hAnsi="Times New Roman" w:cs="Times New Roman"/>
          <w:sz w:val="24"/>
          <w:szCs w:val="24"/>
        </w:rPr>
        <w:t>Socialinės pedagoginės pagalbos finansavimas vykdomas iš Lietuvos Respublikos valstybės ir Radviliškio savivaldybės biudžeto lėšų</w:t>
      </w:r>
    </w:p>
    <w:sectPr w:rsidR="004534E0" w:rsidRPr="00390D3C" w:rsidSect="004C05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F02"/>
    <w:multiLevelType w:val="hybridMultilevel"/>
    <w:tmpl w:val="43569C58"/>
    <w:lvl w:ilvl="0" w:tplc="8E2C8F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203D"/>
    <w:multiLevelType w:val="hybridMultilevel"/>
    <w:tmpl w:val="6CE88752"/>
    <w:lvl w:ilvl="0" w:tplc="8E2C8F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5F8A"/>
    <w:multiLevelType w:val="hybridMultilevel"/>
    <w:tmpl w:val="0E2AAAC2"/>
    <w:lvl w:ilvl="0" w:tplc="8E2C8FA4">
      <w:start w:val="1"/>
      <w:numFmt w:val="decimal"/>
      <w:lvlText w:val="%1."/>
      <w:lvlJc w:val="left"/>
      <w:pPr>
        <w:ind w:left="1860" w:hanging="360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09826235"/>
    <w:multiLevelType w:val="hybridMultilevel"/>
    <w:tmpl w:val="98BE4F6A"/>
    <w:lvl w:ilvl="0" w:tplc="8E2C8F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E1B0C"/>
    <w:multiLevelType w:val="hybridMultilevel"/>
    <w:tmpl w:val="92C4E464"/>
    <w:lvl w:ilvl="0" w:tplc="8E2C8F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E2920"/>
    <w:multiLevelType w:val="hybridMultilevel"/>
    <w:tmpl w:val="E7B8FEA4"/>
    <w:lvl w:ilvl="0" w:tplc="40F09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52C68"/>
    <w:multiLevelType w:val="hybridMultilevel"/>
    <w:tmpl w:val="A376935C"/>
    <w:lvl w:ilvl="0" w:tplc="8E2C8FA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091538"/>
    <w:multiLevelType w:val="multilevel"/>
    <w:tmpl w:val="56603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51A2B75"/>
    <w:multiLevelType w:val="hybridMultilevel"/>
    <w:tmpl w:val="0B60C602"/>
    <w:lvl w:ilvl="0" w:tplc="DBA03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CF1C8E"/>
    <w:rsid w:val="00030A15"/>
    <w:rsid w:val="000E4146"/>
    <w:rsid w:val="001D5782"/>
    <w:rsid w:val="001F3EC9"/>
    <w:rsid w:val="00390D3C"/>
    <w:rsid w:val="003945B9"/>
    <w:rsid w:val="003E05AA"/>
    <w:rsid w:val="004534E0"/>
    <w:rsid w:val="004C05A1"/>
    <w:rsid w:val="00555388"/>
    <w:rsid w:val="00560B5D"/>
    <w:rsid w:val="005F312A"/>
    <w:rsid w:val="006F3E12"/>
    <w:rsid w:val="006F7E9F"/>
    <w:rsid w:val="008C0CED"/>
    <w:rsid w:val="009F5130"/>
    <w:rsid w:val="00AD3DD2"/>
    <w:rsid w:val="00B52748"/>
    <w:rsid w:val="00B902C9"/>
    <w:rsid w:val="00BB7AD7"/>
    <w:rsid w:val="00C66701"/>
    <w:rsid w:val="00CB48B0"/>
    <w:rsid w:val="00CF1C8E"/>
    <w:rsid w:val="00D17F24"/>
    <w:rsid w:val="00D53CB4"/>
    <w:rsid w:val="00D94FB1"/>
    <w:rsid w:val="00DE0727"/>
    <w:rsid w:val="00E40167"/>
    <w:rsid w:val="00F10BAC"/>
    <w:rsid w:val="00F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D2"/>
  </w:style>
  <w:style w:type="paragraph" w:styleId="Heading1">
    <w:name w:val="heading 1"/>
    <w:basedOn w:val="Normal"/>
    <w:link w:val="Heading1Char"/>
    <w:uiPriority w:val="9"/>
    <w:qFormat/>
    <w:rsid w:val="00AD3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DD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ListParagraph">
    <w:name w:val="List Paragraph"/>
    <w:basedOn w:val="Normal"/>
    <w:uiPriority w:val="34"/>
    <w:qFormat/>
    <w:rsid w:val="00E40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D2"/>
  </w:style>
  <w:style w:type="paragraph" w:styleId="Heading1">
    <w:name w:val="heading 1"/>
    <w:basedOn w:val="Normal"/>
    <w:link w:val="Heading1Char"/>
    <w:uiPriority w:val="9"/>
    <w:qFormat/>
    <w:rsid w:val="00AD3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Antraštė 1 Diagrama"/>
    <w:basedOn w:val="DefaultParagraphFont"/>
    <w:link w:val="Heading1"/>
    <w:uiPriority w:val="9"/>
    <w:rsid w:val="00AD3DD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4580</Words>
  <Characters>2612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metodinis</cp:lastModifiedBy>
  <cp:revision>17</cp:revision>
  <cp:lastPrinted>2017-10-24T06:42:00Z</cp:lastPrinted>
  <dcterms:created xsi:type="dcterms:W3CDTF">2017-10-24T06:45:00Z</dcterms:created>
  <dcterms:modified xsi:type="dcterms:W3CDTF">2017-10-25T10:55:00Z</dcterms:modified>
</cp:coreProperties>
</file>