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B3" w:rsidRPr="006E24B3" w:rsidRDefault="006E24B3" w:rsidP="000254C6">
      <w:pPr>
        <w:tabs>
          <w:tab w:val="left" w:pos="5812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24B3">
        <w:rPr>
          <w:rFonts w:ascii="Times New Roman" w:hAnsi="Times New Roman" w:cs="Times New Roman"/>
          <w:sz w:val="24"/>
          <w:szCs w:val="24"/>
        </w:rPr>
        <w:t xml:space="preserve">PATVIRTINTA    </w:t>
      </w:r>
    </w:p>
    <w:p w:rsidR="006E24B3" w:rsidRPr="006E24B3" w:rsidRDefault="006E24B3" w:rsidP="000254C6">
      <w:pPr>
        <w:tabs>
          <w:tab w:val="left" w:pos="9000"/>
        </w:tabs>
        <w:spacing w:after="0" w:line="240" w:lineRule="auto"/>
        <w:ind w:left="4820" w:right="-22"/>
        <w:rPr>
          <w:rFonts w:ascii="Times New Roman" w:hAnsi="Times New Roman" w:cs="Times New Roman"/>
          <w:sz w:val="24"/>
          <w:szCs w:val="24"/>
        </w:rPr>
      </w:pPr>
      <w:r w:rsidRPr="006E24B3">
        <w:rPr>
          <w:rFonts w:ascii="Times New Roman" w:hAnsi="Times New Roman" w:cs="Times New Roman"/>
          <w:sz w:val="24"/>
          <w:szCs w:val="24"/>
        </w:rPr>
        <w:t xml:space="preserve">Grinkiškio Jono Poderio gimnazijos </w:t>
      </w:r>
    </w:p>
    <w:p w:rsidR="006E24B3" w:rsidRPr="006E24B3" w:rsidRDefault="006E24B3" w:rsidP="000254C6">
      <w:pPr>
        <w:tabs>
          <w:tab w:val="left" w:pos="9000"/>
        </w:tabs>
        <w:spacing w:after="0" w:line="240" w:lineRule="auto"/>
        <w:ind w:left="4820" w:right="-22"/>
        <w:rPr>
          <w:rFonts w:ascii="Times New Roman" w:hAnsi="Times New Roman" w:cs="Times New Roman"/>
          <w:sz w:val="24"/>
          <w:szCs w:val="24"/>
        </w:rPr>
      </w:pPr>
      <w:r w:rsidRPr="006E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4B3">
        <w:rPr>
          <w:rFonts w:ascii="Times New Roman" w:hAnsi="Times New Roman" w:cs="Times New Roman"/>
          <w:sz w:val="24"/>
          <w:szCs w:val="24"/>
        </w:rPr>
        <w:t>L.e</w:t>
      </w:r>
      <w:proofErr w:type="spellEnd"/>
      <w:r w:rsidRPr="006E24B3">
        <w:rPr>
          <w:rFonts w:ascii="Times New Roman" w:hAnsi="Times New Roman" w:cs="Times New Roman"/>
          <w:sz w:val="24"/>
          <w:szCs w:val="24"/>
        </w:rPr>
        <w:t xml:space="preserve">. direktorės pareigas </w:t>
      </w:r>
    </w:p>
    <w:p w:rsidR="006E24B3" w:rsidRPr="006E24B3" w:rsidRDefault="006E24B3" w:rsidP="000254C6">
      <w:pPr>
        <w:tabs>
          <w:tab w:val="left" w:pos="9000"/>
        </w:tabs>
        <w:spacing w:after="0" w:line="240" w:lineRule="auto"/>
        <w:ind w:left="4820" w:right="-22"/>
        <w:rPr>
          <w:rFonts w:ascii="Times New Roman" w:hAnsi="Times New Roman" w:cs="Times New Roman"/>
          <w:sz w:val="24"/>
          <w:szCs w:val="24"/>
        </w:rPr>
      </w:pPr>
      <w:r w:rsidRPr="006E24B3">
        <w:rPr>
          <w:rFonts w:ascii="Times New Roman" w:hAnsi="Times New Roman" w:cs="Times New Roman"/>
          <w:sz w:val="24"/>
          <w:szCs w:val="24"/>
        </w:rPr>
        <w:t xml:space="preserve"> 2018 m. rugpjūčio 24 d.</w:t>
      </w:r>
      <w:r w:rsidR="000254C6">
        <w:rPr>
          <w:rFonts w:ascii="Times New Roman" w:hAnsi="Times New Roman" w:cs="Times New Roman"/>
          <w:sz w:val="24"/>
          <w:szCs w:val="24"/>
        </w:rPr>
        <w:t xml:space="preserve"> </w:t>
      </w:r>
      <w:r w:rsidRPr="006E24B3">
        <w:rPr>
          <w:rFonts w:ascii="Times New Roman" w:hAnsi="Times New Roman" w:cs="Times New Roman"/>
          <w:sz w:val="24"/>
          <w:szCs w:val="24"/>
        </w:rPr>
        <w:t xml:space="preserve"> įsakymu </w:t>
      </w:r>
      <w:proofErr w:type="spellStart"/>
      <w:r w:rsidRPr="006E24B3">
        <w:rPr>
          <w:rFonts w:ascii="Times New Roman" w:hAnsi="Times New Roman" w:cs="Times New Roman"/>
          <w:sz w:val="24"/>
          <w:szCs w:val="24"/>
        </w:rPr>
        <w:t>Nr.V-62</w:t>
      </w:r>
      <w:proofErr w:type="spellEnd"/>
      <w:r w:rsidRPr="006E24B3"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6E24B3" w:rsidRDefault="006E24B3" w:rsidP="006E2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6E24B3" w:rsidP="006E2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GIMNAZIJOS</w:t>
      </w:r>
    </w:p>
    <w:p w:rsidR="005B2BBF" w:rsidRDefault="005B2BBF" w:rsidP="006E2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MOKINIŲ ASMENS DUOMENŲ TVARKYMO TAISYKLĖS</w:t>
      </w:r>
    </w:p>
    <w:p w:rsidR="006E24B3" w:rsidRPr="005B2BBF" w:rsidRDefault="006E24B3" w:rsidP="006E2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6E24B3" w:rsidRDefault="005B2BBF" w:rsidP="001C74CA">
      <w:pPr>
        <w:pStyle w:val="Sraopastraipa"/>
        <w:numPr>
          <w:ilvl w:val="0"/>
          <w:numId w:val="1"/>
        </w:numPr>
        <w:tabs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24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BENDROSIOS NUOSTATOS</w:t>
      </w:r>
    </w:p>
    <w:p w:rsidR="006E24B3" w:rsidRPr="006E24B3" w:rsidRDefault="006E24B3" w:rsidP="006E24B3">
      <w:pPr>
        <w:pStyle w:val="Sraopastraip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taisyklės (toliau –</w:t>
      </w:r>
      <w:r w:rsidRPr="005B2BB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Taisyklės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) nustato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mokinių asmens duomenų tvarkymo ir duomenų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apsaugos reikalavimus, tvarkymo tikslus ir apimtį, mokinių ir jų tėvų (vaiko tėvų pareigų turėtojų)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teises ir reguliuoja kitus klausimus, susijusius su mokinių asmens duomenų tvarkymu.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2. Mokinių asmens duomenų tvarkymas atliekamas ir vaizdo duomenys tvarkomi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vadovaujantis Lietuvos Respublikos asmens duomenų teisinės apsaugos įstatymu (toliau – </w:t>
      </w:r>
      <w:r w:rsidRPr="005B2BB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ADTAĮ)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Europos Parlamento ir Tarybos reglamentu (ES) 2016/679 dėl fizinių asmenų apsaugos tvarkant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asmens duomenis ir dėl laisvo tokių duomenų judėjimo ir kuriuo panaikinama Direktyva 95/46/EB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(Bendrasis duomenų apsaugos reglamentas) (toliau – </w:t>
      </w:r>
      <w:r w:rsidRPr="005B2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Reglamentas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) ir jo įgyvendinamaisiais teisės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aktais.</w:t>
      </w: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3. Šių Taisyklių reikalavimai privalomi visiems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gimnazijos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darbuotojams (toliau – </w:t>
      </w:r>
      <w:r w:rsidRPr="005B2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Darbuotojai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), kurie tvarko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esančius asmens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duomenis arba eidami savo pareigas juos sužino.</w:t>
      </w: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4. Mokinių ir jų tėvų (vaiko tėvų pareigų turėtojų) asmens duomenų tvarkymo atveju šios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Taisyklės taikomos kartu su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asmens duomenų tvarkymo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ir saugojimo politika.</w:t>
      </w: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5. Šiose taisyklėse vartojamos sąvokos:</w:t>
      </w: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Asmens duomenys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– bet kokia informacija apie fizinį asmenį, kurio tapatybė nustatyta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arba kurio tapatybę galima nustatyti (duomenų subjektas); fizinis asmuo, kurio tapatybę galima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nustatyti, yra asmuo, kurio tapatybę tiesiogiai arba netiesiogiai galima nustatyti, visų pirma pagal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identifikatorių, kaip antai vardą ir pavardę, asmens identifikavimo numerį, buvimo vietos duomenis ir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interneto identifikatorių arba pagal vieną ar kelis to fizinio asmens fizinės, fiziologinės, genetinės,</w:t>
      </w:r>
    </w:p>
    <w:p w:rsidR="005B2BBF" w:rsidRPr="005B2BBF" w:rsidRDefault="005B2BBF" w:rsidP="006E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psichinės, ekonominės, kultūrinės ar socialinės tapatybės požymius;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Duomenų valdytojas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>Grinkiškio Jono Poderio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gimnazija, juridinio asmens kodas: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190672739,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adresas: 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Tilto g. 32, Grinkiškio mstl., Radviliškio r.,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elektroninio pašto adresas: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 xml:space="preserve"> grinkiskis.j.poderio.mla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6E24B3">
        <w:rPr>
          <w:rFonts w:ascii="Times New Roman" w:hAnsi="Times New Roman" w:cs="Times New Roman"/>
          <w:color w:val="000000"/>
          <w:sz w:val="24"/>
          <w:szCs w:val="24"/>
        </w:rPr>
        <w:t>gmail.com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Duomenų tvarkytojas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– juridinis asmuo, valdžios institucija, agentūra ar kita įstaiga,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kuri Duomenų valdytojo vardu diegia ir prižiūri Vaizdo stebėjimo sistemą, atlieka kitas funkcijas,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numatytas šiose Taisyklėse (jei tvarkytojas yra pasitelktas);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Duomenų subjektas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– fizinis asmuo, kurio asmens duomenys yra tvarkomi Taisyklėse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nurodytais tikslais;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Priežiūros institucija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– Valstybinė duomenų apsaugos inspekcija;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Darbuotojai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>Grinkiškio Jono Poderio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darbuotojai, dirbantys pagal darbo sutartis;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Sutikimas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– savanoriškas Duomenų subjekto valios pareiškimas tvarkyti jo asmens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duomenis jam žinomu tikslu.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Vidaus administravimas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– veikla, kuria užtikrinamas duomenų valdytojo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savarankiškas funkcionavimas (struktūros tvarkymas, personalo valdymas, dokumentų valdymas,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turimų materialinių ir finansinių išteklių valdymas ir naudojimas, raštvedybos tvarkymas ir pan.)</w:t>
      </w:r>
    </w:p>
    <w:p w:rsid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7. Kitos Taisyklėse vartojamos sąvokos atitinka ADTAĮ ir Reglamente vartojamas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sąvokas.</w:t>
      </w:r>
    </w:p>
    <w:p w:rsidR="00424162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4162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424162" w:rsidRDefault="005B2BBF" w:rsidP="00424162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42416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MOKINIŲ ASMENS DUOMENŲ TVARKYMO PRINCIPAI, TIKSLAI IR APIMTIS</w:t>
      </w:r>
    </w:p>
    <w:p w:rsidR="00424162" w:rsidRPr="00424162" w:rsidRDefault="00424162" w:rsidP="00424162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 Mokinių asmens duomenys tvarkomi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vadovaujantis šiais principais: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8.1. asmens duomenys renkami apibrėžtais ir teisėtais tikslais ir toliau negali būti tvarkomi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tikslais, nesuderinamais su nustatytaisiais prieš renkant asmens duomenis;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8.2. asmens duomenys tvarkomi tiksliai, sąžiningai ir teisėtai;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8.3. asmens duomenys turi būti tikslūs ir, jei reikia dėl asmens duomenų tvarkymo, nuolat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atnaujinami; netikslūs ar neišsamūs duomenys turi būti ištaisyti, papildyti, sunaikinti arba sustabdytas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jų tvarkymas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8.4. asmens duomenys turi būti tokios apimties, kuri būtina jiems rinkti ir toliau tvarkyti;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8.5. renkant ir tvarkant asmens duomenis laikomasi tikslingumo ir proporcingumo principų,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nekaupiami ir netvarkomi pertekliniai duomenys;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8.6. asmens duomenys saugomi tokia forma, kad Duomenų subjektų tapatybę būtų galima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nustatyti ne ilgiau, negu to reikia tiems tikslams, dėl kurių šie duomenys buvo surinkti ir tvarkomi;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8.7. asmens duomenys tvarkomi tokiu būdu, kad taikant atitinkamas technines, fizines ar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organizacines priemones būtų užtikrintas tinkamas asmens duomenų saugumas, įskaitant apsaugą nuo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duomenų tvarkymo be leidimo arba neteisėto duomenų tvarkymo ir nuo netyčinio praradimo,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sunaikinimo ar sugadinimo (vientisumo ir konfidencialumo principas);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8.8. asmens duomenys tvarkomi pagal Reglamento, ADTAĮ ir kituose atitinkamą veiklą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reglamentuojančiuose įstatymuose nustatytus aiškius ir skaidrius asmens duomenų tvarkymo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reikalavimus.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9. Mokinių asmens duomenys 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>Grinkiškio Jono Poderio gimnazijoje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tvarkomi šiais tikslais: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mokymo sutarčių apskaitos tikslu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(Taisyklių 1 Priedas);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mokinių asmens bylų tvarkymo tikslu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(Taisyklių 2 Priedas);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elektroninio dienyno pildymo tikslu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(Taisyklių 3 Priedas);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įvairių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ažymų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(pvz., apie mokinio dalyvavimą įvairiuose renginiuose, konkursuose,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būrelio lankymą ir pan.)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išdavimo tikslu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(Taisyklių 4 Priedas);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mokinio pažymėjimų išdavimo tikslu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(Taisyklių 5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9.6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mokinio krepšelio paskaičiavimo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7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9.7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Mokinių registro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pildymo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8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9.8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Vaiko gerovės komisijos darbo organizavimo ir vykdymo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9.9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neformaliojo švietimo organizavimo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10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9.10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nemokamo maitinimo organizavimo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11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9.11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mokyklos nelankančių mokinių apskaitos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12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9.12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nacionalinio mokinių pasiekimų patikrinimo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13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9.13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pagrindinio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ugdymo pasiekimų patikrinimo (pvz., egzaminų) organizavimo ir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vykdymo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14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9.14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brandos egzaminų organizavimo ir vykdymo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15 Priedas);</w:t>
      </w:r>
    </w:p>
    <w:p w:rsidR="005B2BBF" w:rsidRP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9.15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vidaus administravimo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16 Priedas);</w:t>
      </w:r>
    </w:p>
    <w:p w:rsidR="005B2BBF" w:rsidRDefault="00424162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9.16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veiklos kokybės įsivertinimo tikslu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(Taisyklių 16 Pried</w:t>
      </w:r>
      <w:r w:rsidR="006636F5">
        <w:rPr>
          <w:rFonts w:ascii="Times New Roman" w:hAnsi="Times New Roman" w:cs="Times New Roman"/>
          <w:color w:val="000000"/>
          <w:sz w:val="24"/>
          <w:szCs w:val="24"/>
        </w:rPr>
        <w:t>as);</w:t>
      </w:r>
    </w:p>
    <w:p w:rsidR="006636F5" w:rsidRPr="006636F5" w:rsidRDefault="006636F5" w:rsidP="006636F5">
      <w:pPr>
        <w:tabs>
          <w:tab w:val="left" w:pos="510"/>
          <w:tab w:val="left" w:pos="567"/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9.17. </w:t>
      </w:r>
      <w:r w:rsidRPr="00663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ikimokyklinio ir priešmokyklinio ugdymo administravimo tikslu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6636F5">
        <w:rPr>
          <w:rFonts w:ascii="Times New Roman" w:hAnsi="Times New Roman" w:cs="Times New Roman"/>
          <w:bCs/>
          <w:color w:val="000000"/>
          <w:sz w:val="24"/>
          <w:szCs w:val="24"/>
        </w:rPr>
        <w:t>Taisyklių 17 Priedas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  <w:r w:rsidRPr="00663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10. Mokinių asmens duomenys saugomi ne ilgiau, nei to reikalauja duomenų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tvarkymo tikslai.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11. Mokiniai, kurių amžius daugiau kaip 14 metų</w:t>
      </w:r>
      <w:r w:rsidR="00EE0E02">
        <w:rPr>
          <w:rFonts w:ascii="Times New Roman" w:hAnsi="Times New Roman" w:cs="Times New Roman"/>
          <w:color w:val="000000"/>
          <w:sz w:val="24"/>
          <w:szCs w:val="24"/>
        </w:rPr>
        <w:t xml:space="preserve"> (18 Priedas)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, ir mokinių, kurių amžius mažiau kaip 14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metų</w:t>
      </w:r>
      <w:r w:rsidR="00EE0E02">
        <w:rPr>
          <w:rFonts w:ascii="Times New Roman" w:hAnsi="Times New Roman" w:cs="Times New Roman"/>
          <w:color w:val="000000"/>
          <w:sz w:val="24"/>
          <w:szCs w:val="24"/>
        </w:rPr>
        <w:t xml:space="preserve"> (19 Priedas)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, tėvai sutikimą dėl asmens duomenų tvarkymo išreiškia raštiškai pagal 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nustatytą formą, patvirtindami, jog sutinka, kad būtų tvarkomi jų asmens duomenys.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Sutikimai saugomi mokinių asmens bylose.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 Dėl mokinio kūrybinių darbų, informacijos apie mokymosi pasiekimus, dalyvavimą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 r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enginiuo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, nuotraukų, filmuotos medžiagos, kurioje yra užfiksuotas mokinys skelbimo 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Grinkiškio Jono Poderio gimnazijos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internetiniame puslapyje, socialinio tinklo paskyroje ar skelbimų lentoje, mokiniai,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kurių amžius daugiau kaip 14 metų, ir mokinių, kurių amžius mažiau kaip 14 metų, tėvai sutikimą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išreiškia raštiškai pagal 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>Grinkiškio Jono Poderio gimnazijos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nustatytą formą.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13. Visi mokinio ar jo tėvų duoti sutikimai saugomi mokinio asmens byloje.</w:t>
      </w:r>
    </w:p>
    <w:p w:rsid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14. Duomenų subjektas turi teisę bet kuriuo metu atšaukti savo sutikimą, jeigu jo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asmens duomenys tvarkomi neteisėtai. Sutikimo atšaukimas nedaro poveikio sutikimu pagrįsto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duomenų tvarkymo, atlikto iki sutikimo atšaukimo, teisėtumui. Duomenų subjektas apie tai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informuojamas prieš jam duodant sutikimą</w:t>
      </w:r>
      <w:r w:rsidR="004241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4162" w:rsidRPr="005B2BBF" w:rsidRDefault="0042416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DUOMENŲ VALDYTOJO IR TVARKYTOJO FUNKCIJOS, TEISĖS IR</w:t>
      </w:r>
    </w:p>
    <w:p w:rsidR="005B2BBF" w:rsidRDefault="005B2BBF" w:rsidP="00424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PAREIGOS</w:t>
      </w:r>
    </w:p>
    <w:p w:rsidR="00424162" w:rsidRPr="005B2BBF" w:rsidRDefault="00424162" w:rsidP="00424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15. Duomenų valdytojas turi šias teises: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15.1. rengti ir priimti vidinius teisės aktus, reglamentuojančius asmens duomenų tvarkymą;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15.2. paskirti už asmens duomenų apsaugą atsakingą asmenį;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15.3. parinkti įgalioti duomenų tvarkytojus tvarkyti asmens duomenis;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15.4. spręsti dėl tvarkomų asmens duomenų teikimo;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15.5. tvarkyti asmens duomenis;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 Duomenų valdytojas turi šias pareigas: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16.1. užtikrinti, kad būtų laikomasi Reglamento, ADTAĮ ir kitų teisės aktų,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reglamentuojančių asmens duomenų tvarkymą;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16.2. įgyvendinti Duomenų subjekto teises šiose Taisyklėse nustatyta tvarka;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16.3. užtikrinti asmens duomenų saugumą įgyvendinant technines, organizacines ir fizines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asmens duomenų saugumo priemones;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16.4. tvarkyti duomenų tvarkymo veiklos įrašus ir užtikrinti duomenų veiklos įrašų pakeitimų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2BBF">
        <w:rPr>
          <w:rFonts w:ascii="Times New Roman" w:hAnsi="Times New Roman" w:cs="Times New Roman"/>
          <w:color w:val="000000"/>
          <w:sz w:val="24"/>
          <w:szCs w:val="24"/>
        </w:rPr>
        <w:t>atsekamumą</w:t>
      </w:r>
      <w:proofErr w:type="spellEnd"/>
      <w:r w:rsidRPr="005B2B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16.5. vertinti poveikį duomenų apsaugai;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16.6. konsultuotis su Valstybine duomenų apsaugos inspekcija;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16.7. pranešti apie duomenų saugumo pažeidimą.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 Duomenų valdytojas atlieka šias funkcijas: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17.1. analizuoja technologines, metodologines ir organizacines asmens duomenų tvarkymo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problemas ir priima sprendimus, reikalingus tinkamam asmens duomenų saugumo užtikrinimui;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17.2. teikia metodinę pagalbą darbuotojams ir duomenų tvarkytojams asmens duomenų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tvarkymo tikslais;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17.3. organizuoja darbuotojų mokymus asmens duomenų teisinės apsaugos klausimais;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17.4. organizuoja duomenų tvarkymą;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17.5. vykdo kitas funkcijas, reikalingas Duomenų valdytojo teisėms ir pareigoms įgyvendinti.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17.6. Duomenų tvarkytojas turi teises ir pareigas bei vykdo funkcijas, numatytas duomenų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tvarkymo sutartyje. Su Duomenų tvarkytoju Duomenų valdytojas sudaro rašytinę sutartį dėl asmens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duomenų tvarkymo, kurioje numatoma, kokius duomenų tvarkymo veiksmus privalo atlikti Duomenų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tvarkytojas. Duomenų valdytojas privalo parinkti tokį Duomenų tvarkytoją, kuris garantuotų reikiamas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technines, organizacines ir fizines duomenų apsaugos priemones ir užtikrintų, kad tokių priemonių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būtų laikomasi.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18. Duomenų tvarkytojas turi šias teises:</w:t>
      </w:r>
    </w:p>
    <w:p w:rsidR="005B2BBF" w:rsidRPr="005B2BBF" w:rsidRDefault="005B2BBF" w:rsidP="00424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18.1. teikti Duomenų valdytojui pasiūlymus dėl duomenų tvarkymo techninių ir programinių</w:t>
      </w:r>
    </w:p>
    <w:p w:rsidR="005B2BBF" w:rsidRP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priemonių gerinimo;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18.2. tvarkyti asmens duomenis, kiek tam yra įgaliotas Duomenų valdytojo.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19. Duomenų tvarkytojas turi šias pareigas: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19.1. įgyvendinti tinkamas organizacines, technines ir fizines duomenų saugumo priemones,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skirtas asmens duomenims nuo atsitiktinio ar neteisėto sunaikinimo, pakeitimo, atskleidimo, taip pat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nuo bet kokio kito neteisėto tvarkymo apsaugoti;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19.2. supažindinti naujai priimtus darbuotojus su šiomis Taisyklėmis;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19.3. užtikrinti, kad prieiga prie asmens duomenų būtų suteikta tik Taisyklėse nustatyta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tvarka įgaliotiems asmenims;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19.4. užtikrinti, kad asmens duomenys būtų saugomi Taisyklėse nustatytais terminais;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19.5.užtikrinti, kad asmens duomenys būtų tvarkomi vadovaujantis Taisyklėmis,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Reglamentu, ADTAI ir kitais asmens duomenų apsaugą reglamentuojančiais teisės aktais;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19.6. saugoti asmens duomenų paslaptį, neatskleisti, neperduoti tvarkomos informacijos ir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nesudaryti sąlygų jokiomis priemonėmis su ja susipažinti nė vienam asmeniui, kuris nėra įgaliotas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naudotis šia informacija, tiek įstaigoje, tiek už jos ribų;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19.7. tvarkyti duomenų tvarkymo veiklos įrašus ir užtikrinti duomenų veiklos įrašų pakeitimų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2BBF">
        <w:rPr>
          <w:rFonts w:ascii="Times New Roman" w:hAnsi="Times New Roman" w:cs="Times New Roman"/>
          <w:color w:val="000000"/>
          <w:sz w:val="24"/>
          <w:szCs w:val="24"/>
        </w:rPr>
        <w:t>atsekamumą</w:t>
      </w:r>
      <w:proofErr w:type="spellEnd"/>
      <w:r w:rsidRPr="005B2BB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19.8. padėti Duomenų valdytojui užtikrinti jam numatytas prievoles;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19.9. pranešti Duomenų valdytojui apie duomenų saugumo pažeidimą;</w:t>
      </w:r>
    </w:p>
    <w:p w:rsidR="007335EF" w:rsidRDefault="005B2BBF" w:rsidP="007335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19.10. laikytis konfidencialumo principo ir laikyti paslaptyje bet kokią su Duomenų subjekto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duomenimis susijusią informaciją, su kuria susipažino atlikdami duomenų tvarkymo veiksmus.</w:t>
      </w:r>
      <w:r w:rsidR="007335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19.11. dėl tvarkomų duomenų konsultuotis kitu atsakingu asmeniu;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20. Duomenų tvarkytojas atlieka šias funkcijas: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20.1. įgyvendina asmens duomenų saugumo priemones;</w:t>
      </w:r>
    </w:p>
    <w:p w:rsid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20.2. tvarko asmens duomenis pagal Duomenų valdytojo nurodymus.</w:t>
      </w:r>
    </w:p>
    <w:p w:rsidR="007335EF" w:rsidRPr="005B2BBF" w:rsidRDefault="007335E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7335EF" w:rsidRDefault="005B2BBF" w:rsidP="00B22284">
      <w:pPr>
        <w:pStyle w:val="Sraopastraipa"/>
        <w:numPr>
          <w:ilvl w:val="0"/>
          <w:numId w:val="1"/>
        </w:numPr>
        <w:tabs>
          <w:tab w:val="left" w:pos="3119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7335E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DUOMENŲ SUBJEKTO TEISĖS</w:t>
      </w:r>
    </w:p>
    <w:p w:rsidR="007335EF" w:rsidRPr="007335EF" w:rsidRDefault="007335EF" w:rsidP="007335EF">
      <w:pPr>
        <w:pStyle w:val="Sraopastraipa"/>
        <w:autoSpaceDE w:val="0"/>
        <w:autoSpaceDN w:val="0"/>
        <w:adjustRightInd w:val="0"/>
        <w:spacing w:after="0" w:line="240" w:lineRule="auto"/>
        <w:ind w:left="108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 Duomenų subjektas, kurio duomenys tvarkomi Duomenų valdytojo veikloje, turi šias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teises: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21.1. žinoti (būti informuotas) apie savo duomenų tvarkymą (teisė žinoti);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21.2. susipažinti su savo duomenimis ir kaip jie yra tvarkomi (teisė susipažinti);</w:t>
      </w:r>
    </w:p>
    <w:p w:rsidR="005B2BBF" w:rsidRPr="00B22284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21.3. reikalauti ištaisyti arba, atsižvelgiant į asmens duomenų tvarkymo tikslus, papildyti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neišsamius asmens duomenis (teisė ištaisyti);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21.4. savo duomenis sunaikinti arba sustabdyti savo duomenų tvarkymo veiksmus (išskyrus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saugojimą) (teisė sunaikinti ir teisė „būti pamirštam“);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21.5. turi teisę reikalauti, kad asmens Duomenų valdytojas apribotų asmens duomenų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tvarkymą esant vienai iš teisėtų priežasčių (teisė apriboti);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21.6. teisę į duomenų perkėlimą (teisė perkelti);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21.7. nesutikti, kad būtų tvarkomi asmens duomenys, kai šie duomenys tvarkomi ar ketinami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tvarkyti tiesioginės rinkodaros tikslais, įskaitant profiliavimą, kiek jis susijęs su tokia tiesiogine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rinkodara;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21.8. pateikti skundą Lietuvos Respublikos Valstybinei duomenų apsaugos inspekcijai.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22. Informacija apie 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atliekamą duomenų subjekto asmens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duomenų tvarkymą pateikiama viešai skelbiamame 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darbuotojų asmens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duomenų tvarkymo politikos apraše, šiose Taisyklėse, Mokinių asmens duomenų tvarkymo taisyklėse.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23. Duomenų valdytojas esant Duomenų subjekto prašymui įgyvendinti teisę susipažinti su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savo asmens duomenimis pagal Reglamento 16 straipsnį, turi pateikti:</w:t>
      </w:r>
    </w:p>
    <w:p w:rsidR="005B2BBF" w:rsidRPr="005B2BBF" w:rsidRDefault="005B2BBF" w:rsidP="0073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23.1. informaciją, ar duomenų subjekto asmens duomenys tvarkomi ar ne;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23.2. jeigu Duomenų subjekto asmens duomenys tvarkomi, su asmens duomenų tvarkymu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susijusią informaciją, numatytą Reglamento 15 straipsnio 1 ir 2 dalyse;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23.3. tvarkomų asmens duomenų kopiją.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24. Duomenų subjektas, vadovaudamasis Reglamento 16 straipsniu, turi teisę reikalauti,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kad bet 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okie jo tvarkomi netikslūs asmens duomenys būtų ištaisyti, o neišsamūs papildyti.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25. Siekiant įsitikinti, kad tvarkomi Duomenų subjekto asmens duomenys yra netikslūs ar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neišsamūs, Duomenų valdytojas gali Duomenų subjekto paprašyti pateikti tai patvirtinančius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įrodymus.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26. Jeigu Duomenų subjekto asmens duomenys (ištaisyti pagal Duomenų subjekto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prašymą) buvo perduoti duomenų gavėjams, Duomenų valdytojas šiuos duomenų gavėjus apie tai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informuoja, nebent tai būtų neįmanoma ar pareikalautų neproporcingų pastangų. Duomenų subjektas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turi teisę prašyti, kad jam būtų pateikta informacija apie tokius duomenų gavėjus.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27. Duomenų subjekto teisė ištrinti jo asmens duomenis („teisė būti pamirštam“)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įgyvendinama Reglamento 17 straipsnyje numatytais atvejais.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28. Duomenų subjekto teisė reikalauti ištrinti asmens duomenis („teisė būti pamirštam“)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gali būti neįgyvendinta Reglamento 17 straipsnio 3 dalyje numatytais atvejais.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29. Jeigu Duomenų subjekto asmens duomenys (ištrinti pagal Duomenų subjekto prašymą)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buvo perduoti duomenų gavėjams, Duomenų valdytojas šiuos duomenų gavėjus apie tai informuoja,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nebent tai būtų neįmanoma ar pareikalautų neproporcingų pastangų. Duomenų subjektas turi teisę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prašyti, kad jam būtų pateikta informacija apie tokius duomenų gavėjus.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30. Reglamento 18 straipsnio 1 dalyje numatytais atvejais Duomenų valdytojas privalo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įgyvendinti Duomenų subjekto teisę apriboti jo asmens duomenų tvarkymą.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31. Asmens duomenys, kurių tvarkymas apribotas, yra saugomi, o prieš tokio apribojimo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panaikinimą Duomenų subjektas telefonu, tiesiogiai žodžiu ar elektroninių ryšių priemonėmis yra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informuojamas.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32. Jeigu Duomenų subjekto asmens duomenys (kurių tvarkymas apribotas pagal Duomenų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subjekto prašymą) buvo perduoti duomenų gavėjams, Duomenų valdytojas šiuos duomenų gavėjus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apie tai informuoja, nebent tai būtų neįmanoma ar pareikalautų neproporcingų pastangų. Duomenų</w:t>
      </w:r>
    </w:p>
    <w:p w:rsidR="00B22284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subjektas turi teisę prašyti, kad jam būtų pateikta informacija apie tokius duomenų gavėjus.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33. Duomenų subjekto teisė į duomenų </w:t>
      </w:r>
      <w:proofErr w:type="spellStart"/>
      <w:r w:rsidRPr="005B2BBF">
        <w:rPr>
          <w:rFonts w:ascii="Times New Roman" w:hAnsi="Times New Roman" w:cs="Times New Roman"/>
          <w:color w:val="000000"/>
          <w:sz w:val="24"/>
          <w:szCs w:val="24"/>
        </w:rPr>
        <w:t>perkeliamumą</w:t>
      </w:r>
      <w:proofErr w:type="spellEnd"/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numatyta Reglamento 20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straipsnyje. 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34. Ši teisė gali būti įgyvendinta tada, kai duomenys tvarkomi Duomenų subjekto sutikimo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pagrindu arba vykdant sutartį, kurios šalis yra Duomenų subjektas, ir tik tada, kai duomenys tvarkomi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automatizuotomis priemonėmis. Duomenų subjekto teisė į duomenų </w:t>
      </w:r>
      <w:proofErr w:type="spellStart"/>
      <w:r w:rsidRPr="005B2BBF">
        <w:rPr>
          <w:rFonts w:ascii="Times New Roman" w:hAnsi="Times New Roman" w:cs="Times New Roman"/>
          <w:color w:val="000000"/>
          <w:sz w:val="24"/>
          <w:szCs w:val="24"/>
        </w:rPr>
        <w:t>perkeliamumą</w:t>
      </w:r>
      <w:proofErr w:type="spellEnd"/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negali daryti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neigiamo poveikio kitų teisėms ir laisvėms.</w:t>
      </w:r>
    </w:p>
    <w:p w:rsidR="00B22284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35. Jeigu Duomenų subjektas pageidauja gauti ir / ar persiųsti kitam Duomenų valdytojui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savo asmens duomenis, kuriuos jis pats pateikė Duomenų valdytojui, prašyme Duomenų valdytojui jis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turi nurodyti, kokius jo asmens duomenis ir kokiam duomenų valdytojui pageidauja perkelti.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36. Jei tai techniškai įmanoma, Duomenų valdytojas Duomenų subjektui ir / ar kitam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duomenų valdytojui prašymą pateikusio Duomenų subjekto asmens duomenis susistemintu, įprastai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naudojamu ir kompiuterio skaitomu formatu (duomenys gali būti pateikiami internetu arba įrašyti į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CD, DVD ar kitą duomenų laikmeną).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37. Pagal Duomenų subjekto prašymą perkelti jo asmens duomenys nėra automatiškai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ištrinami. Jeigu Duomenų subjektas to pageidauja, turi kreiptis į Duomenų valdytoją dėl teisės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reikalauti ištrinti duomenis („teisės būti pamirštam“) įgyvendinimo.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38. Duomenų subjektas, vadovaudamasis Reglamento 21 straipsniu, turi teisę dėl su juo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konkrečiu atveju susijusių priežasčių bet kuriuo metu nesutikti.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39. Apie Duomenų subjekto teisę nesutikti su asmens duomenų tvarkymu Duomenų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valdytojas informuoja viešai skelbiamoje 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darbuotojų asmens duomenų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tvarkymo politikos apraše, šiose Taisyklėse, Mokinių asmens duomenų tvarkymo taisyklėse.</w:t>
      </w:r>
    </w:p>
    <w:p w:rsid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40. Duomenų subjektui išreiškus nesutikimą su asmens duomenų tvarkymu, toks tvarkymas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atliekamas tik tuo atveju, jeigu motyvuotai nusprendžiama, kad priežastys, dėl kurių atliekamas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asmens duomenų tvarkymas, yra viršesnės už duomenų subjekto interesus, teises ir laisves, arba jeigu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asmens duomenys yra reikalingi pareikšti, vykdyti ar apginti teisinius reikalavimus.</w:t>
      </w:r>
    </w:p>
    <w:p w:rsidR="00B22284" w:rsidRPr="005B2BBF" w:rsidRDefault="00B22284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B22284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228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PRAŠYMO ĮGYVENDINTI DUOMENŲ SUB</w:t>
      </w:r>
      <w:r w:rsidRPr="00B222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JEKTO TEISES PATEIKIMAS</w:t>
      </w:r>
    </w:p>
    <w:p w:rsidR="00CF01F2" w:rsidRPr="00B22284" w:rsidRDefault="00CF01F2" w:rsidP="00CF01F2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41. Duomenų subjektas dėl savo teisių įgyvendinimo į Duomenų valdytoją gali kreiptis</w:t>
      </w:r>
      <w:r w:rsidR="00B22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raštu, valstybine kalba elektroniniu paštu adresu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grinkiskis.j.poderio.mla</w:t>
      </w:r>
      <w:r w:rsidR="00CF01F2" w:rsidRPr="005B2BBF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>gmail.com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, įteikiant prašymą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asmeniškai arba paštu adresu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Tilto g. 32, Grinkiškio mstl., Radviliškio r., </w:t>
      </w:r>
      <w:r w:rsidR="00CF01F2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42. Duomenų subjektas su savo prašymu Duomenų valdytojui taip pat pateikia asmens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tapatybę patvirtinantį dokumentą. To nepadarius, Duomenų subjekto teisės nėra įgyvendinamos. Ši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nuostata netaikoma, jeigu Duomenų subjektas kreipiasi dėl informavimo apie asmens duomenų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tvarkymą pagal Reglamento 13 ir 14 straipsnius. Duomenų subjektas savo prašyme turi nurodyti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pageidaujamą bendravimo būdą.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43. Prašymas įgyvendinti Duomenų subjekto teises turi būti įskaitomas, asmens pasirašytas,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jame turi būti nurodyti Duomenų subjekto vardas, pavardė, adresas ir kontaktiniai duomenys ryšiui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palaikyti ar kuriais pageidaujama gauti atsakymą dėl duomenų subjekto teisių įgyvendinimo.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44. Savo teises Duomenų subjektas gali įgyvendinti pats arba per atstovą.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45. Asmens atstovas prašyme turi nurodyti savo vardą, pavardę, adresą ir kontaktinius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duomenis ryšiui palaikyti, kuriais asmens atstovas pageidauja gauti atsakymą, taip pat atstovaujamo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asmens vardą, pavardę, gimimo datą, reikalingus duomenų subjekto identifikavimui, bei pateikti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atstovavimą patvirtinantį dokumentą ar jo kopiją.</w:t>
      </w:r>
    </w:p>
    <w:p w:rsid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46. Esant abejonių dėl Duomenų subjekto tapatybės, Duomenų valdytojas prašo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papildomos informacijos, reikalingos ja įsitikinti.</w:t>
      </w:r>
    </w:p>
    <w:p w:rsidR="00CF01F2" w:rsidRPr="005B2BBF" w:rsidRDefault="00CF01F2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PRAŠYMO ĮGYVENDINTI DUOMENŲ SUBJEKTO TEISES NAGRINĖJIMAS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</w:rPr>
      </w:pP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47. Gavus Duomenų subjekto prašymą, ne vėliau kaip per vieną mėnesį nuo prašymo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gavimo, jam pateikiama informacija apie tai, kokių veiksmų buvo imtasi pagal gautą prašymą. Jeigu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bus vėluojama pateikti informaciją, per nurodytą terminą Duomenų subjektas informuojamas apie tai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nurodant vėlavimo priežastis ir apie galimybę pateikti skundą Valstybinei duomenų apsaugos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inspekcijai.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48. Jeigu prašymas pateiktas nesilaikant šiose Taisyklėse nustatytos tvarkos ir reikalavimų,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jis nenagrinėjamas, ir nedelsiant, bet ne vėliau kaip per 10 darbo dienų Duomenų subjektas apie tai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informuojamas nurodant priežastis.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49. Jeigu prašymo nagrinėjimo metu nustatoma, jog Duomenų subjekto teisės yra apribotos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Reglamento 23 straipsnio 1 dalyje numatytais pagrindais, duomenų subjektas apie tai informuojamas.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50. Informacija pagal Duomenų subjekto prašymą dėl jo teisių įgyvendinimo pateikiama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valstybine kalba.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51. Visi veiksmai pagal Duomenų subjekto prašymus įgyvendinti Duomenų subjekto teises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atliekami ir informacija teikiama nemokamai.</w:t>
      </w:r>
    </w:p>
    <w:p w:rsid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52. Duomenų valdytojas, įgyvendindamas Duomenų subjekto teises, užtikrina, kad nebūtų</w:t>
      </w:r>
      <w:r w:rsidR="00CF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pažeista kitų asmenų teisė į privataus gyvenimo neliečiamumą.</w:t>
      </w:r>
    </w:p>
    <w:p w:rsidR="00CF01F2" w:rsidRPr="005B2BBF" w:rsidRDefault="00CF01F2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CF01F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ASMENS DUOMENŲ KONFIDENCIALUMAS</w:t>
      </w:r>
    </w:p>
    <w:p w:rsidR="00CF01F2" w:rsidRPr="005B2BBF" w:rsidRDefault="00CF01F2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53. Darbuotojai, kurie tvarko mokinių duomenis, turi laikytis konfidencialumo principo ir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laikyti paslaptyje bet kokią su mokinio asmens duomenimis susijusią informaciją, su kuria jie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susipažino vykdydami pareigas. Ši pareiga išlieka galioti perėjus dirbti į kitas pareigas ar pasibaigus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darbo ar sutartiniams santykiams. Šis reikalavimas įgyvendinamas darbuotojams pasirašant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konfidencialumo įsipareigojimą.</w:t>
      </w:r>
    </w:p>
    <w:p w:rsidR="00500DE6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54. Konfidencialumo reikalavimas netaikomas ir Duomenų subjekto asmens duomenys gali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būti suteikti teismui, prokuratūrai, ikiteisminio tyrimo įstaigoms bei kitoms institucijoms, kurioms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teisinį pagrindą reikalauti pateikti asmens duomenis suteikia Lietuvos Respublikos įstatymai.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55. Siekiant apsaugoti asmens duomenis nuo atsitiktinio ar neteisėto sunaikinimo,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pakeitimo, atskleidimo, nuo bet kokio kito neteisėto tvarkymo įgyvendinamos techninės, fizinės ir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organizacinės asmens duomenų saugumo priemonės. Kokios konkrečios techninės, fizinės ir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organizacinės asmens duomenų saugumo priemonės yra taikomos mokinių asmens duomenų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apsaugojimui, nurodyta ir aprašyta 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asmens duomenų tvarkymo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taisyklėse.</w:t>
      </w:r>
    </w:p>
    <w:p w:rsidR="00500DE6" w:rsidRPr="005B2BBF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BAIGIAMOSIOS NUOSTATOS</w:t>
      </w:r>
    </w:p>
    <w:p w:rsidR="00500DE6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0DE6" w:rsidRPr="005B2BBF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56. Darbuotojai, kurie yra įgalioti tvarkyti asmens duomenis arba eidami savo pareigas juos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sužino, privalo laikytis šių Taisyklių, kitų 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gimnazijos vidinių dokumentų nuostatų,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reglamentuojančių asmens duomenų tvarkymą, konfidencialumo ir saugumo reikalavimų, Reglamento,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ADTAĮ ir kitų teisės aktų reikalavimų. Darbuotojai pažeidę aukščiau nurodytų teisės aktų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reikalavimus atsako teisės aktų nustatyta tvarka.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57. Patvirtinus Taisykles, darbuotojai su jomis supažindinami pasirašytinai. Priėmus naują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darbuotoją, jis su Taisyklėmis privalo būti supažindintas pirmąją jo darbo dieną. Už supažindinimą su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Taisyklėmis atsakingas 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gimnazijos direktoriaus 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pavaduotojas ūkio ir administracijos reikalams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58. Už Taisyklių nuostatų laikymosi priežiūrą ir jose reglamentuotų nuostatų vykdymo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kontrolę atsakingas 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direktoriaus įsakymu paskirtas atsakingas asmuo,</w:t>
      </w:r>
      <w:r w:rsidR="0050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įvertinęs Taisyklių taikymo praktiką, esant poreikiui, inicijuoja Taisyklių atnaujinimą.</w:t>
      </w:r>
    </w:p>
    <w:p w:rsidR="005B2BBF" w:rsidRPr="005B2BBF" w:rsidRDefault="005B2BBF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000000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00D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</w:t>
      </w:r>
    </w:p>
    <w:p w:rsidR="005B2BBF" w:rsidRPr="005B2BBF" w:rsidRDefault="005B2BBF" w:rsidP="00500D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mokinių asmens duomenų tvarkymo taisyklių</w:t>
      </w:r>
    </w:p>
    <w:p w:rsidR="005B2BBF" w:rsidRDefault="005B2BBF" w:rsidP="00500D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:rsidR="00500DE6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Pr="005B2BBF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00DE6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GIMNAZIJOS</w:t>
      </w:r>
    </w:p>
    <w:p w:rsidR="005B2BBF" w:rsidRDefault="005B2BBF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MOKYMOSI SUTARČIŲ APSKAITOS TIKSLU</w:t>
      </w:r>
    </w:p>
    <w:p w:rsidR="00500DE6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00DE6" w:rsidRDefault="00500DE6" w:rsidP="00500D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00DE6" w:rsidRDefault="00500DE6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966"/>
        <w:gridCol w:w="1989"/>
        <w:gridCol w:w="1967"/>
        <w:gridCol w:w="1966"/>
        <w:gridCol w:w="1966"/>
      </w:tblGrid>
      <w:tr w:rsidR="00500DE6" w:rsidTr="000254C6">
        <w:tc>
          <w:tcPr>
            <w:tcW w:w="1966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500DE6" w:rsidRDefault="00500DE6" w:rsidP="00B2228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500DE6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1967" w:type="dxa"/>
          </w:tcPr>
          <w:p w:rsidR="00500DE6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966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500DE6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500DE6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0DE6" w:rsidTr="000254C6">
        <w:tc>
          <w:tcPr>
            <w:tcW w:w="1966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  <w:p w:rsidR="00500DE6" w:rsidRDefault="00500DE6" w:rsidP="00B2228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aktai,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mokymosi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sutartys</w:t>
            </w:r>
          </w:p>
          <w:p w:rsidR="00500DE6" w:rsidRDefault="00500DE6" w:rsidP="00B2228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mokinių vardai, pavardės,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kodas arba gimimo data, gyvenamoji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vieta, telefono numeris, jų tėvų (vaiko tėvų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pareigų turėtojų) vardai, pavardės, gyvenamoji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vieta, telefonų numeriai.</w:t>
            </w:r>
          </w:p>
          <w:p w:rsidR="00500DE6" w:rsidRDefault="00500DE6" w:rsidP="00B2228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500DE6" w:rsidRPr="00500DE6" w:rsidRDefault="00500DE6" w:rsidP="00B2228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 w:rsidRPr="00500DE6"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Grinkiškio Jono Poderio gimnazija</w:t>
            </w:r>
          </w:p>
        </w:tc>
        <w:tc>
          <w:tcPr>
            <w:tcW w:w="1966" w:type="dxa"/>
          </w:tcPr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metų po sutarties</w:t>
            </w:r>
          </w:p>
          <w:p w:rsidR="00500DE6" w:rsidRPr="005B2BBF" w:rsidRDefault="00500DE6" w:rsidP="00500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galiojimo pabaigos.</w:t>
            </w:r>
          </w:p>
          <w:p w:rsidR="00500DE6" w:rsidRDefault="00500DE6" w:rsidP="00B2228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B2BBF" w:rsidRPr="005B2BBF" w:rsidRDefault="005B2BBF" w:rsidP="00B22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00DE6" w:rsidRDefault="00500DE6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254C6" w:rsidRDefault="000254C6" w:rsidP="001B5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1B5B3A" w:rsidP="001B5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Grinkiškio Jono Poderio gimnazijos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mokinių asmens duomenų tvarkymo taisyklių</w:t>
      </w:r>
    </w:p>
    <w:p w:rsidR="005B2BBF" w:rsidRDefault="005B2BBF" w:rsidP="001B5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2 Priedas</w:t>
      </w:r>
    </w:p>
    <w:p w:rsidR="001B5B3A" w:rsidRPr="005B2BBF" w:rsidRDefault="001B5B3A" w:rsidP="001B5B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MOKINIŲ</w:t>
      </w:r>
    </w:p>
    <w:p w:rsidR="005B2BBF" w:rsidRDefault="005B2BBF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ASMENS BYLŲ TVARKYMO TIKSLU</w:t>
      </w: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964"/>
        <w:gridCol w:w="1989"/>
        <w:gridCol w:w="1967"/>
        <w:gridCol w:w="1968"/>
        <w:gridCol w:w="1966"/>
      </w:tblGrid>
      <w:tr w:rsidR="001B5B3A" w:rsidTr="000254C6">
        <w:tc>
          <w:tcPr>
            <w:tcW w:w="1970" w:type="dxa"/>
          </w:tcPr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1971" w:type="dxa"/>
          </w:tcPr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971" w:type="dxa"/>
          </w:tcPr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5B3A" w:rsidTr="000254C6">
        <w:tc>
          <w:tcPr>
            <w:tcW w:w="1970" w:type="dxa"/>
          </w:tcPr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1B5B3A" w:rsidRPr="005B2BBF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1B5B3A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1B5B3A" w:rsidRDefault="001B5B3A" w:rsidP="00560EE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mokinių vardai, pavardės,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kodas, gimimo data, amžius, gyvenamoji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vieta, telefono numeris, elektroninio pašto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adresas, jų tėvų (vaiko tėvų pareigų turėtojų)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vardai, pavardės, gyvenamoji vieta, telefonų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numeriai.</w:t>
            </w:r>
          </w:p>
          <w:p w:rsidR="001B5B3A" w:rsidRDefault="001B5B3A" w:rsidP="00560EE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B5B3A" w:rsidRDefault="001B5B3A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 w:rsidRPr="00500DE6"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Grinkiškio Jono Poderio gimnazija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560EE4" w:rsidRPr="00500DE6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Informacija kitiems gavėjams neperduodama</w:t>
            </w:r>
          </w:p>
        </w:tc>
        <w:tc>
          <w:tcPr>
            <w:tcW w:w="1971" w:type="dxa"/>
          </w:tcPr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metai po mokinio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išvykimo.</w:t>
            </w:r>
          </w:p>
          <w:p w:rsidR="001B5B3A" w:rsidRDefault="001B5B3A" w:rsidP="00560EE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1B5B3A" w:rsidRDefault="001B5B3A" w:rsidP="001B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1B5B3A" w:rsidRPr="005B2BBF" w:rsidRDefault="001B5B3A" w:rsidP="005B2BB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Pr="005B2BBF" w:rsidRDefault="00560EE4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Grinkiškio Jono Poderio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60EE4" w:rsidRPr="005B2BBF" w:rsidRDefault="00560EE4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3 Priedas</w:t>
      </w: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GIMNAZIJOS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ELEKTRONINIO</w:t>
      </w:r>
    </w:p>
    <w:p w:rsidR="005B2BBF" w:rsidRDefault="005B2BBF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DIENYNO PILDYMO TIKSLU</w:t>
      </w: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668"/>
        <w:gridCol w:w="1989"/>
        <w:gridCol w:w="2547"/>
        <w:gridCol w:w="1684"/>
        <w:gridCol w:w="1966"/>
      </w:tblGrid>
      <w:tr w:rsidR="00560EE4" w:rsidTr="00560EE4">
        <w:tc>
          <w:tcPr>
            <w:tcW w:w="1668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2547" w:type="dxa"/>
          </w:tcPr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684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EE4" w:rsidTr="00560EE4">
        <w:tc>
          <w:tcPr>
            <w:tcW w:w="1668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Dienynų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sudarymo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elektroninio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dienyno duomenų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pagrindu tvarkos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aprašas, kiti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560EE4" w:rsidRDefault="00560EE4" w:rsidP="00560EE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</w:tcPr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mokinio vardas, pavardė,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gimimo data, klasė, mokslo metai, įvertinimai,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bylos numeris, duomenys apie sveikatą,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(vaiko tėvų pareigų turėtojų) vardai,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pavardės, gyvenamoji vieta, elektroninio pašto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adresai, telefono numeriai.</w:t>
            </w:r>
          </w:p>
          <w:p w:rsidR="00560EE4" w:rsidRDefault="00560EE4" w:rsidP="00560EE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 w:rsidRPr="00500DE6"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Grinkiškio Jono Poderio gimnazija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560EE4" w:rsidRPr="00500DE6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UAB ,,Mano dienynas“</w:t>
            </w:r>
          </w:p>
        </w:tc>
        <w:tc>
          <w:tcPr>
            <w:tcW w:w="1966" w:type="dxa"/>
          </w:tcPr>
          <w:p w:rsidR="00560EE4" w:rsidRDefault="00560EE4" w:rsidP="00560EE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</w:tc>
      </w:tr>
    </w:tbl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Pr="005B2BBF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560EE4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5B2BBF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4 Priedas</w:t>
      </w:r>
    </w:p>
    <w:p w:rsidR="00560EE4" w:rsidRDefault="00560EE4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Pr="005B2BBF" w:rsidRDefault="00560EE4" w:rsidP="00560E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ĮVAIRIŲ PAŽYMŲ IŠDAVIMO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TIKSLU</w:t>
      </w: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668"/>
        <w:gridCol w:w="1989"/>
        <w:gridCol w:w="2547"/>
        <w:gridCol w:w="1684"/>
        <w:gridCol w:w="1966"/>
      </w:tblGrid>
      <w:tr w:rsidR="00560EE4" w:rsidTr="000254C6">
        <w:tc>
          <w:tcPr>
            <w:tcW w:w="1668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2547" w:type="dxa"/>
          </w:tcPr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684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560EE4" w:rsidRPr="005B2BBF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EE4" w:rsidTr="000254C6">
        <w:tc>
          <w:tcPr>
            <w:tcW w:w="1668" w:type="dxa"/>
          </w:tcPr>
          <w:p w:rsidR="00560EE4" w:rsidRDefault="00560EE4" w:rsidP="00560EE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Mokiniai </w:t>
            </w:r>
          </w:p>
        </w:tc>
        <w:tc>
          <w:tcPr>
            <w:tcW w:w="1989" w:type="dxa"/>
          </w:tcPr>
          <w:p w:rsidR="00560EE4" w:rsidRPr="00560EE4" w:rsidRDefault="00560EE4" w:rsidP="00560EE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 w:rsidRPr="00560EE4"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Duomenų subjekto sutikimas</w:t>
            </w:r>
          </w:p>
        </w:tc>
        <w:tc>
          <w:tcPr>
            <w:tcW w:w="2547" w:type="dxa"/>
          </w:tcPr>
          <w:p w:rsidR="00560EE4" w:rsidRPr="005B2BBF" w:rsidRDefault="00560EE4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mokinio vardas, pavardė,</w:t>
            </w:r>
          </w:p>
          <w:p w:rsidR="00560EE4" w:rsidRDefault="00560EE4" w:rsidP="00560EE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gimimo data, klasė, mokslo metai,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renginio pavadinimas</w:t>
            </w:r>
          </w:p>
        </w:tc>
        <w:tc>
          <w:tcPr>
            <w:tcW w:w="1684" w:type="dxa"/>
          </w:tcPr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Ugdymo įstaigos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darbovietės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 įstaigos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Įdarbinimo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</w:p>
          <w:p w:rsidR="00560EE4" w:rsidRPr="00500DE6" w:rsidRDefault="00560EE4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einamųjų mokslo</w:t>
            </w:r>
          </w:p>
          <w:p w:rsidR="00560EE4" w:rsidRPr="005B2BBF" w:rsidRDefault="00560EE4" w:rsidP="00560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 pabaigos</w:t>
            </w:r>
          </w:p>
          <w:p w:rsidR="00560EE4" w:rsidRDefault="00560EE4" w:rsidP="000254C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Pr="005B2BBF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0EE4" w:rsidRDefault="00560EE4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Pr="005B2BBF" w:rsidRDefault="000254C6" w:rsidP="00025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Pr="005B2BBF" w:rsidRDefault="000254C6" w:rsidP="00025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Pr="005B2BBF" w:rsidRDefault="000254C6" w:rsidP="000254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GIMNAZIJOS MOKI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NIO</w:t>
      </w:r>
    </w:p>
    <w:p w:rsidR="005B2BBF" w:rsidRDefault="005B2BBF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PAŽYMĖJIMŲ IŠDAVIMO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TIKSLU</w:t>
      </w: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668"/>
        <w:gridCol w:w="1989"/>
        <w:gridCol w:w="2547"/>
        <w:gridCol w:w="1684"/>
        <w:gridCol w:w="1966"/>
      </w:tblGrid>
      <w:tr w:rsidR="000254C6" w:rsidTr="000254C6">
        <w:tc>
          <w:tcPr>
            <w:tcW w:w="1668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0254C6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0254C6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2547" w:type="dxa"/>
          </w:tcPr>
          <w:p w:rsidR="000254C6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684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0254C6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0254C6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254C6" w:rsidTr="000254C6">
        <w:tc>
          <w:tcPr>
            <w:tcW w:w="1668" w:type="dxa"/>
          </w:tcPr>
          <w:p w:rsidR="000254C6" w:rsidRDefault="000254C6" w:rsidP="000254C6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Mokiniai </w:t>
            </w:r>
          </w:p>
        </w:tc>
        <w:tc>
          <w:tcPr>
            <w:tcW w:w="1989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Mokinio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pažymėjimo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išdavimo ir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naudojimo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tvarkos aprašas</w:t>
            </w:r>
          </w:p>
          <w:p w:rsidR="000254C6" w:rsidRPr="00560EE4" w:rsidRDefault="000254C6" w:rsidP="000254C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mokinio vardas,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pavardė, gimimo data, klasė, pažymėjimo serija,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numeris, išdavimo data, registracijos numeris,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galiojimo laikas, nuotrauka</w:t>
            </w:r>
          </w:p>
          <w:p w:rsidR="000254C6" w:rsidRDefault="000254C6" w:rsidP="000254C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0254C6" w:rsidRDefault="000254C6" w:rsidP="000254C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Grinkiškio Jono Poderio gimnazijos mokiniai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 ITC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(Mokinių</w:t>
            </w:r>
          </w:p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registras)</w:t>
            </w:r>
          </w:p>
          <w:p w:rsidR="000254C6" w:rsidRPr="00500DE6" w:rsidRDefault="000254C6" w:rsidP="000254C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0254C6" w:rsidRPr="005B2BBF" w:rsidRDefault="000254C6" w:rsidP="0002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4 metų</w:t>
            </w:r>
          </w:p>
          <w:p w:rsidR="000254C6" w:rsidRDefault="000254C6" w:rsidP="000254C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54C6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54C6" w:rsidRPr="005B2BBF" w:rsidRDefault="000254C6" w:rsidP="00025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Pr="005B2BBF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2644F0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2644F0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Pr="005B2BBF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Pr="005B2BBF" w:rsidRDefault="002644F0" w:rsidP="00264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GIMNAZIJOS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MOKINIO KREPŠELIO PASKAIČIAVIMO TIKSLU</w:t>
      </w: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668"/>
        <w:gridCol w:w="1989"/>
        <w:gridCol w:w="2547"/>
        <w:gridCol w:w="1684"/>
        <w:gridCol w:w="1966"/>
      </w:tblGrid>
      <w:tr w:rsidR="002644F0" w:rsidTr="00904A2F">
        <w:tc>
          <w:tcPr>
            <w:tcW w:w="1668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2547" w:type="dxa"/>
          </w:tcPr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684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4F0" w:rsidTr="00904A2F">
        <w:tc>
          <w:tcPr>
            <w:tcW w:w="1668" w:type="dxa"/>
          </w:tcPr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</w:t>
            </w:r>
          </w:p>
        </w:tc>
        <w:tc>
          <w:tcPr>
            <w:tcW w:w="1989" w:type="dxa"/>
          </w:tcPr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biudžeto ir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savivaldybių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biudžetų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finansinių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rodiklių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patvirtinimo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mokinio krepšelį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2644F0" w:rsidRPr="00560EE4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</w:tcPr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vardas, pavardė,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kodas, lytis, gimimo data, mokymosi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švietimo įstaigoje pradžios ir pabaigos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duomenys, duomenys apie mokslą, mokinio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bylos numeris, specialieji poreikiai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Grinkiškio Jono Poderio gimnazija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 ITC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Radviliškio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</w:t>
            </w:r>
          </w:p>
          <w:p w:rsidR="002644F0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Švietimo sporto ir kultūros </w:t>
            </w:r>
          </w:p>
          <w:p w:rsidR="002644F0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Skyriaus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buhalterinė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apskaita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2644F0" w:rsidRPr="00500DE6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einamųjų mokslo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 pabaigos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4C6" w:rsidRDefault="000254C6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gimnazijos mokinių asmens duomenų tvarkymo taisyklių</w:t>
      </w:r>
    </w:p>
    <w:p w:rsidR="005B2BBF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2644F0" w:rsidRPr="005B2BBF" w:rsidRDefault="002644F0" w:rsidP="002644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2644F0" w:rsidP="00264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MOKINIŲ REGISTRO PILDYMO TIKSLU</w:t>
      </w: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242"/>
        <w:gridCol w:w="1276"/>
        <w:gridCol w:w="3969"/>
        <w:gridCol w:w="1401"/>
        <w:gridCol w:w="1966"/>
      </w:tblGrid>
      <w:tr w:rsidR="002644F0" w:rsidTr="002644F0">
        <w:tc>
          <w:tcPr>
            <w:tcW w:w="1242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969" w:type="dxa"/>
          </w:tcPr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401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44F0" w:rsidTr="002644F0">
        <w:tc>
          <w:tcPr>
            <w:tcW w:w="1242" w:type="dxa"/>
          </w:tcPr>
          <w:p w:rsidR="002644F0" w:rsidRDefault="002644F0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</w:t>
            </w:r>
          </w:p>
        </w:tc>
        <w:tc>
          <w:tcPr>
            <w:tcW w:w="1276" w:type="dxa"/>
          </w:tcPr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registro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nuostatai</w:t>
            </w:r>
          </w:p>
          <w:p w:rsidR="002644F0" w:rsidRPr="00560EE4" w:rsidRDefault="002644F0" w:rsidP="002644F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vardas, pavardė,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kodas, pilietybė, deklaruotos ir faktinės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gyvenamosios vietos adresas, gimtoji kalba(-</w:t>
            </w:r>
            <w:proofErr w:type="spellStart"/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proofErr w:type="spellEnd"/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mokymosi švietimo įstaigoje pradžios ir pabaigos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duomenys, duomenys apie mokslą, duomenys apie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nemokamą maitinamą, specialiuosius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gdymosi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poreikius, duomenys apie sveikatą, mokinio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bylos numeris,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mokymosi sutartis, lankomi neformaliojo vaikų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švietimo būreliai, duomenys apie šeimą, mokyklos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duomenys apie mokymąsi bendrojo lavinimo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mokykloje</w:t>
            </w:r>
          </w:p>
          <w:p w:rsidR="002644F0" w:rsidRDefault="002644F0" w:rsidP="002644F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 ITC</w:t>
            </w:r>
          </w:p>
          <w:p w:rsidR="002644F0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r. savivaldybė</w:t>
            </w:r>
          </w:p>
          <w:p w:rsidR="002644F0" w:rsidRPr="005B2BBF" w:rsidRDefault="002644F0" w:rsidP="002644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</w:t>
            </w:r>
          </w:p>
          <w:p w:rsidR="002644F0" w:rsidRPr="00500DE6" w:rsidRDefault="002644F0" w:rsidP="002644F0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  <w:t>Grinkiškio Jono Poderio gimnazija</w:t>
            </w:r>
          </w:p>
        </w:tc>
        <w:tc>
          <w:tcPr>
            <w:tcW w:w="1966" w:type="dxa"/>
          </w:tcPr>
          <w:p w:rsidR="002644F0" w:rsidRPr="005B2BBF" w:rsidRDefault="002644F0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einamųjų mokslo</w:t>
            </w:r>
          </w:p>
          <w:p w:rsidR="002644F0" w:rsidRPr="005B2BBF" w:rsidRDefault="002644F0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 pabaigos</w:t>
            </w:r>
          </w:p>
          <w:p w:rsidR="002644F0" w:rsidRDefault="002644F0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44F0" w:rsidRDefault="002644F0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P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VAIKO GEROVĖS KOMISIJOS DARBO ORGANIZAVIMO IR VYKDYMO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TIKSLU</w:t>
      </w: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240"/>
        <w:gridCol w:w="1536"/>
        <w:gridCol w:w="3742"/>
        <w:gridCol w:w="1430"/>
        <w:gridCol w:w="1906"/>
      </w:tblGrid>
      <w:tr w:rsidR="00B93EDC" w:rsidTr="00904A2F">
        <w:tc>
          <w:tcPr>
            <w:tcW w:w="1242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969" w:type="dxa"/>
          </w:tcPr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401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EDC" w:rsidTr="00904A2F">
        <w:tc>
          <w:tcPr>
            <w:tcW w:w="1242" w:type="dxa"/>
          </w:tcPr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</w:t>
            </w:r>
          </w:p>
        </w:tc>
        <w:tc>
          <w:tcPr>
            <w:tcW w:w="1276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Mokyklos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vaiko gerovės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komisijos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sudarymo ir jos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darbo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organizavimo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tvarkos aprašas</w:t>
            </w:r>
          </w:p>
          <w:p w:rsidR="00B93EDC" w:rsidRPr="00560EE4" w:rsidRDefault="00B93EDC" w:rsidP="00B93ED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vardas, pavardė,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gimimo data, gyvenamoji vieta, telefono numeris,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sutrikimai, tėvų darbovietės duomenys, specialieji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mokinio poreikiai</w:t>
            </w:r>
          </w:p>
          <w:p w:rsidR="00B93EDC" w:rsidRDefault="00B93EDC" w:rsidP="00B93ED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Grinkiškio Jono Poderio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Radviliškio ir Raseinių 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Vaiko teisių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apsaugos skyriai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policijos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komisariatas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B93EDC" w:rsidRPr="00500DE6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metai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3EDC" w:rsidRPr="005B2BBF" w:rsidRDefault="00B93EDC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B93EDC" w:rsidRP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B93E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GRINKIŠKIO JONO PODERIO </w:t>
      </w:r>
      <w:r w:rsidRPr="00B93E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B93E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B93EDC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NEFORMALIOJO ŠVIETIMO ORGANIZAVIMO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TIKSLU</w:t>
      </w: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237"/>
        <w:gridCol w:w="1989"/>
        <w:gridCol w:w="3431"/>
        <w:gridCol w:w="1370"/>
        <w:gridCol w:w="1827"/>
      </w:tblGrid>
      <w:tr w:rsidR="00B93EDC" w:rsidTr="00904A2F">
        <w:tc>
          <w:tcPr>
            <w:tcW w:w="1242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969" w:type="dxa"/>
          </w:tcPr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401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EDC" w:rsidTr="00904A2F">
        <w:tc>
          <w:tcPr>
            <w:tcW w:w="1242" w:type="dxa"/>
          </w:tcPr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</w:t>
            </w:r>
          </w:p>
        </w:tc>
        <w:tc>
          <w:tcPr>
            <w:tcW w:w="1276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B93EDC" w:rsidRPr="00560EE4" w:rsidRDefault="00B93EDC" w:rsidP="00B93ED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mokinio vardas,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pavardė, klasė, mokslo metai</w:t>
            </w:r>
          </w:p>
          <w:p w:rsidR="00B93EDC" w:rsidRDefault="00B93EDC" w:rsidP="00B93ED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Grinkiškio Jono Poderio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 ITC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B93EDC" w:rsidRPr="00500DE6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einamųjų mokslo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 pabaigos</w:t>
            </w:r>
          </w:p>
          <w:p w:rsidR="00B93EDC" w:rsidRDefault="00B93EDC" w:rsidP="00B93ED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P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B93EDC" w:rsidRPr="005B2BBF" w:rsidRDefault="00B93EDC" w:rsidP="00B93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3EDC" w:rsidRPr="005B2BBF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3E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GRINKIŠKIO JONO PODERIO </w:t>
      </w:r>
      <w:r w:rsidRPr="00B93E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GIMNAZIJOS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NEMOKAMO MAITINIMO ORGANIZAVIMO TIKSLU</w:t>
      </w: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236"/>
        <w:gridCol w:w="1989"/>
        <w:gridCol w:w="3417"/>
        <w:gridCol w:w="1388"/>
        <w:gridCol w:w="1824"/>
      </w:tblGrid>
      <w:tr w:rsidR="00B93EDC" w:rsidTr="00904A2F">
        <w:tc>
          <w:tcPr>
            <w:tcW w:w="1242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969" w:type="dxa"/>
          </w:tcPr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401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3EDC" w:rsidTr="00904A2F">
        <w:tc>
          <w:tcPr>
            <w:tcW w:w="1242" w:type="dxa"/>
          </w:tcPr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B93EDC" w:rsidRPr="005B2BBF" w:rsidRDefault="00B93EDC" w:rsidP="00B93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nemokamo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maitinimo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mokyklose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tvarkos aprašas,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kiti įstaigos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veiklą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B93EDC" w:rsidRPr="00560EE4" w:rsidRDefault="00B93EDC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mokinio vardas, pavardė,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</w:t>
            </w:r>
          </w:p>
          <w:p w:rsidR="00B93EDC" w:rsidRDefault="00B93EDC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Biudžetinių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buhalterinė</w:t>
            </w:r>
          </w:p>
          <w:p w:rsidR="00291A42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apskaita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Grinkiškio Jono Poderio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 ITC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B93EDC" w:rsidRPr="00500DE6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3EDC" w:rsidRPr="005B2BBF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einamųjų mokslo</w:t>
            </w:r>
          </w:p>
          <w:p w:rsidR="00B93EDC" w:rsidRPr="005B2BBF" w:rsidRDefault="00B93EDC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 pabaigos</w:t>
            </w:r>
          </w:p>
          <w:p w:rsidR="00B93EDC" w:rsidRDefault="00B93EDC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93EDC" w:rsidRDefault="00B93EDC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B93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5B2BBF" w:rsidRDefault="005B2BBF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Pr="005B2BBF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GRINKIŠKIO JONO PODERIO GIMNAZIJA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MOKYKLOS NE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LANKANČIŲ MOKINIŲ APSKAITOS TIK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</w:t>
      </w: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236"/>
        <w:gridCol w:w="1989"/>
        <w:gridCol w:w="3436"/>
        <w:gridCol w:w="1369"/>
        <w:gridCol w:w="1824"/>
      </w:tblGrid>
      <w:tr w:rsidR="00291A42" w:rsidTr="00904A2F">
        <w:tc>
          <w:tcPr>
            <w:tcW w:w="1242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969" w:type="dxa"/>
          </w:tcPr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401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1A42" w:rsidTr="00904A2F">
        <w:tc>
          <w:tcPr>
            <w:tcW w:w="1242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291A42" w:rsidRPr="00560EE4" w:rsidRDefault="00291A42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vardas, pavardė,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klasė, gimimo data, tėvų (vaiko tėvų pareigų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turėtojų) vardai, pavardės, kontaktiniai telefonai,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elektroninis paštas</w:t>
            </w:r>
          </w:p>
          <w:p w:rsidR="00291A42" w:rsidRDefault="00291A42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 vaiko gerovės komisija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291A42" w:rsidRPr="00500DE6" w:rsidRDefault="00291A42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10 metų</w:t>
            </w:r>
          </w:p>
          <w:p w:rsidR="00291A42" w:rsidRDefault="00291A42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1A42" w:rsidRPr="005B2BBF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Pr="005B2BBF" w:rsidRDefault="00291A42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NACIONALINIO MOKINIŲ PASIEKIMŲ PATIKRINIMO TIKSLU</w:t>
      </w: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1238"/>
        <w:gridCol w:w="1989"/>
        <w:gridCol w:w="3412"/>
        <w:gridCol w:w="1393"/>
        <w:gridCol w:w="1822"/>
      </w:tblGrid>
      <w:tr w:rsidR="00291A42" w:rsidTr="00904A2F">
        <w:tc>
          <w:tcPr>
            <w:tcW w:w="1242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969" w:type="dxa"/>
          </w:tcPr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401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1A42" w:rsidTr="00904A2F">
        <w:tc>
          <w:tcPr>
            <w:tcW w:w="1242" w:type="dxa"/>
          </w:tcPr>
          <w:p w:rsidR="00291A42" w:rsidRDefault="00291A42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Mokiniai </w:t>
            </w:r>
          </w:p>
        </w:tc>
        <w:tc>
          <w:tcPr>
            <w:tcW w:w="1276" w:type="dxa"/>
          </w:tcPr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291A42" w:rsidRPr="00560EE4" w:rsidRDefault="00291A42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vardas, pavardė,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klasė,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okomoji kalba, lytis, mokymo programa</w:t>
            </w:r>
          </w:p>
          <w:p w:rsidR="00291A42" w:rsidRDefault="00291A42" w:rsidP="00291A42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</w:t>
            </w:r>
          </w:p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</w:t>
            </w:r>
          </w:p>
          <w:p w:rsidR="00291A42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Radviliškio 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</w:t>
            </w:r>
          </w:p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1A42" w:rsidRPr="005B2BBF" w:rsidRDefault="00291A4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1A42" w:rsidRDefault="00291A42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291A42" w:rsidRPr="00500DE6" w:rsidRDefault="00291A42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:rsidR="00291A42" w:rsidRPr="005B2BBF" w:rsidRDefault="00291A42" w:rsidP="0029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4 metų</w:t>
            </w:r>
          </w:p>
          <w:p w:rsidR="00291A42" w:rsidRDefault="00291A42" w:rsidP="00291A4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Pr="005B2BBF" w:rsidRDefault="00291A42" w:rsidP="0029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A42" w:rsidRDefault="00291A42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904529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gimnazijos mokinių asmens duomenų tvarkymo taisyklių</w:t>
      </w:r>
    </w:p>
    <w:p w:rsidR="005B2BBF" w:rsidRPr="005B2BBF" w:rsidRDefault="00904529" w:rsidP="00291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904529" w:rsidRDefault="00904529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529" w:rsidRDefault="00904529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Default="00904529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PAGRINDINIO UGDYMO PASIEKIMŲ PATIKRIN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 ORGANIZAVIMO IR</w:t>
      </w:r>
      <w:r w:rsidR="00445A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VYKDYMO TIKSLU</w:t>
      </w: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1238"/>
        <w:gridCol w:w="1705"/>
        <w:gridCol w:w="3696"/>
        <w:gridCol w:w="1393"/>
        <w:gridCol w:w="1822"/>
      </w:tblGrid>
      <w:tr w:rsidR="00445A7D" w:rsidTr="00445A7D">
        <w:tc>
          <w:tcPr>
            <w:tcW w:w="1238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696" w:type="dxa"/>
          </w:tcPr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393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5A7D" w:rsidTr="00445A7D">
        <w:tc>
          <w:tcPr>
            <w:tcW w:w="1238" w:type="dxa"/>
          </w:tcPr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Mokiniai </w:t>
            </w:r>
          </w:p>
        </w:tc>
        <w:tc>
          <w:tcPr>
            <w:tcW w:w="1705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445A7D" w:rsidRPr="00560EE4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6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vardas, pavardė,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klasė,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okomoji kalba, lytis, mokymo programa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įvertinimai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Radviliškio 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445A7D" w:rsidRPr="00500DE6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metų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7D" w:rsidRPr="005B2BBF" w:rsidRDefault="00445A7D" w:rsidP="0090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445A7D" w:rsidP="00445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Grinkiškio Jono Poderio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445A7D" w:rsidP="00445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45A7D" w:rsidRPr="005B2BBF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GIMNAZIJOS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BRANDOS EGZAMINŲ ORGANIZAVIMO IR VYKDYMO TIKSLU</w:t>
      </w: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959"/>
        <w:gridCol w:w="2126"/>
        <w:gridCol w:w="3554"/>
        <w:gridCol w:w="1393"/>
        <w:gridCol w:w="1822"/>
      </w:tblGrid>
      <w:tr w:rsidR="00445A7D" w:rsidTr="00445A7D">
        <w:tc>
          <w:tcPr>
            <w:tcW w:w="959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3554" w:type="dxa"/>
          </w:tcPr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393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5A7D" w:rsidTr="00445A7D">
        <w:tc>
          <w:tcPr>
            <w:tcW w:w="959" w:type="dxa"/>
          </w:tcPr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Mokiniai </w:t>
            </w:r>
          </w:p>
        </w:tc>
        <w:tc>
          <w:tcPr>
            <w:tcW w:w="2126" w:type="dxa"/>
          </w:tcPr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445A7D" w:rsidRPr="00560EE4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4" w:type="dxa"/>
          </w:tcPr>
          <w:p w:rsidR="00445A7D" w:rsidRPr="005B2BBF" w:rsidRDefault="00445A7D" w:rsidP="00445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asmens duomenys: vardas, pavardė,</w:t>
            </w:r>
          </w:p>
          <w:p w:rsidR="00445A7D" w:rsidRPr="005B2BBF" w:rsidRDefault="00445A7D" w:rsidP="00445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kodas, klasė, mokomoji kalba, mokymo</w:t>
            </w:r>
          </w:p>
          <w:p w:rsidR="00445A7D" w:rsidRPr="005B2BBF" w:rsidRDefault="00445A7D" w:rsidP="00445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programa, įvertinimai</w:t>
            </w:r>
          </w:p>
          <w:p w:rsidR="00445A7D" w:rsidRDefault="00445A7D" w:rsidP="00445A7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</w:tcPr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ŠMM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Radviliškio 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</w:t>
            </w: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Pr="005B2BBF" w:rsidRDefault="00445A7D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445A7D" w:rsidRPr="00500DE6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:rsidR="00445A7D" w:rsidRPr="005B2BBF" w:rsidRDefault="00D65BF2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44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metai</w:t>
            </w:r>
          </w:p>
          <w:p w:rsidR="00445A7D" w:rsidRDefault="00445A7D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45A7D" w:rsidRDefault="00445A7D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3833" w:rsidRPr="005B2BBF" w:rsidRDefault="00EA3833" w:rsidP="00445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Pr="005B2BBF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GIMNAZIJOS VIDAUS ADMINISTRAVIMO TIKSLU</w:t>
      </w: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959"/>
        <w:gridCol w:w="1701"/>
        <w:gridCol w:w="4111"/>
        <w:gridCol w:w="1701"/>
        <w:gridCol w:w="1382"/>
      </w:tblGrid>
      <w:tr w:rsidR="00EA3833" w:rsidTr="00EA3833">
        <w:tc>
          <w:tcPr>
            <w:tcW w:w="959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4111" w:type="dxa"/>
          </w:tcPr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701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33" w:rsidTr="00EA3833">
        <w:tc>
          <w:tcPr>
            <w:tcW w:w="959" w:type="dxa"/>
          </w:tcPr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EA3833" w:rsidRDefault="00EA3833" w:rsidP="00EA383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</w:tc>
        <w:tc>
          <w:tcPr>
            <w:tcW w:w="1701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EA3833" w:rsidRPr="00560EE4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mokinio vardas, pavardė,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kodas, el. paštas, telefono numeris,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gimimo data, klasė, lytis, nuotrauka,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gyvenamosios vietos adresas, pilietybė,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gimtoji kalba, programos kurso kartojimas,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 duomenys (fizinio ugdymo grupė,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duomenys apie regėjimą, duomenys dėl galimos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alerginės reakcijos į aplinką ir/ar maistą, dėl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neįgalumo</w:t>
            </w:r>
            <w:proofErr w:type="spellEnd"/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kt., rizikos veiksniai, gydytojo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nurodymai ir rekomendacijos), </w:t>
            </w:r>
            <w:proofErr w:type="spellStart"/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delinkvencinio</w:t>
            </w:r>
            <w:proofErr w:type="spellEnd"/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elgesio medžiaga, mokinio tėvų vardai, pavardės,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kodai, elektroniniai paštai, telefono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numeriai, gyvenamosios vietos adresai,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darbovietės pavadinimai, užimamos pareigos,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gimimo datos</w:t>
            </w:r>
          </w:p>
          <w:p w:rsidR="00EA3833" w:rsidRDefault="00EA3833" w:rsidP="00EA383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EA3833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kitiems gavėjams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neperduodama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EA3833" w:rsidRPr="00500DE6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 5 metų po mokinio</w:t>
            </w:r>
          </w:p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išvykimo.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833" w:rsidRPr="005B2BBF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Pr="005B2BBF" w:rsidRDefault="00EA3833" w:rsidP="00EA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GRINKIŠKIO JONO PODERIO GIMNAZIJOS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ASMENS DUOMENŲ SĄRAŠAS VEIKLOS KOKYBĖS ĮSIV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ERTINIMO TIKSLU</w:t>
      </w: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833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1101"/>
        <w:gridCol w:w="1559"/>
        <w:gridCol w:w="4111"/>
        <w:gridCol w:w="1701"/>
        <w:gridCol w:w="1382"/>
      </w:tblGrid>
      <w:tr w:rsidR="00EA3833" w:rsidTr="00EA3833">
        <w:tc>
          <w:tcPr>
            <w:tcW w:w="1101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4111" w:type="dxa"/>
          </w:tcPr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701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33" w:rsidTr="00EA3833">
        <w:tc>
          <w:tcPr>
            <w:tcW w:w="1101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</w:tc>
        <w:tc>
          <w:tcPr>
            <w:tcW w:w="1559" w:type="dxa"/>
          </w:tcPr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EA3833" w:rsidRPr="00560EE4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duomenys: mokinio el. paštas, klasė,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lytis, mokinio tėvų elektroniniai paštai.</w:t>
            </w:r>
          </w:p>
          <w:p w:rsidR="00EA3833" w:rsidRDefault="00EA3833" w:rsidP="00EA383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3833" w:rsidRPr="005B2BBF" w:rsidRDefault="00EA3833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3833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EA3833" w:rsidRPr="00500DE6" w:rsidRDefault="00EA3833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EA3833" w:rsidRPr="005B2BBF" w:rsidRDefault="00EA3833" w:rsidP="00EA3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metų</w:t>
            </w:r>
          </w:p>
          <w:p w:rsidR="00EA3833" w:rsidRDefault="00EA3833" w:rsidP="00EA383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3833" w:rsidRPr="005B2BBF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Pr="005B2BBF" w:rsidRDefault="00904A2F" w:rsidP="00904A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904A2F" w:rsidRDefault="00904A2F" w:rsidP="00904A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Priedas</w:t>
      </w: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GRINKIŠKIO JONO PODERIO GIMNAZIJOS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ASMENS DUOMENŲ SĄRAŠAS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IKIMOKYKLINIO IR PRIEŠMOKYKLINIO UGDYMO ADMINISTRAVIMO </w:t>
      </w: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TIKSLU</w:t>
      </w:r>
    </w:p>
    <w:p w:rsidR="00904A2F" w:rsidRPr="005B2BB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1101"/>
        <w:gridCol w:w="1559"/>
        <w:gridCol w:w="4111"/>
        <w:gridCol w:w="1701"/>
        <w:gridCol w:w="1382"/>
      </w:tblGrid>
      <w:tr w:rsidR="00904A2F" w:rsidTr="00904A2F">
        <w:tc>
          <w:tcPr>
            <w:tcW w:w="1101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subjektų grupė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Teisinis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pagrindas</w:t>
            </w:r>
          </w:p>
        </w:tc>
        <w:tc>
          <w:tcPr>
            <w:tcW w:w="4111" w:type="dxa"/>
          </w:tcPr>
          <w:p w:rsidR="00904A2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Tvarkomi asmens duomenys</w:t>
            </w:r>
          </w:p>
        </w:tc>
        <w:tc>
          <w:tcPr>
            <w:tcW w:w="1701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gavėjai ir gavėjų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grupės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Duomenų saugojimo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terminas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4A2F" w:rsidTr="00904A2F">
        <w:tc>
          <w:tcPr>
            <w:tcW w:w="1101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Mokiniai ir jų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tėvai (vaiko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tėvų pareigų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turėtojai)</w:t>
            </w:r>
          </w:p>
        </w:tc>
        <w:tc>
          <w:tcPr>
            <w:tcW w:w="1559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 Švietimo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įstatymas, kiti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 veiklą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reglamentuojantys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aktai</w:t>
            </w:r>
          </w:p>
          <w:p w:rsidR="00904A2F" w:rsidRPr="00560EE4" w:rsidRDefault="00904A2F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ir jų tėvų (vaiko tėvų pareigų turėtojų)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asmens duomenys: vardas, pavardė, gimimo data,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asmens kodai,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kontaktiniai telefonai,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elektroninis paštas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deklaruota gyvenamoji vieta, sveikatos informacija, socialinės lengvatos.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Grinkiškio Jono Poderio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Gimnazija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Biudžetinių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buhalterinė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apskaita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savivaldybė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  <w:p w:rsidR="00904A2F" w:rsidRPr="00500DE6" w:rsidRDefault="00904A2F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04A2F" w:rsidRPr="005B2BBF" w:rsidRDefault="00904A2F" w:rsidP="00904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metų</w:t>
            </w:r>
          </w:p>
          <w:p w:rsidR="00904A2F" w:rsidRDefault="00904A2F" w:rsidP="00904A2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3833" w:rsidRDefault="00EA3833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EA3833" w:rsidP="00EA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5B2BBF" w:rsidRPr="005B2BBF" w:rsidRDefault="00904A2F" w:rsidP="0046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460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                        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(Sutikimo dėl asmens duomenų tvarkymo forma 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mokiniams)</w:t>
      </w: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4A2F" w:rsidRPr="005B2BBF" w:rsidRDefault="00904A2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Default="005B2BB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SUTIKIMAS</w:t>
      </w:r>
      <w:r w:rsidR="00904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DĖL ASMENS DUOMENŲ TVARKYMO</w:t>
      </w:r>
    </w:p>
    <w:p w:rsidR="00904A2F" w:rsidRPr="005B2BB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B2BBF" w:rsidRPr="005B2BBF" w:rsidRDefault="005B2BB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</w:t>
      </w:r>
    </w:p>
    <w:p w:rsidR="005B2BBF" w:rsidRPr="005B2BBF" w:rsidRDefault="005B2BB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(data)</w:t>
      </w:r>
    </w:p>
    <w:p w:rsidR="005B2BB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Grinkiškis</w:t>
      </w:r>
    </w:p>
    <w:p w:rsidR="00904A2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4A2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4A2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4A2F" w:rsidRPr="005B2BBF" w:rsidRDefault="00904A2F" w:rsidP="0090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851BAA" w:rsidRDefault="005B2BBF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Aš, </w:t>
      </w:r>
      <w:r w:rsidRPr="00851BAA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</w:t>
      </w:r>
      <w:r w:rsidR="00851BAA" w:rsidRPr="00851BA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51BAA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5B2BBF" w:rsidRDefault="005B2BBF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(vardas, pavardė, klasė)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904A2F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atvirtinu, kad esu susipažinęs (</w:t>
      </w:r>
      <w:proofErr w:type="spellStart"/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usi</w:t>
      </w:r>
      <w:proofErr w:type="spellEnd"/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) su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duomenų tvarkymo taisyklėmis, patvirtintomis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gimnazijos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6E24B3">
        <w:rPr>
          <w:rFonts w:ascii="Times New Roman" w:hAnsi="Times New Roman" w:cs="Times New Roman"/>
          <w:sz w:val="24"/>
          <w:szCs w:val="24"/>
        </w:rPr>
        <w:t>.e</w:t>
      </w:r>
      <w:proofErr w:type="spellEnd"/>
      <w:r w:rsidRPr="006E24B3">
        <w:rPr>
          <w:rFonts w:ascii="Times New Roman" w:hAnsi="Times New Roman" w:cs="Times New Roman"/>
          <w:sz w:val="24"/>
          <w:szCs w:val="24"/>
        </w:rPr>
        <w:t>. direktorės pareigas  2018 m. rugpjūčio 24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4B3">
        <w:rPr>
          <w:rFonts w:ascii="Times New Roman" w:hAnsi="Times New Roman" w:cs="Times New Roman"/>
          <w:sz w:val="24"/>
          <w:szCs w:val="24"/>
        </w:rPr>
        <w:t xml:space="preserve"> įsakymu </w:t>
      </w:r>
      <w:proofErr w:type="spellStart"/>
      <w:r w:rsidRPr="006E24B3">
        <w:rPr>
          <w:rFonts w:ascii="Times New Roman" w:hAnsi="Times New Roman" w:cs="Times New Roman"/>
          <w:sz w:val="24"/>
          <w:szCs w:val="24"/>
        </w:rPr>
        <w:t>Nr.V-62</w:t>
      </w:r>
      <w:proofErr w:type="spellEnd"/>
      <w:r w:rsidRPr="006E24B3">
        <w:rPr>
          <w:rFonts w:ascii="Times New Roman" w:hAnsi="Times New Roman" w:cs="Times New Roman"/>
          <w:sz w:val="24"/>
          <w:szCs w:val="24"/>
        </w:rPr>
        <w:t>(1)</w:t>
      </w:r>
      <w:r w:rsidR="00851BAA">
        <w:rPr>
          <w:rFonts w:ascii="Times New Roman" w:hAnsi="Times New Roman" w:cs="Times New Roman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tvarkymo taisyklių patvirtinimo“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BAA" w:rsidRDefault="00851BAA" w:rsidP="00851B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Pr="005B2BBF" w:rsidRDefault="00851BAA" w:rsidP="00851B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Default="00851BAA" w:rsidP="00851BA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Default="00851BAA" w:rsidP="00851BA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5B2BBF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(Įrašyti savo ranka: </w:t>
      </w:r>
      <w:r w:rsidRPr="005B2BB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Sutinku, kad mano duomenis gimnazija tvarkytų šiose taisyklėse nurodytais</w:t>
      </w:r>
      <w:r w:rsidR="00851BA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tikslais.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B2BBF" w:rsidRDefault="005B2BBF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Šis sutikimas sudaromas 1 egzemplioriumi, kuris saugomas 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gimnazijoje.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851BAA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 _____________________</w:t>
      </w:r>
    </w:p>
    <w:p w:rsidR="005B2BBF" w:rsidRPr="005B2BBF" w:rsidRDefault="00851BAA" w:rsidP="00851BAA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(parašas) (vardas ir pavardė)</w:t>
      </w:r>
    </w:p>
    <w:p w:rsidR="00851BAA" w:rsidRDefault="00851BAA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 tvarkymo taisyklių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B2BBF" w:rsidRDefault="00851BAA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          </w:t>
      </w: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5B2BBF"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(Sutikimo dėl asmens duomenų tvarkymo forma tėvams (globėjams, rūpintojams</w:t>
      </w:r>
      <w:r w:rsidR="005B2BBF"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))</w:t>
      </w:r>
    </w:p>
    <w:p w:rsidR="00851BAA" w:rsidRPr="005B2BBF" w:rsidRDefault="00851BAA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BBF" w:rsidRPr="005B2BBF" w:rsidRDefault="005B2BBF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SUTIKIMAS</w:t>
      </w:r>
      <w:r w:rsidR="0085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B2BBF" w:rsidRPr="005B2BBF" w:rsidRDefault="005B2BBF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5B2BBF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DĖL ASMENS DUOMENŲ TVARKYMO</w:t>
      </w:r>
    </w:p>
    <w:p w:rsidR="005B2BBF" w:rsidRPr="005B2BBF" w:rsidRDefault="005B2BBF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</w:t>
      </w:r>
    </w:p>
    <w:p w:rsidR="005B2BBF" w:rsidRPr="005B2BBF" w:rsidRDefault="005B2BBF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B2BBF">
        <w:rPr>
          <w:rFonts w:ascii="Times New Roman" w:hAnsi="Times New Roman" w:cs="Times New Roman"/>
          <w:color w:val="000000"/>
          <w:sz w:val="16"/>
          <w:szCs w:val="16"/>
        </w:rPr>
        <w:t>(data)</w:t>
      </w:r>
    </w:p>
    <w:p w:rsidR="005B2BBF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Grinkiškis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___________________________________________________________________</w:t>
      </w:r>
      <w:r w:rsidR="00851BA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B2BBF" w:rsidRDefault="005B2BBF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(vardas ir pavardė)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_______________________________________________________________________________,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(mokinio vardas, pavardė, klasė, mama/ tėtis (globėjas, rūpintojas)</w:t>
      </w:r>
    </w:p>
    <w:p w:rsidR="00851BAA" w:rsidRDefault="00851BAA" w:rsidP="0085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Pr="005B2BBF" w:rsidRDefault="00851BAA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BAA" w:rsidRDefault="00851BAA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atvirtinu, kad esu susipažinęs (</w:t>
      </w:r>
      <w:proofErr w:type="spellStart"/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usi</w:t>
      </w:r>
      <w:proofErr w:type="spellEnd"/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) su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gimnazijos mokinių asmens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uomenų tvarkymo taisyklėmis, patvirtintomis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gimnazijos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6E24B3">
        <w:rPr>
          <w:rFonts w:ascii="Times New Roman" w:hAnsi="Times New Roman" w:cs="Times New Roman"/>
          <w:sz w:val="24"/>
          <w:szCs w:val="24"/>
        </w:rPr>
        <w:t>.e</w:t>
      </w:r>
      <w:proofErr w:type="spellEnd"/>
      <w:r w:rsidRPr="006E24B3">
        <w:rPr>
          <w:rFonts w:ascii="Times New Roman" w:hAnsi="Times New Roman" w:cs="Times New Roman"/>
          <w:sz w:val="24"/>
          <w:szCs w:val="24"/>
        </w:rPr>
        <w:t>. direktorės pareigas 2018 m. rugpjūčio 24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4B3">
        <w:rPr>
          <w:rFonts w:ascii="Times New Roman" w:hAnsi="Times New Roman" w:cs="Times New Roman"/>
          <w:sz w:val="24"/>
          <w:szCs w:val="24"/>
        </w:rPr>
        <w:t xml:space="preserve">įsakymu </w:t>
      </w:r>
      <w:proofErr w:type="spellStart"/>
      <w:r w:rsidRPr="006E24B3">
        <w:rPr>
          <w:rFonts w:ascii="Times New Roman" w:hAnsi="Times New Roman" w:cs="Times New Roman"/>
          <w:sz w:val="24"/>
          <w:szCs w:val="24"/>
        </w:rPr>
        <w:t>Nr.V-62</w:t>
      </w:r>
      <w:proofErr w:type="spellEnd"/>
      <w:r w:rsidRPr="006E24B3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gimnazijos mokinių asmens duomenų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tvarkymo taisyklių patvirtinimo“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BAA" w:rsidRPr="005B2BBF" w:rsidRDefault="00851BAA" w:rsidP="00851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BA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 w:rsidR="00851BAA" w:rsidRPr="00851B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51BAA" w:rsidRPr="00851BAA" w:rsidRDefault="00851BAA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B2BBF" w:rsidRP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(Įrašyti savo ranka: </w:t>
      </w:r>
      <w:r w:rsidRPr="005B2BBF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Sutinku, kad mano vaiko duomenis gimnazija tvarkytų šiose taisyklėse nurodytais</w:t>
      </w:r>
      <w:r w:rsidR="00851BA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Pr="005B2B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tikslais.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B2BBF" w:rsidRDefault="005B2BBF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Šis sutikimas sudaromas 1 egzemplioriumi, kuris saugomas </w:t>
      </w:r>
      <w:r w:rsidR="00851BAA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Pr="005B2BBF">
        <w:rPr>
          <w:rFonts w:ascii="Times New Roman" w:hAnsi="Times New Roman" w:cs="Times New Roman"/>
          <w:color w:val="000000"/>
          <w:sz w:val="24"/>
          <w:szCs w:val="24"/>
        </w:rPr>
        <w:t xml:space="preserve"> gimnazijoje.</w:t>
      </w:r>
    </w:p>
    <w:p w:rsidR="00851BAA" w:rsidRPr="005B2BBF" w:rsidRDefault="00851BAA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BF" w:rsidRPr="005B2BBF" w:rsidRDefault="00851BAA" w:rsidP="005B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5B2BBF" w:rsidRPr="005B2BB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5B2BBF" w:rsidRPr="005B2BBF">
        <w:rPr>
          <w:rFonts w:ascii="Times New Roman" w:hAnsi="Times New Roman" w:cs="Times New Roman"/>
          <w:color w:val="000000"/>
        </w:rPr>
        <w:t>____________ _______________________</w:t>
      </w:r>
    </w:p>
    <w:p w:rsidR="00DF3265" w:rsidRDefault="00851BAA" w:rsidP="005B2BBF"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</w:t>
      </w:r>
      <w:r w:rsidR="005B2BBF" w:rsidRPr="005B2BBF">
        <w:rPr>
          <w:rFonts w:ascii="Times New Roman" w:hAnsi="Times New Roman" w:cs="Times New Roman"/>
          <w:color w:val="000000"/>
        </w:rPr>
        <w:t>(parašas) (vardas ir pavardė)</w:t>
      </w:r>
    </w:p>
    <w:sectPr w:rsidR="00DF3265" w:rsidSect="00DF32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C2A27"/>
    <w:multiLevelType w:val="hybridMultilevel"/>
    <w:tmpl w:val="54640D5C"/>
    <w:lvl w:ilvl="0" w:tplc="E6E45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B2BBF"/>
    <w:rsid w:val="000254C6"/>
    <w:rsid w:val="001B5B3A"/>
    <w:rsid w:val="001C74CA"/>
    <w:rsid w:val="002644F0"/>
    <w:rsid w:val="00291A42"/>
    <w:rsid w:val="002B1385"/>
    <w:rsid w:val="002E20D3"/>
    <w:rsid w:val="00424162"/>
    <w:rsid w:val="00445A7D"/>
    <w:rsid w:val="00450E08"/>
    <w:rsid w:val="00460700"/>
    <w:rsid w:val="004659BC"/>
    <w:rsid w:val="00500DE6"/>
    <w:rsid w:val="00560EE4"/>
    <w:rsid w:val="005B2BBF"/>
    <w:rsid w:val="006636F5"/>
    <w:rsid w:val="006E24B3"/>
    <w:rsid w:val="007335EF"/>
    <w:rsid w:val="00851BAA"/>
    <w:rsid w:val="00904529"/>
    <w:rsid w:val="00904A2F"/>
    <w:rsid w:val="00AF433D"/>
    <w:rsid w:val="00B22284"/>
    <w:rsid w:val="00B93EDC"/>
    <w:rsid w:val="00C3406B"/>
    <w:rsid w:val="00CF01F2"/>
    <w:rsid w:val="00D65BF2"/>
    <w:rsid w:val="00DF3265"/>
    <w:rsid w:val="00EA3833"/>
    <w:rsid w:val="00EA75B7"/>
    <w:rsid w:val="00EE0E02"/>
    <w:rsid w:val="00FD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326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E24B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0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24073</Words>
  <Characters>13723</Characters>
  <Application>Microsoft Office Word</Application>
  <DocSecurity>0</DocSecurity>
  <Lines>114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Pavaduotojos</dc:creator>
  <cp:lastModifiedBy>Pavaduotojos</cp:lastModifiedBy>
  <cp:revision>2</cp:revision>
  <cp:lastPrinted>2018-10-16T13:55:00Z</cp:lastPrinted>
  <dcterms:created xsi:type="dcterms:W3CDTF">2018-10-16T14:01:00Z</dcterms:created>
  <dcterms:modified xsi:type="dcterms:W3CDTF">2018-10-16T14:01:00Z</dcterms:modified>
</cp:coreProperties>
</file>